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0F1" w:rsidRPr="001B7F7E" w:rsidRDefault="00BF20F1" w:rsidP="00BF20F1">
      <w:pPr>
        <w:spacing w:after="0"/>
        <w:jc w:val="right"/>
        <w:rPr>
          <w:rFonts w:ascii="Arial" w:hAnsi="Arial" w:cs="Arial"/>
        </w:rPr>
      </w:pPr>
      <w:bookmarkStart w:id="0" w:name="_GoBack"/>
      <w:bookmarkEnd w:id="0"/>
      <w:r w:rsidRPr="001B7F7E">
        <w:rPr>
          <w:rFonts w:ascii="Arial" w:hAnsi="Arial" w:cs="Arial"/>
          <w:b/>
        </w:rPr>
        <w:t xml:space="preserve">Oficio: </w:t>
      </w:r>
      <w:r w:rsidR="00047698">
        <w:rPr>
          <w:rFonts w:ascii="Arial" w:hAnsi="Arial" w:cs="Arial"/>
        </w:rPr>
        <w:t>JAVV-019</w:t>
      </w:r>
      <w:r w:rsidR="001967D8">
        <w:rPr>
          <w:rFonts w:ascii="Arial" w:hAnsi="Arial" w:cs="Arial"/>
        </w:rPr>
        <w:t>/2025</w:t>
      </w:r>
    </w:p>
    <w:p w:rsidR="00BF20F1" w:rsidRPr="001B7F7E" w:rsidRDefault="00BF20F1" w:rsidP="00BF20F1">
      <w:pPr>
        <w:spacing w:after="0"/>
        <w:jc w:val="right"/>
        <w:rPr>
          <w:rFonts w:ascii="Arial" w:hAnsi="Arial" w:cs="Arial"/>
        </w:rPr>
      </w:pPr>
      <w:r w:rsidRPr="001B7F7E">
        <w:rPr>
          <w:rFonts w:ascii="Arial" w:hAnsi="Arial" w:cs="Arial"/>
          <w:b/>
        </w:rPr>
        <w:t xml:space="preserve">Asunto: </w:t>
      </w:r>
      <w:r w:rsidR="00644159">
        <w:rPr>
          <w:rFonts w:ascii="Arial" w:hAnsi="Arial" w:cs="Arial"/>
        </w:rPr>
        <w:t>Con</w:t>
      </w:r>
      <w:r w:rsidRPr="001B7F7E">
        <w:rPr>
          <w:rFonts w:ascii="Arial" w:hAnsi="Arial" w:cs="Arial"/>
        </w:rPr>
        <w:t>vocatoria</w:t>
      </w:r>
    </w:p>
    <w:p w:rsidR="00BF20F1" w:rsidRPr="001B7F7E" w:rsidRDefault="00BF20F1" w:rsidP="00BF20F1">
      <w:pPr>
        <w:jc w:val="right"/>
        <w:rPr>
          <w:rFonts w:ascii="Arial" w:hAnsi="Arial" w:cs="Arial"/>
        </w:rPr>
      </w:pPr>
      <w:r w:rsidRPr="001B7F7E">
        <w:rPr>
          <w:rFonts w:ascii="Arial" w:hAnsi="Arial" w:cs="Arial"/>
          <w:b/>
        </w:rPr>
        <w:t xml:space="preserve">El Salto, Jalisco; </w:t>
      </w:r>
      <w:r w:rsidRPr="001B7F7E">
        <w:rPr>
          <w:rFonts w:ascii="Arial" w:hAnsi="Arial" w:cs="Arial"/>
        </w:rPr>
        <w:t xml:space="preserve">a </w:t>
      </w:r>
      <w:r w:rsidR="00047698">
        <w:rPr>
          <w:rFonts w:ascii="Arial" w:hAnsi="Arial" w:cs="Arial"/>
        </w:rPr>
        <w:t xml:space="preserve">23 de </w:t>
      </w:r>
      <w:proofErr w:type="gramStart"/>
      <w:r w:rsidR="00047698">
        <w:rPr>
          <w:rFonts w:ascii="Arial" w:hAnsi="Arial" w:cs="Arial"/>
        </w:rPr>
        <w:t>Junio</w:t>
      </w:r>
      <w:proofErr w:type="gramEnd"/>
      <w:r w:rsidR="000C4B31">
        <w:rPr>
          <w:rFonts w:ascii="Arial" w:hAnsi="Arial" w:cs="Arial"/>
        </w:rPr>
        <w:t xml:space="preserve"> </w:t>
      </w:r>
      <w:r w:rsidR="001967D8">
        <w:rPr>
          <w:rFonts w:ascii="Arial" w:hAnsi="Arial" w:cs="Arial"/>
        </w:rPr>
        <w:t>del 2025</w:t>
      </w:r>
    </w:p>
    <w:p w:rsidR="00BF20F1" w:rsidRPr="001B7F7E" w:rsidRDefault="00AA6C01" w:rsidP="00BF20F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REG. RICARDO ÁVILA VALERIO</w:t>
      </w:r>
    </w:p>
    <w:p w:rsidR="00BF20F1" w:rsidRPr="001B7F7E" w:rsidRDefault="00BF20F1" w:rsidP="00BF20F1">
      <w:pPr>
        <w:spacing w:after="0"/>
        <w:jc w:val="both"/>
        <w:rPr>
          <w:rFonts w:ascii="Arial" w:hAnsi="Arial" w:cs="Arial"/>
          <w:b/>
        </w:rPr>
      </w:pPr>
      <w:r w:rsidRPr="001B7F7E">
        <w:rPr>
          <w:rFonts w:ascii="Arial" w:hAnsi="Arial" w:cs="Arial"/>
          <w:b/>
        </w:rPr>
        <w:t xml:space="preserve">REG. </w:t>
      </w:r>
      <w:r w:rsidR="00AA6C01">
        <w:rPr>
          <w:rFonts w:ascii="Arial" w:hAnsi="Arial" w:cs="Arial"/>
          <w:b/>
        </w:rPr>
        <w:t xml:space="preserve">GABRIELA SANCHÉZ RODRÍGUEZ </w:t>
      </w:r>
    </w:p>
    <w:p w:rsidR="00BF20F1" w:rsidRDefault="00BF20F1" w:rsidP="00BF20F1">
      <w:pPr>
        <w:spacing w:after="0"/>
        <w:jc w:val="both"/>
        <w:rPr>
          <w:rFonts w:ascii="Arial" w:hAnsi="Arial" w:cs="Arial"/>
          <w:b/>
        </w:rPr>
      </w:pPr>
      <w:r w:rsidRPr="001B7F7E">
        <w:rPr>
          <w:rFonts w:ascii="Arial" w:hAnsi="Arial" w:cs="Arial"/>
          <w:b/>
        </w:rPr>
        <w:t xml:space="preserve">REG. </w:t>
      </w:r>
      <w:r w:rsidR="00AA6C01">
        <w:rPr>
          <w:rFonts w:ascii="Arial" w:hAnsi="Arial" w:cs="Arial"/>
          <w:b/>
        </w:rPr>
        <w:t>NIDIA MARIANA LÓPEZ MURILLO</w:t>
      </w:r>
    </w:p>
    <w:p w:rsidR="00BF20F1" w:rsidRPr="001B7F7E" w:rsidRDefault="00D15592" w:rsidP="00BF20F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REG. SONIA OCHOA GONZALEZ </w:t>
      </w:r>
    </w:p>
    <w:p w:rsidR="00BF20F1" w:rsidRPr="001B7F7E" w:rsidRDefault="00BF20F1" w:rsidP="00BF20F1">
      <w:pPr>
        <w:jc w:val="both"/>
        <w:rPr>
          <w:rFonts w:ascii="Arial" w:hAnsi="Arial" w:cs="Arial"/>
          <w:b/>
        </w:rPr>
      </w:pPr>
      <w:r w:rsidRPr="001B7F7E">
        <w:rPr>
          <w:rFonts w:ascii="Arial" w:hAnsi="Arial" w:cs="Arial"/>
          <w:b/>
        </w:rPr>
        <w:t xml:space="preserve">VOCALES DE LA COMISIÓN EDILICIA DE </w:t>
      </w:r>
      <w:r>
        <w:rPr>
          <w:rFonts w:ascii="Arial" w:hAnsi="Arial" w:cs="Arial"/>
          <w:b/>
        </w:rPr>
        <w:t>NOMENCLATURA</w:t>
      </w:r>
      <w:r w:rsidRPr="001B7F7E">
        <w:rPr>
          <w:rFonts w:ascii="Arial" w:hAnsi="Arial" w:cs="Arial"/>
          <w:b/>
        </w:rPr>
        <w:t>.</w:t>
      </w:r>
    </w:p>
    <w:p w:rsidR="00BF20F1" w:rsidRPr="001B7F7E" w:rsidRDefault="00BF20F1" w:rsidP="00BF20F1">
      <w:pPr>
        <w:jc w:val="both"/>
        <w:rPr>
          <w:rFonts w:ascii="Arial" w:hAnsi="Arial" w:cs="Arial"/>
          <w:b/>
        </w:rPr>
      </w:pPr>
      <w:r w:rsidRPr="001B7F7E">
        <w:rPr>
          <w:rFonts w:ascii="Arial" w:hAnsi="Arial" w:cs="Arial"/>
          <w:b/>
        </w:rPr>
        <w:t>P R E S E N T E S:</w:t>
      </w:r>
    </w:p>
    <w:p w:rsidR="00BF20F1" w:rsidRPr="001B7F7E" w:rsidRDefault="00BF20F1" w:rsidP="00BF20F1">
      <w:pPr>
        <w:jc w:val="both"/>
        <w:rPr>
          <w:rFonts w:ascii="Arial" w:hAnsi="Arial" w:cs="Arial"/>
        </w:rPr>
      </w:pPr>
      <w:r w:rsidRPr="001B7F7E">
        <w:rPr>
          <w:rFonts w:ascii="Arial" w:hAnsi="Arial" w:cs="Arial"/>
        </w:rPr>
        <w:t xml:space="preserve">Anteponiendo un cordial saludo, me es grato dirigirme a sus finas personas y a la vez hacerles a ustedes una atenta invitación, a fin de dar cumplimiento con lo establecido en los artículos </w:t>
      </w:r>
      <w:bookmarkStart w:id="1" w:name="_Hlk84504095"/>
      <w:r w:rsidRPr="001B7F7E"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1"/>
      <w:r w:rsidRPr="001B7F7E">
        <w:rPr>
          <w:rFonts w:ascii="Arial" w:hAnsi="Arial" w:cs="Arial"/>
        </w:rPr>
        <w:t>; se</w:t>
      </w:r>
      <w:r w:rsidR="00644159">
        <w:rPr>
          <w:rFonts w:ascii="Arial" w:hAnsi="Arial" w:cs="Arial"/>
        </w:rPr>
        <w:t xml:space="preserve"> les cita el próximo día </w:t>
      </w:r>
      <w:proofErr w:type="gramStart"/>
      <w:r w:rsidR="00644159">
        <w:rPr>
          <w:rFonts w:ascii="Arial" w:hAnsi="Arial" w:cs="Arial"/>
        </w:rPr>
        <w:t>Jueves</w:t>
      </w:r>
      <w:proofErr w:type="gramEnd"/>
      <w:r w:rsidRPr="001B7F7E">
        <w:rPr>
          <w:rFonts w:ascii="Arial" w:hAnsi="Arial" w:cs="Arial"/>
        </w:rPr>
        <w:t xml:space="preserve"> </w:t>
      </w:r>
      <w:r w:rsidR="00047698">
        <w:rPr>
          <w:rFonts w:ascii="Arial" w:hAnsi="Arial" w:cs="Arial"/>
        </w:rPr>
        <w:t>26</w:t>
      </w:r>
      <w:r w:rsidR="000C4B31">
        <w:rPr>
          <w:rFonts w:ascii="Arial" w:hAnsi="Arial" w:cs="Arial"/>
        </w:rPr>
        <w:t xml:space="preserve"> </w:t>
      </w:r>
      <w:r w:rsidRPr="001B7F7E">
        <w:rPr>
          <w:rFonts w:ascii="Arial" w:hAnsi="Arial" w:cs="Arial"/>
        </w:rPr>
        <w:t>(</w:t>
      </w:r>
      <w:proofErr w:type="spellStart"/>
      <w:r w:rsidR="00047698">
        <w:rPr>
          <w:rFonts w:ascii="Arial" w:hAnsi="Arial" w:cs="Arial"/>
        </w:rPr>
        <w:t>veintiseis</w:t>
      </w:r>
      <w:proofErr w:type="spellEnd"/>
      <w:r w:rsidR="00047698">
        <w:rPr>
          <w:rFonts w:ascii="Arial" w:hAnsi="Arial" w:cs="Arial"/>
        </w:rPr>
        <w:t>) de Junio</w:t>
      </w:r>
      <w:r w:rsidR="001967D8">
        <w:rPr>
          <w:rFonts w:ascii="Arial" w:hAnsi="Arial" w:cs="Arial"/>
        </w:rPr>
        <w:t xml:space="preserve"> del año 2025 (dos mil veinticinco</w:t>
      </w:r>
      <w:r w:rsidRPr="001B7F7E">
        <w:rPr>
          <w:rFonts w:ascii="Arial" w:hAnsi="Arial" w:cs="Arial"/>
        </w:rPr>
        <w:t>), a las 1</w:t>
      </w:r>
      <w:r w:rsidR="001967D8">
        <w:rPr>
          <w:rFonts w:ascii="Arial" w:hAnsi="Arial" w:cs="Arial"/>
        </w:rPr>
        <w:t>1</w:t>
      </w:r>
      <w:r w:rsidR="001D59A8">
        <w:rPr>
          <w:rFonts w:ascii="Arial" w:hAnsi="Arial" w:cs="Arial"/>
        </w:rPr>
        <w:t>:0</w:t>
      </w:r>
      <w:r w:rsidRPr="001B7F7E">
        <w:rPr>
          <w:rFonts w:ascii="Arial" w:hAnsi="Arial" w:cs="Arial"/>
        </w:rPr>
        <w:t xml:space="preserve">0 </w:t>
      </w:r>
      <w:r w:rsidR="001967D8">
        <w:rPr>
          <w:rFonts w:ascii="Arial" w:hAnsi="Arial" w:cs="Arial"/>
        </w:rPr>
        <w:t>onc</w:t>
      </w:r>
      <w:r>
        <w:rPr>
          <w:rFonts w:ascii="Arial" w:hAnsi="Arial" w:cs="Arial"/>
        </w:rPr>
        <w:t>e</w:t>
      </w:r>
      <w:r w:rsidRPr="001B7F7E">
        <w:rPr>
          <w:rFonts w:ascii="Arial" w:hAnsi="Arial" w:cs="Arial"/>
        </w:rPr>
        <w:t xml:space="preserve"> horas, en la Sala del Pleno del Ayuntamien</w:t>
      </w:r>
      <w:r w:rsidR="00047698">
        <w:rPr>
          <w:rFonts w:ascii="Arial" w:hAnsi="Arial" w:cs="Arial"/>
        </w:rPr>
        <w:t xml:space="preserve">to, a fin de celebrar la Novena </w:t>
      </w:r>
      <w:r w:rsidRPr="001B7F7E">
        <w:rPr>
          <w:rFonts w:ascii="Arial" w:hAnsi="Arial" w:cs="Arial"/>
        </w:rPr>
        <w:t>Sesión Ordinaria de la Comisión Edilicia de</w:t>
      </w:r>
      <w:r>
        <w:rPr>
          <w:rFonts w:ascii="Arial" w:hAnsi="Arial" w:cs="Arial"/>
        </w:rPr>
        <w:t xml:space="preserve"> Nomenclatura</w:t>
      </w:r>
      <w:r w:rsidRPr="001B7F7E">
        <w:rPr>
          <w:rFonts w:ascii="Arial" w:hAnsi="Arial" w:cs="Arial"/>
        </w:rPr>
        <w:t xml:space="preserve">. </w:t>
      </w:r>
    </w:p>
    <w:p w:rsidR="00BF20F1" w:rsidRPr="001B7F7E" w:rsidRDefault="00BF20F1" w:rsidP="00BF20F1">
      <w:pPr>
        <w:jc w:val="both"/>
        <w:rPr>
          <w:rFonts w:ascii="Arial" w:hAnsi="Arial" w:cs="Arial"/>
        </w:rPr>
      </w:pPr>
      <w:r w:rsidRPr="001B7F7E">
        <w:rPr>
          <w:rFonts w:ascii="Arial" w:hAnsi="Arial" w:cs="Arial"/>
        </w:rPr>
        <w:t>La sesión a la que se convoca por el presente oficio se llevará a cabo bajo el siguiente orden del día:</w:t>
      </w:r>
    </w:p>
    <w:p w:rsidR="00BF20F1" w:rsidRDefault="00BF20F1" w:rsidP="00BF20F1">
      <w:pPr>
        <w:jc w:val="center"/>
        <w:rPr>
          <w:rFonts w:ascii="Arial" w:hAnsi="Arial" w:cs="Arial"/>
          <w:b/>
          <w:u w:val="single"/>
        </w:rPr>
      </w:pPr>
      <w:bookmarkStart w:id="2" w:name="_Hlk84504712"/>
      <w:r w:rsidRPr="001B7F7E">
        <w:rPr>
          <w:rFonts w:ascii="Arial" w:hAnsi="Arial" w:cs="Arial"/>
          <w:b/>
          <w:u w:val="single"/>
        </w:rPr>
        <w:t>Orden del Día</w:t>
      </w:r>
    </w:p>
    <w:p w:rsidR="00BF20F1" w:rsidRPr="000110D5" w:rsidRDefault="00BF20F1" w:rsidP="004B49AC">
      <w:pPr>
        <w:numPr>
          <w:ilvl w:val="0"/>
          <w:numId w:val="2"/>
        </w:numPr>
        <w:spacing w:after="0"/>
        <w:ind w:left="360" w:hanging="76"/>
        <w:jc w:val="both"/>
        <w:rPr>
          <w:rFonts w:ascii="Arial" w:eastAsia="Calibri" w:hAnsi="Arial" w:cs="Arial"/>
          <w:lang w:val="es-ES"/>
        </w:rPr>
      </w:pPr>
      <w:r w:rsidRPr="000110D5">
        <w:rPr>
          <w:rFonts w:ascii="Arial" w:eastAsia="Calibri" w:hAnsi="Arial" w:cs="Arial"/>
          <w:lang w:val="es-ES"/>
        </w:rPr>
        <w:t>Lista de asistencia y declaración de quórum;</w:t>
      </w:r>
    </w:p>
    <w:p w:rsidR="00BF20F1" w:rsidRPr="000110D5" w:rsidRDefault="00BF20F1" w:rsidP="004B49AC">
      <w:pPr>
        <w:numPr>
          <w:ilvl w:val="0"/>
          <w:numId w:val="2"/>
        </w:numPr>
        <w:spacing w:after="0"/>
        <w:ind w:left="360" w:hanging="76"/>
        <w:jc w:val="both"/>
        <w:rPr>
          <w:rFonts w:ascii="Arial" w:eastAsia="Calibri" w:hAnsi="Arial" w:cs="Arial"/>
          <w:lang w:val="es-ES"/>
        </w:rPr>
      </w:pPr>
      <w:r w:rsidRPr="000110D5">
        <w:rPr>
          <w:rFonts w:ascii="Arial" w:eastAsia="Calibri" w:hAnsi="Arial" w:cs="Arial"/>
          <w:lang w:val="es-ES"/>
        </w:rPr>
        <w:t>Lectura y aprobación del orden del día;</w:t>
      </w:r>
    </w:p>
    <w:p w:rsidR="00BF20F1" w:rsidRDefault="00BF20F1" w:rsidP="004B49AC">
      <w:pPr>
        <w:numPr>
          <w:ilvl w:val="0"/>
          <w:numId w:val="2"/>
        </w:numPr>
        <w:spacing w:after="0"/>
        <w:ind w:left="360" w:hanging="76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Lectura y</w:t>
      </w:r>
      <w:r w:rsidR="00047698">
        <w:rPr>
          <w:rFonts w:ascii="Arial" w:eastAsia="Calibri" w:hAnsi="Arial" w:cs="Arial"/>
          <w:lang w:val="es-ES"/>
        </w:rPr>
        <w:t>7</w:t>
      </w:r>
      <w:r>
        <w:rPr>
          <w:rFonts w:ascii="Arial" w:eastAsia="Calibri" w:hAnsi="Arial" w:cs="Arial"/>
          <w:lang w:val="es-ES"/>
        </w:rPr>
        <w:t xml:space="preserve"> en su caso de aproba</w:t>
      </w:r>
      <w:r w:rsidR="001967D8">
        <w:rPr>
          <w:rFonts w:ascii="Arial" w:eastAsia="Calibri" w:hAnsi="Arial" w:cs="Arial"/>
          <w:lang w:val="es-ES"/>
        </w:rPr>
        <w:t>ción del acta de la f</w:t>
      </w:r>
      <w:r w:rsidR="009039BD">
        <w:rPr>
          <w:rFonts w:ascii="Arial" w:eastAsia="Calibri" w:hAnsi="Arial" w:cs="Arial"/>
          <w:lang w:val="es-ES"/>
        </w:rPr>
        <w:t>ec</w:t>
      </w:r>
      <w:r w:rsidR="00644159">
        <w:rPr>
          <w:rFonts w:ascii="Arial" w:eastAsia="Calibri" w:hAnsi="Arial" w:cs="Arial"/>
          <w:lang w:val="es-ES"/>
        </w:rPr>
        <w:t xml:space="preserve">ha del </w:t>
      </w:r>
      <w:r w:rsidR="00047698">
        <w:rPr>
          <w:rFonts w:ascii="Arial" w:hAnsi="Arial" w:cs="Arial"/>
        </w:rPr>
        <w:t>29 veintinueve de mayo</w:t>
      </w:r>
      <w:r w:rsidR="00644159">
        <w:rPr>
          <w:rFonts w:ascii="Arial" w:hAnsi="Arial" w:cs="Arial"/>
        </w:rPr>
        <w:t xml:space="preserve"> </w:t>
      </w:r>
      <w:r w:rsidR="00BE5A8C">
        <w:rPr>
          <w:rFonts w:ascii="Arial" w:eastAsia="Calibri" w:hAnsi="Arial" w:cs="Arial"/>
          <w:lang w:val="es-ES"/>
        </w:rPr>
        <w:t>del año 2025 dos mil veinticinco</w:t>
      </w:r>
      <w:r>
        <w:rPr>
          <w:rFonts w:ascii="Arial" w:eastAsia="Calibri" w:hAnsi="Arial" w:cs="Arial"/>
          <w:lang w:val="es-ES"/>
        </w:rPr>
        <w:t>.</w:t>
      </w:r>
    </w:p>
    <w:p w:rsidR="00BF20F1" w:rsidRPr="000110D5" w:rsidRDefault="00BF20F1" w:rsidP="004B49AC">
      <w:pPr>
        <w:numPr>
          <w:ilvl w:val="0"/>
          <w:numId w:val="2"/>
        </w:numPr>
        <w:spacing w:after="0"/>
        <w:ind w:left="360" w:hanging="76"/>
        <w:jc w:val="both"/>
        <w:rPr>
          <w:rFonts w:ascii="Arial" w:eastAsia="Calibri" w:hAnsi="Arial" w:cs="Arial"/>
          <w:lang w:val="es-ES"/>
        </w:rPr>
      </w:pPr>
      <w:r w:rsidRPr="000110D5">
        <w:rPr>
          <w:rFonts w:ascii="Arial" w:eastAsia="Calibri" w:hAnsi="Arial" w:cs="Arial"/>
          <w:lang w:val="es-ES"/>
        </w:rPr>
        <w:t>Asuntos varios y;</w:t>
      </w:r>
    </w:p>
    <w:p w:rsidR="00BF20F1" w:rsidRPr="00BF20F1" w:rsidRDefault="00BF20F1" w:rsidP="004B49AC">
      <w:pPr>
        <w:numPr>
          <w:ilvl w:val="0"/>
          <w:numId w:val="2"/>
        </w:numPr>
        <w:ind w:left="360" w:hanging="76"/>
        <w:jc w:val="both"/>
        <w:rPr>
          <w:rFonts w:ascii="Arial" w:eastAsia="Calibri" w:hAnsi="Arial" w:cs="Arial"/>
          <w:lang w:val="es-ES"/>
        </w:rPr>
      </w:pPr>
      <w:r w:rsidRPr="000110D5">
        <w:rPr>
          <w:rFonts w:ascii="Arial" w:eastAsia="Calibri" w:hAnsi="Arial" w:cs="Arial"/>
          <w:lang w:val="es-ES"/>
        </w:rPr>
        <w:t>Clausura.</w:t>
      </w:r>
    </w:p>
    <w:bookmarkEnd w:id="2"/>
    <w:p w:rsidR="00BF20F1" w:rsidRDefault="00BF20F1" w:rsidP="00BF20F1">
      <w:pPr>
        <w:jc w:val="both"/>
        <w:rPr>
          <w:rFonts w:ascii="Arial" w:hAnsi="Arial" w:cs="Arial"/>
        </w:rPr>
      </w:pPr>
      <w:r w:rsidRPr="001B7F7E">
        <w:rPr>
          <w:rFonts w:ascii="Arial" w:hAnsi="Arial" w:cs="Arial"/>
        </w:rPr>
        <w:t>Agradeciendo de antemano las atenciones prestadas al presente, y esperando contar con su valiosa y puntual asistencia, me despido, reiterándoles mis más distinguidas y respetuosas consideraciones.</w:t>
      </w:r>
    </w:p>
    <w:p w:rsidR="001D59A8" w:rsidRPr="001B7F7E" w:rsidRDefault="001D59A8" w:rsidP="00BF20F1">
      <w:pPr>
        <w:jc w:val="both"/>
        <w:rPr>
          <w:rFonts w:ascii="Arial" w:hAnsi="Arial" w:cs="Arial"/>
        </w:rPr>
      </w:pPr>
    </w:p>
    <w:p w:rsidR="001D59A8" w:rsidRPr="001D59A8" w:rsidRDefault="001D59A8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  <w:r w:rsidRPr="001D59A8">
        <w:rPr>
          <w:rFonts w:ascii="Arial" w:eastAsia="Times New Roman" w:hAnsi="Arial" w:cs="Arial"/>
          <w:b/>
          <w:lang w:eastAsia="es-ES"/>
        </w:rPr>
        <w:t>Atentamente</w:t>
      </w:r>
    </w:p>
    <w:p w:rsidR="001D59A8" w:rsidRPr="001D59A8" w:rsidRDefault="00047698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El Salto, Jalisco, 23 de junio</w:t>
      </w:r>
      <w:r w:rsidR="001967D8">
        <w:rPr>
          <w:rFonts w:ascii="Arial" w:eastAsia="Times New Roman" w:hAnsi="Arial" w:cs="Arial"/>
          <w:b/>
          <w:lang w:eastAsia="es-ES"/>
        </w:rPr>
        <w:t xml:space="preserve"> del 2025</w:t>
      </w:r>
    </w:p>
    <w:p w:rsidR="001D59A8" w:rsidRPr="001D59A8" w:rsidRDefault="001D59A8" w:rsidP="001D59A8">
      <w:pPr>
        <w:spacing w:after="0" w:line="240" w:lineRule="auto"/>
        <w:ind w:right="232"/>
        <w:rPr>
          <w:rFonts w:ascii="Arial" w:eastAsia="Times New Roman" w:hAnsi="Arial" w:cs="Arial"/>
          <w:b/>
          <w:lang w:eastAsia="es-ES"/>
        </w:rPr>
      </w:pPr>
    </w:p>
    <w:p w:rsidR="001D59A8" w:rsidRDefault="001D59A8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</w:p>
    <w:p w:rsidR="00047698" w:rsidRPr="001D59A8" w:rsidRDefault="00047698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</w:p>
    <w:p w:rsidR="001D59A8" w:rsidRPr="001D59A8" w:rsidRDefault="001D59A8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  <w:r w:rsidRPr="001D59A8">
        <w:rPr>
          <w:rFonts w:ascii="Arial" w:eastAsia="Times New Roman" w:hAnsi="Arial" w:cs="Arial"/>
          <w:b/>
          <w:lang w:eastAsia="es-ES"/>
        </w:rPr>
        <w:t>Regidor Jorge Antonio Vidales Vargas.</w:t>
      </w:r>
    </w:p>
    <w:p w:rsidR="001D59A8" w:rsidRPr="001D59A8" w:rsidRDefault="001D59A8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</w:p>
    <w:p w:rsidR="001D59A8" w:rsidRPr="001D59A8" w:rsidRDefault="001D59A8" w:rsidP="001D59A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1D59A8">
        <w:rPr>
          <w:rFonts w:ascii="Arial" w:eastAsia="Calibri" w:hAnsi="Arial" w:cs="Arial"/>
          <w:b/>
        </w:rPr>
        <w:t xml:space="preserve">Presidente de la Comisión de Nomenclaturas </w:t>
      </w:r>
    </w:p>
    <w:p w:rsidR="001D59A8" w:rsidRPr="001D59A8" w:rsidRDefault="001D59A8" w:rsidP="001D59A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1D59A8">
        <w:rPr>
          <w:rFonts w:ascii="Arial" w:eastAsia="Calibri" w:hAnsi="Arial" w:cs="Arial"/>
          <w:b/>
        </w:rPr>
        <w:t>H. Ayuntamiento de El Salto, Jalisco</w:t>
      </w:r>
    </w:p>
    <w:p w:rsidR="001D59A8" w:rsidRPr="00BF20F1" w:rsidRDefault="001D59A8" w:rsidP="001D59A8">
      <w:pPr>
        <w:spacing w:after="0"/>
        <w:jc w:val="center"/>
        <w:rPr>
          <w:rFonts w:ascii="Arial" w:hAnsi="Arial" w:cs="Arial"/>
          <w:b/>
        </w:rPr>
      </w:pPr>
    </w:p>
    <w:p w:rsidR="00D43724" w:rsidRPr="00BF20F1" w:rsidRDefault="00D43724" w:rsidP="00BF20F1">
      <w:pPr>
        <w:spacing w:after="0"/>
        <w:jc w:val="center"/>
        <w:rPr>
          <w:rFonts w:ascii="Arial" w:hAnsi="Arial" w:cs="Arial"/>
          <w:b/>
        </w:rPr>
      </w:pPr>
    </w:p>
    <w:sectPr w:rsidR="00D43724" w:rsidRPr="00BF20F1" w:rsidSect="00006581">
      <w:pgSz w:w="12240" w:h="15840"/>
      <w:pgMar w:top="1134" w:right="1701" w:bottom="1276" w:left="28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6E3C"/>
    <w:multiLevelType w:val="hybridMultilevel"/>
    <w:tmpl w:val="714033A6"/>
    <w:lvl w:ilvl="0" w:tplc="EF1CA6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83239"/>
    <w:multiLevelType w:val="hybridMultilevel"/>
    <w:tmpl w:val="8632A328"/>
    <w:lvl w:ilvl="0" w:tplc="BD76E6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F1"/>
    <w:rsid w:val="00047698"/>
    <w:rsid w:val="000C4B31"/>
    <w:rsid w:val="001967D8"/>
    <w:rsid w:val="001D59A8"/>
    <w:rsid w:val="00384F48"/>
    <w:rsid w:val="004B49AC"/>
    <w:rsid w:val="00644159"/>
    <w:rsid w:val="009039BD"/>
    <w:rsid w:val="009537FE"/>
    <w:rsid w:val="009F6ECB"/>
    <w:rsid w:val="00AA6C01"/>
    <w:rsid w:val="00BE5A8C"/>
    <w:rsid w:val="00BF20F1"/>
    <w:rsid w:val="00D15592"/>
    <w:rsid w:val="00D4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10BA2"/>
  <w15:chartTrackingRefBased/>
  <w15:docId w15:val="{906CB059-4E3B-4DB7-8E3D-FD1180DC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0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2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Franco</dc:creator>
  <cp:keywords/>
  <dc:description/>
  <cp:lastModifiedBy>Paola Emireth Sepulveda Ornelas</cp:lastModifiedBy>
  <cp:revision>2</cp:revision>
  <dcterms:created xsi:type="dcterms:W3CDTF">2025-07-03T03:56:00Z</dcterms:created>
  <dcterms:modified xsi:type="dcterms:W3CDTF">2025-07-03T03:56:00Z</dcterms:modified>
</cp:coreProperties>
</file>