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376CA0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EF29DB">
              <w:rPr>
                <w:rFonts w:ascii="Century Gothic" w:eastAsia="Times New Roman" w:hAnsi="Century Gothic" w:cs="Arial"/>
                <w:color w:val="000000"/>
                <w:sz w:val="22"/>
                <w:szCs w:val="22"/>
                <w:lang w:eastAsia="es-MX"/>
              </w:rPr>
              <w:t>Ramón Corona #1,</w:t>
            </w:r>
            <w:r w:rsidRPr="00D76432">
              <w:rPr>
                <w:rFonts w:ascii="Century Gothic" w:eastAsia="Times New Roman" w:hAnsi="Century Gothic" w:cs="Arial"/>
                <w:color w:val="000000"/>
                <w:sz w:val="22"/>
                <w:szCs w:val="22"/>
                <w:lang w:eastAsia="es-MX"/>
              </w:rPr>
              <w:t xml:space="preserve"> colonia </w:t>
            </w:r>
            <w:r w:rsidR="00EF29DB">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25100BA"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895A09C" w14:textId="77777777" w:rsidR="00D1089C" w:rsidRPr="00D76432" w:rsidRDefault="00D1089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1735F8A8" w:rsidR="009B45AC" w:rsidRPr="00D1089C" w:rsidRDefault="00EF29DB" w:rsidP="00D1089C">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Quejas ciudadanas y Apoyos Económicos </w:t>
            </w:r>
          </w:p>
        </w:tc>
      </w:tr>
      <w:tr w:rsidR="009B45AC" w:rsidRPr="00D76432" w14:paraId="04F33CEF" w14:textId="77777777" w:rsidTr="00370E73">
        <w:tc>
          <w:tcPr>
            <w:tcW w:w="0" w:type="auto"/>
            <w:vAlign w:val="center"/>
            <w:hideMark/>
          </w:tcPr>
          <w:p w14:paraId="2D0A733A" w14:textId="25D3946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0CCC459" w14:textId="77777777" w:rsidR="00D1089C" w:rsidRPr="00124818" w:rsidRDefault="009B45A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D1089C" w:rsidRPr="00124818">
              <w:rPr>
                <w:rFonts w:ascii="Century Gothic" w:eastAsia="Times New Roman" w:hAnsi="Century Gothic" w:cs="Arial"/>
                <w:color w:val="000000"/>
                <w:sz w:val="22"/>
                <w:szCs w:val="22"/>
              </w:rPr>
              <w:t>Nombre del propietario</w:t>
            </w:r>
          </w:p>
          <w:p w14:paraId="4A95496C"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Clave única de registro personal CURP</w:t>
            </w:r>
          </w:p>
          <w:p w14:paraId="5C2E8BD3"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00B70FEC"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09EA844A" w14:textId="77777777" w:rsidR="00D1089C" w:rsidRPr="00661E5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04E1BD2A"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322AEAA"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Firma  </w:t>
            </w:r>
          </w:p>
          <w:p w14:paraId="44938D02"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Fotografía</w:t>
            </w:r>
          </w:p>
          <w:p w14:paraId="6B954E68"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59EDCCF6"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12DCE9D6"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400382DF"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Huella dactilar </w:t>
            </w:r>
          </w:p>
          <w:p w14:paraId="61C06D77"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2E3460DF"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A752168"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6A8F56D0"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Edad</w:t>
            </w:r>
          </w:p>
          <w:p w14:paraId="18026712"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Correo Electrónico </w:t>
            </w:r>
          </w:p>
          <w:p w14:paraId="2F38DA88" w14:textId="77777777" w:rsidR="00D1089C" w:rsidRPr="00722FA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332467B4"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lastRenderedPageBreak/>
              <w:t>T</w:t>
            </w:r>
            <w:r>
              <w:rPr>
                <w:rFonts w:ascii="Century Gothic" w:eastAsia="Times New Roman" w:hAnsi="Century Gothic" w:cs="Arial"/>
                <w:color w:val="000000"/>
                <w:sz w:val="22"/>
                <w:szCs w:val="22"/>
              </w:rPr>
              <w:t>ipo de Sangre</w:t>
            </w:r>
          </w:p>
          <w:p w14:paraId="16AB2522"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Parentesco</w:t>
            </w:r>
          </w:p>
          <w:p w14:paraId="3EBC3A6E"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Expediente medico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F93FD8D" w14:textId="43E6084A" w:rsidR="007801D8" w:rsidRPr="00EF29DB" w:rsidRDefault="00EF29DB" w:rsidP="00EF29DB">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Reglamento General de El Salto, Jalisco.</w:t>
            </w:r>
          </w:p>
          <w:p w14:paraId="3D9DF91B" w14:textId="4ED955DE" w:rsidR="009B45AC" w:rsidRPr="00D1089C" w:rsidRDefault="009B45AC" w:rsidP="00D1089C">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699F1454" w:rsidR="009B45AC" w:rsidRPr="00D1089C" w:rsidRDefault="00D1089C" w:rsidP="009B45AC">
            <w:pPr>
              <w:jc w:val="both"/>
              <w:rPr>
                <w:rFonts w:ascii="Century Gothic" w:eastAsia="Times New Roman" w:hAnsi="Century Gothic" w:cs="Arial"/>
                <w:b/>
                <w:bCs/>
                <w:color w:val="000000"/>
                <w:sz w:val="22"/>
                <w:szCs w:val="22"/>
              </w:rPr>
            </w:pPr>
            <w:r w:rsidRPr="00D1089C">
              <w:rPr>
                <w:rFonts w:ascii="Century Gothic" w:eastAsia="Times New Roman" w:hAnsi="Century Gothic" w:cs="Arial"/>
                <w:b/>
                <w:bCs/>
                <w:color w:val="000000"/>
                <w:sz w:val="22"/>
                <w:szCs w:val="22"/>
              </w:rPr>
              <w:t>Transferencia de Datos Personales:</w:t>
            </w:r>
          </w:p>
          <w:p w14:paraId="16DBD447" w14:textId="77777777" w:rsidR="00D1089C" w:rsidRPr="00D76432" w:rsidRDefault="00D1089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16474E04"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B73AE7" w:rsidRPr="00D76432">
                    <w:rPr>
                      <w:rFonts w:ascii="Century Gothic" w:eastAsia="Times New Roman" w:hAnsi="Century Gothic" w:cs="Arial"/>
                      <w:color w:val="000000"/>
                      <w:sz w:val="22"/>
                      <w:szCs w:val="22"/>
                    </w:rPr>
                    <w:lastRenderedPageBreak/>
                    <w:t>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F5469"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En el caso de que desee revocar el consentimiento del uso de sus datos personales, se hace de su conocimiento que se entiende que desea desistirse del trámite, por lo que su solicitud será desechada.</w:t>
                        </w:r>
                      </w:p>
                      <w:p w14:paraId="0BE3108F" w14:textId="115B2FF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EF29DB">
                          <w:rPr>
                            <w:rFonts w:ascii="Century Gothic" w:eastAsia="Times New Roman" w:hAnsi="Century Gothic" w:cs="Arial"/>
                            <w:color w:val="000000"/>
                            <w:sz w:val="22"/>
                            <w:szCs w:val="22"/>
                          </w:rPr>
                          <w:t xml:space="preserve"> Secretaría Particular del H. Ayuntamiento de El Salto,</w:t>
                        </w:r>
                        <w:r w:rsidR="00740E4B">
                          <w:rPr>
                            <w:rFonts w:ascii="Century Gothic" w:eastAsia="Times New Roman" w:hAnsi="Century Gothic" w:cs="Arial"/>
                            <w:color w:val="000000"/>
                            <w:sz w:val="22"/>
                            <w:szCs w:val="22"/>
                          </w:rPr>
                          <w:t xml:space="preserve"> ubicadas en Ramón Corona #1, col. Centro, El Salto, Jal.  E</w:t>
                        </w:r>
                        <w:r w:rsidRPr="00D76432">
                          <w:rPr>
                            <w:rFonts w:ascii="Century Gothic" w:eastAsia="Times New Roman" w:hAnsi="Century Gothic" w:cs="Arial"/>
                            <w:color w:val="000000"/>
                            <w:sz w:val="22"/>
                            <w:szCs w:val="22"/>
                          </w:rPr>
                          <w:t>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AA137CB"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740E4B">
                    <w:rPr>
                      <w:rFonts w:ascii="Century Gothic" w:eastAsia="Times New Roman" w:hAnsi="Century Gothic" w:cs="Arial"/>
                      <w:color w:val="000000"/>
                      <w:sz w:val="22"/>
                      <w:szCs w:val="22"/>
                    </w:rPr>
                    <w:t xml:space="preserve">o la Secretaría Particular del H. Ayuntamiento de El Salto, Jal.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D4BB4" w14:textId="77777777" w:rsidR="00AF5469" w:rsidRDefault="00AF5469" w:rsidP="00626B97">
      <w:r>
        <w:separator/>
      </w:r>
    </w:p>
  </w:endnote>
  <w:endnote w:type="continuationSeparator" w:id="0">
    <w:p w14:paraId="51D10893" w14:textId="77777777" w:rsidR="00AF5469" w:rsidRDefault="00AF546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8DFC" w14:textId="77777777" w:rsidR="00C85492" w:rsidRDefault="00C8549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9CC2D" w14:textId="77777777" w:rsidR="00C85492" w:rsidRDefault="00C8549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671C" w14:textId="77777777" w:rsidR="00C85492" w:rsidRDefault="00C8549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841AF" w14:textId="77777777" w:rsidR="00AF5469" w:rsidRDefault="00AF5469" w:rsidP="00626B97">
      <w:r>
        <w:separator/>
      </w:r>
    </w:p>
  </w:footnote>
  <w:footnote w:type="continuationSeparator" w:id="0">
    <w:p w14:paraId="0FB30BB4" w14:textId="77777777" w:rsidR="00AF5469" w:rsidRDefault="00AF5469"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F546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5A77C" w14:textId="77777777" w:rsidR="00C85492" w:rsidRDefault="00C85492" w:rsidP="00C85492">
    <w:pPr>
      <w:pStyle w:val="Encabezado"/>
      <w:jc w:val="center"/>
    </w:pPr>
    <w:r>
      <w:rPr>
        <w:noProof/>
        <w:lang w:val="es-MX" w:eastAsia="es-MX"/>
      </w:rPr>
      <w:drawing>
        <wp:inline distT="0" distB="0" distL="0" distR="0" wp14:anchorId="3B4880CE" wp14:editId="67822F3B">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62B3702" w:rsidR="00626B97" w:rsidRDefault="00C85492" w:rsidP="00C85492">
    <w:pPr>
      <w:pStyle w:val="Encabezado"/>
      <w:jc w:val="center"/>
    </w:pPr>
    <w:r>
      <w:rPr>
        <w:noProof/>
        <w:lang w:val="es-MX" w:eastAsia="es-MX"/>
      </w:rPr>
      <w:drawing>
        <wp:inline distT="0" distB="0" distL="0" distR="0" wp14:anchorId="32EA1654" wp14:editId="59675CBF">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F546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F546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2C684D"/>
    <w:rsid w:val="0035155E"/>
    <w:rsid w:val="005002D5"/>
    <w:rsid w:val="00557892"/>
    <w:rsid w:val="00626B97"/>
    <w:rsid w:val="006D6066"/>
    <w:rsid w:val="00720CC8"/>
    <w:rsid w:val="00740E4B"/>
    <w:rsid w:val="007801D8"/>
    <w:rsid w:val="00795CE6"/>
    <w:rsid w:val="008356CB"/>
    <w:rsid w:val="00853312"/>
    <w:rsid w:val="008A6D2E"/>
    <w:rsid w:val="008D34AD"/>
    <w:rsid w:val="009B45AC"/>
    <w:rsid w:val="00AF5469"/>
    <w:rsid w:val="00B555FD"/>
    <w:rsid w:val="00B73AE7"/>
    <w:rsid w:val="00C8188C"/>
    <w:rsid w:val="00C85492"/>
    <w:rsid w:val="00D1089C"/>
    <w:rsid w:val="00D76432"/>
    <w:rsid w:val="00E010CF"/>
    <w:rsid w:val="00EF29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1045</Words>
  <Characters>5751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dcterms:created xsi:type="dcterms:W3CDTF">2022-03-30T21:22:00Z</dcterms:created>
  <dcterms:modified xsi:type="dcterms:W3CDTF">2025-06-02T17:37:00Z</dcterms:modified>
</cp:coreProperties>
</file>