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161" w:type="pct"/>
        <w:tblInd w:w="-284" w:type="dxa"/>
        <w:tblCellMar>
          <w:left w:w="0" w:type="dxa"/>
          <w:right w:w="0" w:type="dxa"/>
        </w:tblCellMar>
        <w:tblLook w:val="04A0" w:firstRow="1" w:lastRow="0" w:firstColumn="1" w:lastColumn="0" w:noHBand="0" w:noVBand="1"/>
      </w:tblPr>
      <w:tblGrid>
        <w:gridCol w:w="31680"/>
      </w:tblGrid>
      <w:tr w:rsidR="009B45AC" w:rsidRPr="007B2E50" w14:paraId="2D35F23A" w14:textId="77777777" w:rsidTr="00101989">
        <w:tc>
          <w:tcPr>
            <w:tcW w:w="5000" w:type="pct"/>
            <w:vAlign w:val="center"/>
            <w:hideMark/>
          </w:tcPr>
          <w:p w14:paraId="25A7B0CA" w14:textId="51F5CB7F" w:rsidR="009B45AC" w:rsidRPr="007B2E50" w:rsidRDefault="009B45AC" w:rsidP="00370E73">
            <w:pPr>
              <w:jc w:val="both"/>
              <w:rPr>
                <w:rFonts w:ascii="Century Gothic" w:eastAsia="Times New Roman" w:hAnsi="Century Gothic" w:cs="Arial"/>
                <w:color w:val="000000"/>
                <w:sz w:val="22"/>
                <w:szCs w:val="22"/>
              </w:rPr>
            </w:pPr>
            <w:r w:rsidRPr="007B2E50">
              <w:rPr>
                <w:rFonts w:ascii="Century Gothic" w:eastAsia="Times New Roman" w:hAnsi="Century Gothic" w:cs="Arial"/>
                <w:color w:val="000000"/>
                <w:sz w:val="22"/>
                <w:szCs w:val="22"/>
              </w:rPr>
              <w:t xml:space="preserve">Ayuntamiento de </w:t>
            </w:r>
            <w:r w:rsidR="00795CE6" w:rsidRPr="007B2E50">
              <w:rPr>
                <w:rFonts w:ascii="Century Gothic" w:eastAsia="Times New Roman" w:hAnsi="Century Gothic" w:cs="Arial"/>
                <w:color w:val="000000"/>
                <w:sz w:val="22"/>
                <w:szCs w:val="22"/>
              </w:rPr>
              <w:t>El Salto,</w:t>
            </w:r>
            <w:r w:rsidRPr="007B2E50">
              <w:rPr>
                <w:rFonts w:ascii="Century Gothic" w:eastAsia="Times New Roman" w:hAnsi="Century Gothic" w:cs="Arial"/>
                <w:color w:val="000000"/>
                <w:sz w:val="22"/>
                <w:szCs w:val="22"/>
              </w:rPr>
              <w:t xml:space="preserve"> Jalisco con domicilio en la calle </w:t>
            </w:r>
            <w:r w:rsidR="008F2CF7" w:rsidRPr="007B2E50">
              <w:rPr>
                <w:rFonts w:ascii="Century Gothic" w:eastAsia="Times New Roman" w:hAnsi="Century Gothic" w:cs="Arial"/>
                <w:color w:val="000000"/>
                <w:sz w:val="22"/>
                <w:szCs w:val="22"/>
                <w:lang w:eastAsia="es-MX"/>
              </w:rPr>
              <w:t>Emilio Carranza #6</w:t>
            </w:r>
            <w:r w:rsidRPr="007B2E50">
              <w:rPr>
                <w:rFonts w:ascii="Century Gothic" w:eastAsia="Times New Roman" w:hAnsi="Century Gothic" w:cs="Arial"/>
                <w:color w:val="000000"/>
                <w:sz w:val="22"/>
                <w:szCs w:val="22"/>
                <w:lang w:eastAsia="es-MX"/>
              </w:rPr>
              <w:t xml:space="preserve">, colonia </w:t>
            </w:r>
            <w:r w:rsidR="008F2CF7" w:rsidRPr="007B2E50">
              <w:rPr>
                <w:rFonts w:ascii="Century Gothic" w:eastAsia="Times New Roman" w:hAnsi="Century Gothic" w:cs="Arial"/>
                <w:color w:val="000000"/>
                <w:sz w:val="22"/>
                <w:szCs w:val="22"/>
                <w:lang w:eastAsia="es-MX"/>
              </w:rPr>
              <w:t>Centro</w:t>
            </w:r>
            <w:r w:rsidRPr="007B2E50">
              <w:rPr>
                <w:rFonts w:ascii="Century Gothic" w:eastAsia="Times New Roman" w:hAnsi="Century Gothic" w:cs="Arial"/>
                <w:color w:val="000000"/>
                <w:sz w:val="22"/>
                <w:szCs w:val="22"/>
                <w:lang w:eastAsia="es-MX"/>
              </w:rPr>
              <w:t xml:space="preserve">, del municipio de </w:t>
            </w:r>
            <w:r w:rsidR="00795CE6" w:rsidRPr="007B2E50">
              <w:rPr>
                <w:rFonts w:ascii="Century Gothic" w:eastAsia="Times New Roman" w:hAnsi="Century Gothic" w:cs="Arial"/>
                <w:color w:val="000000"/>
                <w:sz w:val="22"/>
                <w:szCs w:val="22"/>
                <w:lang w:eastAsia="es-MX"/>
              </w:rPr>
              <w:t>El Salto</w:t>
            </w:r>
            <w:r w:rsidRPr="007B2E50">
              <w:rPr>
                <w:rFonts w:ascii="Century Gothic" w:eastAsia="Times New Roman" w:hAnsi="Century Gothic" w:cs="Arial"/>
                <w:color w:val="000000"/>
                <w:sz w:val="22"/>
                <w:szCs w:val="22"/>
                <w:lang w:eastAsia="es-MX"/>
              </w:rPr>
              <w:t>, Jalisco, México</w:t>
            </w:r>
            <w:r w:rsidRPr="007B2E50">
              <w:rPr>
                <w:rFonts w:ascii="Century Gothic" w:eastAsia="Times New Roman" w:hAnsi="Century Gothic" w:cs="Arial"/>
                <w:color w:val="000000"/>
                <w:sz w:val="22"/>
                <w:szCs w:val="22"/>
              </w:rPr>
              <w:t xml:space="preserve"> con página de internet: </w:t>
            </w:r>
            <w:hyperlink r:id="rId7" w:history="1">
              <w:r w:rsidR="00795CE6" w:rsidRPr="007B2E50">
                <w:rPr>
                  <w:rStyle w:val="Hipervnculo"/>
                  <w:rFonts w:ascii="Century Gothic" w:eastAsia="Times New Roman" w:hAnsi="Century Gothic" w:cs="Arial"/>
                  <w:sz w:val="22"/>
                  <w:szCs w:val="22"/>
                </w:rPr>
                <w:t>https://www.elsalto.gob.mx/</w:t>
              </w:r>
            </w:hyperlink>
            <w:r w:rsidR="00795CE6" w:rsidRPr="007B2E50">
              <w:rPr>
                <w:rFonts w:ascii="Century Gothic" w:eastAsia="Times New Roman" w:hAnsi="Century Gothic" w:cs="Arial"/>
                <w:color w:val="000000"/>
                <w:sz w:val="22"/>
                <w:szCs w:val="22"/>
              </w:rPr>
              <w:t xml:space="preserve"> </w:t>
            </w:r>
            <w:r w:rsidRPr="007B2E50">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7B2E50" w14:paraId="029881F2" w14:textId="77777777" w:rsidTr="00101989">
        <w:tc>
          <w:tcPr>
            <w:tcW w:w="5000" w:type="pct"/>
            <w:vAlign w:val="center"/>
            <w:hideMark/>
          </w:tcPr>
          <w:p w14:paraId="099A616E" w14:textId="77777777" w:rsidR="009B45AC" w:rsidRPr="007B2E50" w:rsidRDefault="009B45AC" w:rsidP="00370E73">
            <w:pPr>
              <w:jc w:val="both"/>
              <w:rPr>
                <w:rFonts w:ascii="Century Gothic" w:eastAsia="Times New Roman" w:hAnsi="Century Gothic" w:cs="Arial"/>
                <w:color w:val="000000"/>
                <w:sz w:val="22"/>
                <w:szCs w:val="22"/>
              </w:rPr>
            </w:pPr>
            <w:r w:rsidRPr="007B2E50">
              <w:rPr>
                <w:rFonts w:ascii="Century Gothic" w:eastAsia="Times New Roman" w:hAnsi="Century Gothic" w:cs="Arial"/>
                <w:color w:val="000000"/>
                <w:sz w:val="22"/>
                <w:szCs w:val="22"/>
              </w:rPr>
              <w:t> </w:t>
            </w:r>
          </w:p>
        </w:tc>
      </w:tr>
      <w:tr w:rsidR="009B45AC" w:rsidRPr="00D76432" w14:paraId="20111770" w14:textId="77777777" w:rsidTr="00101989">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7B2E50">
              <w:rPr>
                <w:rFonts w:ascii="Century Gothic" w:eastAsia="Times New Roman" w:hAnsi="Century Gothic" w:cs="Arial"/>
                <w:b/>
                <w:bCs/>
                <w:color w:val="000000"/>
                <w:sz w:val="22"/>
                <w:szCs w:val="22"/>
              </w:rPr>
              <w:t>Finalidad para la que serán utilizados sus datos personales</w:t>
            </w:r>
            <w:r w:rsidRPr="00D76432">
              <w:rPr>
                <w:rFonts w:ascii="Century Gothic" w:eastAsia="Times New Roman" w:hAnsi="Century Gothic" w:cs="Arial"/>
                <w:b/>
                <w:bCs/>
                <w:color w:val="000000"/>
                <w:sz w:val="22"/>
                <w:szCs w:val="22"/>
              </w:rPr>
              <w:t xml:space="preserve">  </w:t>
            </w:r>
          </w:p>
        </w:tc>
      </w:tr>
      <w:tr w:rsidR="009B45AC" w:rsidRPr="00D76432" w14:paraId="4A29D155" w14:textId="77777777" w:rsidTr="00101989">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101989">
        <w:tc>
          <w:tcPr>
            <w:tcW w:w="5000" w:type="pct"/>
            <w:vAlign w:val="center"/>
            <w:hideMark/>
          </w:tcPr>
          <w:p w14:paraId="3D33C974" w14:textId="7CC2A94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52E54071" w14:textId="77777777" w:rsidR="00101989" w:rsidRPr="00D76432" w:rsidRDefault="00101989"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101989">
        <w:trPr>
          <w:trHeight w:val="561"/>
        </w:trPr>
        <w:tc>
          <w:tcPr>
            <w:tcW w:w="5000" w:type="pct"/>
            <w:vAlign w:val="center"/>
            <w:hideMark/>
          </w:tcPr>
          <w:p w14:paraId="5B5CC5CE" w14:textId="62A28232" w:rsidR="009B45AC" w:rsidRPr="00D76432" w:rsidRDefault="00101989" w:rsidP="008F2CF7">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notificación de infracción expedida por el municipio.</w:t>
            </w:r>
          </w:p>
        </w:tc>
      </w:tr>
      <w:tr w:rsidR="009B45AC" w:rsidRPr="00D76432" w14:paraId="04F33CEF" w14:textId="77777777" w:rsidTr="00101989">
        <w:tc>
          <w:tcPr>
            <w:tcW w:w="5000" w:type="pct"/>
            <w:vAlign w:val="center"/>
            <w:hideMark/>
          </w:tcPr>
          <w:p w14:paraId="2D0A733A" w14:textId="1BABFC32" w:rsidR="009B45AC" w:rsidRPr="00D76432" w:rsidRDefault="009B45AC" w:rsidP="008F2CF7">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101989">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101989">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101989">
        <w:tc>
          <w:tcPr>
            <w:tcW w:w="5000" w:type="pct"/>
            <w:vAlign w:val="center"/>
          </w:tcPr>
          <w:p w14:paraId="1D101072" w14:textId="77777777" w:rsidR="008F2CF7" w:rsidRPr="00124818" w:rsidRDefault="008F2CF7" w:rsidP="008F2CF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0C53BA29" w14:textId="77777777" w:rsidR="008F2CF7" w:rsidRPr="00124818" w:rsidRDefault="008F2CF7" w:rsidP="008F2CF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Domicilio</w:t>
            </w:r>
          </w:p>
          <w:p w14:paraId="54D54963" w14:textId="77777777" w:rsidR="008F2CF7" w:rsidRDefault="008F2CF7" w:rsidP="008F2CF7">
            <w:pPr>
              <w:numPr>
                <w:ilvl w:val="0"/>
                <w:numId w:val="2"/>
              </w:numPr>
              <w:tabs>
                <w:tab w:val="clear" w:pos="720"/>
                <w:tab w:val="num" w:pos="709"/>
              </w:tabs>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74D9C64" w14:textId="156D42E5" w:rsidR="009B45AC" w:rsidRPr="008F2CF7" w:rsidRDefault="008F2CF7" w:rsidP="008F2CF7">
            <w:pPr>
              <w:numPr>
                <w:ilvl w:val="0"/>
                <w:numId w:val="2"/>
              </w:numPr>
              <w:tabs>
                <w:tab w:val="clear" w:pos="720"/>
                <w:tab w:val="num" w:pos="709"/>
              </w:tabs>
              <w:spacing w:before="100" w:beforeAutospacing="1" w:after="100" w:afterAutospacing="1"/>
              <w:jc w:val="both"/>
              <w:rPr>
                <w:rFonts w:ascii="Century Gothic" w:eastAsia="Times New Roman" w:hAnsi="Century Gothic" w:cs="Arial"/>
                <w:color w:val="000000"/>
                <w:sz w:val="22"/>
                <w:szCs w:val="22"/>
              </w:rPr>
            </w:pPr>
            <w:r w:rsidRPr="008F2CF7">
              <w:rPr>
                <w:rFonts w:ascii="Century Gothic" w:eastAsia="Times New Roman" w:hAnsi="Century Gothic" w:cs="Arial"/>
                <w:color w:val="000000"/>
                <w:sz w:val="22"/>
                <w:szCs w:val="22"/>
              </w:rPr>
              <w:t>Número de teléfono de celular</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78D1C160" w14:textId="71F66E62" w:rsidR="008F2CF7" w:rsidRPr="00101989" w:rsidRDefault="008F2CF7" w:rsidP="008F2CF7">
            <w:pPr>
              <w:spacing w:before="100" w:beforeAutospacing="1" w:after="100" w:afterAutospacing="1" w:line="259" w:lineRule="auto"/>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 xml:space="preserve">Reglamento General del Municipio de El Salto, Jalisco, Articulo 119, fracción </w:t>
            </w:r>
            <w:r w:rsidR="007B2E50" w:rsidRPr="00101989">
              <w:rPr>
                <w:rFonts w:ascii="Century Gothic" w:eastAsia="Times New Roman" w:hAnsi="Century Gothic" w:cs="Arial"/>
                <w:color w:val="000000"/>
                <w:sz w:val="22"/>
                <w:szCs w:val="22"/>
              </w:rPr>
              <w:t>I,II y III:</w:t>
            </w:r>
          </w:p>
          <w:p w14:paraId="5C597DAD" w14:textId="77777777" w:rsidR="007801D8" w:rsidRPr="007B2E50" w:rsidRDefault="007801D8" w:rsidP="007B2E50">
            <w:pPr>
              <w:tabs>
                <w:tab w:val="num" w:pos="709"/>
              </w:tabs>
              <w:spacing w:before="100" w:beforeAutospacing="1" w:after="100" w:afterAutospacing="1" w:line="259" w:lineRule="auto"/>
              <w:jc w:val="both"/>
              <w:rPr>
                <w:rFonts w:ascii="Century Gothic" w:eastAsia="Times New Roman" w:hAnsi="Century Gothic"/>
                <w:i/>
                <w:sz w:val="22"/>
                <w:szCs w:val="22"/>
              </w:rPr>
            </w:pPr>
          </w:p>
          <w:p w14:paraId="1555B5B6" w14:textId="5BF6FF90" w:rsidR="008F2CF7" w:rsidRPr="00101989" w:rsidRDefault="008F2CF7" w:rsidP="00101989">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Coordinar y supervisar la correcta aplicación del procedimiento administrativo de ejecución, realizada por los ejecutores fiscales;</w:t>
            </w:r>
          </w:p>
          <w:p w14:paraId="1428BAF8" w14:textId="77777777" w:rsidR="008F2CF7" w:rsidRPr="00101989" w:rsidRDefault="008F2CF7" w:rsidP="00101989">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Elaborar citatorios, notificaciones y requerimiento de pago y embargo de multas de inspección y vigilancia;</w:t>
            </w:r>
          </w:p>
          <w:p w14:paraId="7DC5E4D9" w14:textId="2BE94554" w:rsidR="007B2E50" w:rsidRPr="00101989" w:rsidRDefault="007B2E50" w:rsidP="00101989">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01989">
              <w:rPr>
                <w:rFonts w:ascii="Century Gothic" w:eastAsia="Times New Roman" w:hAnsi="Century Gothic" w:cs="Arial"/>
                <w:color w:val="000000"/>
                <w:sz w:val="22"/>
                <w:szCs w:val="22"/>
              </w:rPr>
              <w:t>Realizar reporte mensual de notificaciones realizadas por causa del procedimiento administrativo de ejecución</w:t>
            </w:r>
          </w:p>
          <w:p w14:paraId="0C8B1293" w14:textId="77777777" w:rsidR="008F2CF7" w:rsidRPr="008F2CF7" w:rsidRDefault="008F2CF7"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rPr>
            </w:pPr>
          </w:p>
          <w:p w14:paraId="17F9A365" w14:textId="77DBE3F1"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49C48551" w14:textId="77777777" w:rsidR="00101989" w:rsidRDefault="00101989"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D955DE" w:rsidR="007B2E50" w:rsidRPr="00D76432" w:rsidRDefault="007B2E50"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101989">
        <w:tc>
          <w:tcPr>
            <w:tcW w:w="5000" w:type="pct"/>
            <w:vAlign w:val="center"/>
          </w:tcPr>
          <w:p w14:paraId="386CC346" w14:textId="2FF6DC10" w:rsidR="009B45AC" w:rsidRPr="00D76432" w:rsidRDefault="009B45AC" w:rsidP="008F2CF7">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t xml:space="preserve">Transferencia de datos personales: </w:t>
            </w:r>
          </w:p>
        </w:tc>
      </w:tr>
      <w:tr w:rsidR="009B45AC" w:rsidRPr="00D76432" w14:paraId="255582ED" w14:textId="77777777" w:rsidTr="00101989">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101989">
        <w:tc>
          <w:tcPr>
            <w:tcW w:w="5000" w:type="pct"/>
            <w:vAlign w:val="center"/>
            <w:hideMark/>
          </w:tcPr>
          <w:p w14:paraId="1005B86F" w14:textId="1D213D87" w:rsidR="009B45AC" w:rsidRPr="00D76432" w:rsidRDefault="009B45AC" w:rsidP="009B45AC">
            <w:pPr>
              <w:jc w:val="both"/>
              <w:rPr>
                <w:rFonts w:ascii="Century Gothic" w:eastAsia="Times New Roman" w:hAnsi="Century Gothic" w:cs="Arial"/>
                <w:color w:val="000000"/>
                <w:sz w:val="22"/>
                <w:szCs w:val="22"/>
              </w:rPr>
            </w:pPr>
          </w:p>
          <w:p w14:paraId="1F4231F9" w14:textId="4983CD56"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29201"/>
            </w:tblGrid>
            <w:tr w:rsidR="009B45AC" w:rsidRPr="00D76432" w14:paraId="5CCFE5C3" w14:textId="77777777" w:rsidTr="00370E73">
              <w:tc>
                <w:tcPr>
                  <w:tcW w:w="0" w:type="auto"/>
                  <w:vAlign w:val="center"/>
                  <w:hideMark/>
                </w:tcPr>
                <w:p w14:paraId="305AB40D" w14:textId="2C6519BF"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027D9D"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31680"/>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6"/>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31680"/>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DD496C5" w:rsidR="009B45AC" w:rsidRPr="00D76432" w:rsidRDefault="009B45AC" w:rsidP="008F2CF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8F2CF7" w:rsidRPr="00124818">
                          <w:rPr>
                            <w:rFonts w:ascii="Century Gothic" w:eastAsia="Times New Roman" w:hAnsi="Century Gothic" w:cs="Arial"/>
                            <w:color w:val="000000"/>
                            <w:sz w:val="22"/>
                            <w:szCs w:val="22"/>
                          </w:rPr>
                          <w:t xml:space="preserve">Dirección de </w:t>
                        </w:r>
                        <w:r w:rsidR="008F2CF7">
                          <w:rPr>
                            <w:rFonts w:ascii="Century Gothic" w:eastAsia="Times New Roman" w:hAnsi="Century Gothic" w:cs="Arial"/>
                            <w:color w:val="000000"/>
                            <w:sz w:val="22"/>
                            <w:szCs w:val="22"/>
                          </w:rPr>
                          <w:t xml:space="preserve">Apremios adscrita a  Hacienda Municipal,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AE06CA9" w:rsidR="009B45AC" w:rsidRPr="00D76432" w:rsidRDefault="009B45AC" w:rsidP="008F2CF7">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8F2CF7" w:rsidRPr="00124818">
                    <w:rPr>
                      <w:rFonts w:ascii="Century Gothic" w:eastAsia="Times New Roman" w:hAnsi="Century Gothic" w:cs="Arial"/>
                      <w:color w:val="000000"/>
                      <w:sz w:val="22"/>
                      <w:szCs w:val="22"/>
                    </w:rPr>
                    <w:t xml:space="preserve">Dirección de </w:t>
                  </w:r>
                  <w:r w:rsidR="008F2CF7">
                    <w:rPr>
                      <w:rFonts w:ascii="Century Gothic" w:eastAsia="Times New Roman" w:hAnsi="Century Gothic" w:cs="Arial"/>
                      <w:color w:val="000000"/>
                      <w:sz w:val="22"/>
                      <w:szCs w:val="22"/>
                    </w:rPr>
                    <w:t>Apremios adscrita a  Hacienda Municipal.</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133B5C81" w:rsidR="002C6565"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22240"/>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92BCB7D" w14:textId="77777777" w:rsidR="00101989"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p>
                      <w:p w14:paraId="46170BF8" w14:textId="67587FC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B824F" w14:textId="77777777" w:rsidR="00027D9D" w:rsidRDefault="00027D9D" w:rsidP="00626B97">
      <w:r>
        <w:separator/>
      </w:r>
    </w:p>
  </w:endnote>
  <w:endnote w:type="continuationSeparator" w:id="0">
    <w:p w14:paraId="75E39779" w14:textId="77777777" w:rsidR="00027D9D" w:rsidRDefault="00027D9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F25D2" w14:textId="77777777" w:rsidR="00B80AC9" w:rsidRDefault="00B80AC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FA00A" w14:textId="77777777" w:rsidR="00B80AC9" w:rsidRDefault="00B80AC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80FF" w14:textId="77777777" w:rsidR="00B80AC9" w:rsidRDefault="00B80AC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69E80" w14:textId="77777777" w:rsidR="00027D9D" w:rsidRDefault="00027D9D" w:rsidP="00626B97">
      <w:r>
        <w:separator/>
      </w:r>
    </w:p>
  </w:footnote>
  <w:footnote w:type="continuationSeparator" w:id="0">
    <w:p w14:paraId="728CB872" w14:textId="77777777" w:rsidR="00027D9D" w:rsidRDefault="00027D9D"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027D9D">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3B3D0" w14:textId="77777777" w:rsidR="00B80AC9" w:rsidRDefault="00B80AC9" w:rsidP="00B80AC9">
    <w:pPr>
      <w:pStyle w:val="Encabezado"/>
      <w:jc w:val="center"/>
    </w:pPr>
    <w:r>
      <w:rPr>
        <w:noProof/>
        <w:lang w:val="es-MX" w:eastAsia="es-MX"/>
      </w:rPr>
      <w:drawing>
        <wp:inline distT="0" distB="0" distL="0" distR="0" wp14:anchorId="03097E2E" wp14:editId="1E3A55C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0434B2B7" w:rsidR="00626B97" w:rsidRDefault="00B80AC9" w:rsidP="00B80AC9">
    <w:pPr>
      <w:pStyle w:val="Encabezado"/>
      <w:jc w:val="center"/>
    </w:pPr>
    <w:r>
      <w:rPr>
        <w:noProof/>
        <w:lang w:val="es-MX" w:eastAsia="es-MX"/>
      </w:rPr>
      <w:drawing>
        <wp:inline distT="0" distB="0" distL="0" distR="0" wp14:anchorId="74B8B845" wp14:editId="6D8237B1">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027D9D">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027D9D">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E409E9"/>
    <w:multiLevelType w:val="hybridMultilevel"/>
    <w:tmpl w:val="D99AA02A"/>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27D9D"/>
    <w:rsid w:val="00057A9B"/>
    <w:rsid w:val="00101989"/>
    <w:rsid w:val="0013632B"/>
    <w:rsid w:val="002466F4"/>
    <w:rsid w:val="00280BF3"/>
    <w:rsid w:val="002C6565"/>
    <w:rsid w:val="0035155E"/>
    <w:rsid w:val="005002D5"/>
    <w:rsid w:val="00557892"/>
    <w:rsid w:val="00626B97"/>
    <w:rsid w:val="006D6066"/>
    <w:rsid w:val="007801D8"/>
    <w:rsid w:val="00795CE6"/>
    <w:rsid w:val="007B2E50"/>
    <w:rsid w:val="00853312"/>
    <w:rsid w:val="008A6D2E"/>
    <w:rsid w:val="008D34AD"/>
    <w:rsid w:val="008E4996"/>
    <w:rsid w:val="008F2CF7"/>
    <w:rsid w:val="009B45AC"/>
    <w:rsid w:val="00A121A1"/>
    <w:rsid w:val="00B555FD"/>
    <w:rsid w:val="00B73AE7"/>
    <w:rsid w:val="00B80AC9"/>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1060</Words>
  <Characters>5836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17</cp:revision>
  <dcterms:created xsi:type="dcterms:W3CDTF">2018-10-17T18:05:00Z</dcterms:created>
  <dcterms:modified xsi:type="dcterms:W3CDTF">2025-06-02T18:18:00Z</dcterms:modified>
</cp:coreProperties>
</file>