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494C" w14:textId="3A4AD7C8" w:rsidR="00C31AD9" w:rsidRDefault="00C31AD9" w:rsidP="00C31AD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>ACTA DE LA</w:t>
      </w:r>
      <w:r w:rsidR="00324D22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022DFE">
        <w:rPr>
          <w:rFonts w:ascii="Arial" w:eastAsia="Calibri" w:hAnsi="Arial" w:cs="Arial"/>
          <w:b/>
          <w:sz w:val="24"/>
          <w:szCs w:val="24"/>
          <w:lang w:val="es-ES"/>
        </w:rPr>
        <w:t>CUARTA</w:t>
      </w: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>
        <w:rPr>
          <w:rFonts w:ascii="Arial" w:hAnsi="Arial" w:cs="Arial"/>
          <w:b/>
          <w:sz w:val="24"/>
          <w:szCs w:val="24"/>
          <w:lang w:val="es-ES"/>
        </w:rPr>
        <w:t>DE MERCADOS Y CENTRALES DE ABASTO.</w:t>
      </w:r>
    </w:p>
    <w:p w14:paraId="5C8B7195" w14:textId="77777777" w:rsidR="00E26F65" w:rsidRPr="000110D5" w:rsidRDefault="00E26F65" w:rsidP="00C31AD9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7ACC957" w14:textId="2157E70C" w:rsidR="00C31AD9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Siendo las 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>11: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>11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>once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>once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minutos) del día 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jueves </w:t>
      </w:r>
      <w:r w:rsidR="00667492" w:rsidRPr="002F2113">
        <w:rPr>
          <w:rFonts w:ascii="Arial" w:eastAsia="Calibri" w:hAnsi="Arial" w:cs="Arial"/>
          <w:color w:val="000000" w:themeColor="text1"/>
          <w:lang w:val="es-ES"/>
        </w:rPr>
        <w:t>3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0</w:t>
      </w:r>
      <w:r w:rsidR="00667492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>(</w:t>
      </w:r>
      <w:r w:rsidR="00667492" w:rsidRPr="002F2113">
        <w:rPr>
          <w:rFonts w:ascii="Arial" w:eastAsia="Calibri" w:hAnsi="Arial" w:cs="Arial"/>
          <w:color w:val="000000" w:themeColor="text1"/>
          <w:lang w:val="es-ES"/>
        </w:rPr>
        <w:t>tre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inta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Enero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Pr="002F2113"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</w:t>
      </w:r>
      <w:r>
        <w:rPr>
          <w:rFonts w:ascii="Arial" w:eastAsia="Calibri" w:hAnsi="Arial" w:cs="Arial"/>
          <w:color w:val="000000" w:themeColor="text1"/>
          <w:lang w:val="es-ES"/>
        </w:rPr>
        <w:t>Mercados y Centrales de Abasto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 para celebrar su </w:t>
      </w:r>
      <w:r w:rsidR="00022DFE">
        <w:rPr>
          <w:rFonts w:ascii="Arial" w:eastAsia="Calibri" w:hAnsi="Arial" w:cs="Arial"/>
          <w:color w:val="000000" w:themeColor="text1"/>
          <w:lang w:val="es-ES"/>
        </w:rPr>
        <w:t>Cuarta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Ordinaria, presidida por </w:t>
      </w:r>
      <w:r>
        <w:rPr>
          <w:rFonts w:ascii="Arial" w:eastAsia="Calibri" w:hAnsi="Arial" w:cs="Arial"/>
          <w:color w:val="000000" w:themeColor="text1"/>
          <w:lang w:val="es-ES"/>
        </w:rPr>
        <w:t xml:space="preserve">el Regidor </w:t>
      </w:r>
      <w:proofErr w:type="spellStart"/>
      <w:r>
        <w:rPr>
          <w:rFonts w:ascii="Arial" w:eastAsia="Calibri" w:hAnsi="Arial" w:cs="Arial"/>
          <w:color w:val="000000" w:themeColor="text1"/>
          <w:lang w:val="es-ES"/>
        </w:rPr>
        <w:t>Asención</w:t>
      </w:r>
      <w:proofErr w:type="spellEnd"/>
      <w:r>
        <w:rPr>
          <w:rFonts w:ascii="Arial" w:eastAsia="Calibri" w:hAnsi="Arial" w:cs="Arial"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l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1D30AF81" w14:textId="77777777" w:rsidR="00E26F65" w:rsidRPr="00677984" w:rsidRDefault="00E26F65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4AB4FB8D" w14:textId="77777777" w:rsidR="00C31AD9" w:rsidRPr="00677984" w:rsidRDefault="00C31AD9" w:rsidP="00C31AD9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1C232E1C" w14:textId="2D6CAD9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324D22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0CACB281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30E02F73" w14:textId="13680654" w:rsidR="00324D22" w:rsidRPr="000F4A75" w:rsidRDefault="00324D22" w:rsidP="000F4A75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la Comisión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022DFE">
        <w:rPr>
          <w:rFonts w:ascii="Arial" w:eastAsia="Calibri" w:hAnsi="Arial" w:cs="Arial"/>
          <w:color w:val="000000" w:themeColor="text1"/>
          <w:lang w:val="es-ES"/>
        </w:rPr>
        <w:t>13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</w:t>
      </w:r>
      <w:r w:rsidR="0066749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022DFE">
        <w:rPr>
          <w:rFonts w:ascii="Arial" w:eastAsia="Calibri" w:hAnsi="Arial" w:cs="Arial"/>
          <w:color w:val="000000" w:themeColor="text1"/>
          <w:lang w:val="es-ES"/>
        </w:rPr>
        <w:t>dic</w:t>
      </w:r>
      <w:r w:rsidR="00667492" w:rsidRPr="000F4A75">
        <w:rPr>
          <w:rFonts w:ascii="Arial" w:eastAsia="Calibri" w:hAnsi="Arial" w:cs="Arial"/>
          <w:color w:val="000000" w:themeColor="text1"/>
          <w:lang w:val="es-ES"/>
        </w:rPr>
        <w:t>iembre</w:t>
      </w:r>
      <w:r w:rsidRPr="000F4A75">
        <w:rPr>
          <w:rFonts w:ascii="Arial" w:eastAsia="Calibri" w:hAnsi="Arial" w:cs="Arial"/>
          <w:color w:val="000000" w:themeColor="text1"/>
          <w:lang w:val="es-ES"/>
        </w:rPr>
        <w:t xml:space="preserve"> del 2024;</w:t>
      </w:r>
    </w:p>
    <w:p w14:paraId="790278DC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6EE383AF" w14:textId="77777777" w:rsidR="00C31AD9" w:rsidRPr="00677984" w:rsidRDefault="00C31AD9" w:rsidP="00C31AD9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293FC2D7" w14:textId="1C2FA8E1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324D22" w:rsidRPr="00324D22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proofErr w:type="spellStart"/>
      <w:r w:rsidR="00324D22">
        <w:rPr>
          <w:rFonts w:ascii="Arial" w:eastAsia="Calibri" w:hAnsi="Arial" w:cs="Arial"/>
          <w:b/>
          <w:color w:val="000000" w:themeColor="text1"/>
          <w:lang w:val="es-ES"/>
        </w:rPr>
        <w:t>Asención</w:t>
      </w:r>
      <w:proofErr w:type="spellEnd"/>
      <w:r w:rsidR="00324D22">
        <w:rPr>
          <w:rFonts w:ascii="Arial" w:eastAsia="Calibri" w:hAnsi="Arial" w:cs="Arial"/>
          <w:b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>:</w:t>
      </w:r>
      <w:r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161C95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días,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Regidores Vocales, les doy la más cordial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677984">
        <w:rPr>
          <w:rFonts w:ascii="Arial" w:eastAsia="Calibri" w:hAnsi="Arial" w:cs="Arial"/>
          <w:color w:val="000000" w:themeColor="text1"/>
          <w:lang w:val="es-ES"/>
        </w:rPr>
        <w:t>bienvenida</w:t>
      </w:r>
      <w:r>
        <w:rPr>
          <w:rFonts w:ascii="Arial" w:eastAsia="Calibri" w:hAnsi="Arial" w:cs="Arial"/>
          <w:color w:val="000000" w:themeColor="text1"/>
          <w:lang w:val="es-ES"/>
        </w:rPr>
        <w:t>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a esta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que corresponde a la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0F4A75">
        <w:rPr>
          <w:rFonts w:ascii="Arial" w:eastAsia="Calibri" w:hAnsi="Arial" w:cs="Arial"/>
          <w:color w:val="000000" w:themeColor="text1"/>
          <w:lang w:val="es-ES"/>
        </w:rPr>
        <w:t>Cuarta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 de la Comisión </w:t>
      </w:r>
      <w:proofErr w:type="gramStart"/>
      <w:r w:rsidR="00751844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permanente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 xml:space="preserve">Mercados y Centrales de Abasto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a celebrarse el día de 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hoy 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30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667492" w:rsidRPr="002F2113">
        <w:rPr>
          <w:rFonts w:ascii="Arial" w:eastAsia="Calibri" w:hAnsi="Arial" w:cs="Arial"/>
          <w:color w:val="000000" w:themeColor="text1"/>
          <w:lang w:val="es-ES"/>
        </w:rPr>
        <w:t>tre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inta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Enero </w:t>
      </w:r>
      <w:r w:rsidRPr="002F2113">
        <w:rPr>
          <w:rFonts w:ascii="Arial" w:eastAsia="Calibri" w:hAnsi="Arial" w:cs="Arial"/>
          <w:color w:val="000000" w:themeColor="text1"/>
          <w:lang w:val="es-ES"/>
        </w:rPr>
        <w:t>del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</w:t>
      </w:r>
      <w:r w:rsidRPr="002F2113">
        <w:rPr>
          <w:rFonts w:ascii="Arial" w:eastAsia="Arial" w:hAnsi="Arial" w:cs="Arial"/>
          <w:lang w:eastAsia="es-MX"/>
        </w:rPr>
        <w:t>siendo las</w:t>
      </w:r>
      <w:r w:rsidR="00751844" w:rsidRPr="002F2113">
        <w:rPr>
          <w:rFonts w:ascii="Arial" w:eastAsia="Arial" w:hAnsi="Arial" w:cs="Arial"/>
          <w:lang w:eastAsia="es-MX"/>
        </w:rPr>
        <w:t xml:space="preserve"> 11</w:t>
      </w:r>
      <w:r w:rsidRPr="002F2113">
        <w:rPr>
          <w:rFonts w:ascii="Arial" w:eastAsia="Arial" w:hAnsi="Arial" w:cs="Arial"/>
          <w:lang w:eastAsia="es-MX"/>
        </w:rPr>
        <w:t xml:space="preserve"> </w:t>
      </w:r>
      <w:r w:rsidR="00324D22" w:rsidRPr="002F2113">
        <w:rPr>
          <w:rFonts w:ascii="Arial" w:eastAsia="Arial" w:hAnsi="Arial" w:cs="Arial"/>
          <w:lang w:eastAsia="es-MX"/>
        </w:rPr>
        <w:t xml:space="preserve">(once) </w:t>
      </w:r>
      <w:r w:rsidRPr="002F2113">
        <w:rPr>
          <w:rFonts w:ascii="Arial" w:eastAsia="Arial" w:hAnsi="Arial" w:cs="Arial"/>
          <w:lang w:eastAsia="es-MX"/>
        </w:rPr>
        <w:t>horas con</w:t>
      </w:r>
      <w:r w:rsidR="00751844" w:rsidRPr="002F2113">
        <w:rPr>
          <w:rFonts w:ascii="Arial" w:eastAsia="Arial" w:hAnsi="Arial" w:cs="Arial"/>
          <w:lang w:eastAsia="es-MX"/>
        </w:rPr>
        <w:t xml:space="preserve"> </w:t>
      </w:r>
      <w:r w:rsidR="00324D22" w:rsidRPr="002F2113">
        <w:rPr>
          <w:rFonts w:ascii="Arial" w:eastAsia="Arial" w:hAnsi="Arial" w:cs="Arial"/>
          <w:lang w:eastAsia="es-MX"/>
        </w:rPr>
        <w:t>11 (once)</w:t>
      </w:r>
      <w:r w:rsidR="00751844" w:rsidRPr="002F2113">
        <w:rPr>
          <w:rFonts w:ascii="Arial" w:eastAsia="Arial" w:hAnsi="Arial" w:cs="Arial"/>
          <w:lang w:eastAsia="es-MX"/>
        </w:rPr>
        <w:t xml:space="preserve"> </w:t>
      </w:r>
      <w:r w:rsidRPr="002F2113">
        <w:rPr>
          <w:rFonts w:ascii="Arial" w:eastAsia="Arial" w:hAnsi="Arial" w:cs="Arial"/>
          <w:lang w:eastAsia="es-MX"/>
        </w:rPr>
        <w:t>minutos</w:t>
      </w:r>
      <w:r w:rsidRPr="00161C95">
        <w:rPr>
          <w:rFonts w:ascii="Arial" w:eastAsia="Arial" w:hAnsi="Arial" w:cs="Arial"/>
          <w:lang w:eastAsia="es-MX"/>
        </w:rPr>
        <w:t>.</w:t>
      </w:r>
    </w:p>
    <w:p w14:paraId="0E228C19" w14:textId="77777777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E655453" w14:textId="5B370B48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161C95">
        <w:rPr>
          <w:rFonts w:ascii="Arial" w:eastAsia="Arial" w:hAnsi="Arial" w:cs="Arial"/>
          <w:lang w:eastAsia="es-MX"/>
        </w:rPr>
        <w:t>Acto continuo solicito a</w:t>
      </w:r>
      <w:r w:rsidRPr="00324D22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l</w:t>
      </w:r>
      <w:r w:rsidRPr="00324D22">
        <w:rPr>
          <w:rFonts w:ascii="Arial" w:eastAsia="Arial" w:hAnsi="Arial" w:cs="Arial"/>
          <w:lang w:eastAsia="es-MX"/>
        </w:rPr>
        <w:t>a</w:t>
      </w:r>
      <w:r w:rsidRPr="00161C95">
        <w:rPr>
          <w:rFonts w:ascii="Arial" w:eastAsia="Arial" w:hAnsi="Arial" w:cs="Arial"/>
          <w:lang w:eastAsia="es-MX"/>
        </w:rPr>
        <w:t xml:space="preserve"> secretaria técnica</w:t>
      </w:r>
      <w:r>
        <w:rPr>
          <w:rFonts w:ascii="Arial" w:eastAsia="Arial" w:hAnsi="Arial" w:cs="Arial"/>
          <w:lang w:eastAsia="es-MX"/>
        </w:rPr>
        <w:t xml:space="preserve"> la</w:t>
      </w:r>
      <w:r w:rsidRPr="00161C95">
        <w:rPr>
          <w:rFonts w:ascii="Arial" w:eastAsia="Arial" w:hAnsi="Arial" w:cs="Arial"/>
          <w:lang w:eastAsia="es-MX"/>
        </w:rPr>
        <w:t xml:space="preserve"> Lic.</w:t>
      </w:r>
      <w:r w:rsidR="00324D22">
        <w:rPr>
          <w:rFonts w:ascii="Arial" w:eastAsia="Arial" w:hAnsi="Arial" w:cs="Arial"/>
          <w:lang w:eastAsia="es-MX"/>
        </w:rPr>
        <w:t>Sofía Lizeth Reyes Martínez</w:t>
      </w:r>
      <w:r w:rsidRPr="00161C95">
        <w:rPr>
          <w:rFonts w:ascii="Arial" w:eastAsia="Arial" w:hAnsi="Arial" w:cs="Arial"/>
          <w:lang w:eastAsia="es-MX"/>
        </w:rPr>
        <w:t>, registre la asistencia de los ciudadanos Regidores.</w:t>
      </w:r>
    </w:p>
    <w:p w14:paraId="7060EBA9" w14:textId="77777777" w:rsidR="00C31AD9" w:rsidRPr="00161C95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13DA7BB" w14:textId="68B1EC10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161C95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5589C28" w14:textId="77777777" w:rsidR="00C31AD9" w:rsidRPr="00677984" w:rsidRDefault="00C31AD9" w:rsidP="00C31AD9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7"/>
        <w:gridCol w:w="1584"/>
      </w:tblGrid>
      <w:tr w:rsidR="00C31AD9" w:rsidRPr="00677984" w14:paraId="5BDE7651" w14:textId="77777777" w:rsidTr="00324D22">
        <w:tc>
          <w:tcPr>
            <w:tcW w:w="528" w:type="dxa"/>
            <w:shd w:val="clear" w:color="auto" w:fill="auto"/>
            <w:vAlign w:val="center"/>
          </w:tcPr>
          <w:p w14:paraId="39C7C25E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3F785382" w14:textId="77777777" w:rsidR="00C31AD9" w:rsidRPr="00677984" w:rsidRDefault="00C31AD9" w:rsidP="00176939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288762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24D2CF1E" w14:textId="77777777" w:rsidTr="00324D22">
        <w:tc>
          <w:tcPr>
            <w:tcW w:w="528" w:type="dxa"/>
            <w:shd w:val="clear" w:color="auto" w:fill="auto"/>
            <w:vAlign w:val="center"/>
          </w:tcPr>
          <w:p w14:paraId="006DF8B7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15EB3E8E" w14:textId="73AB0AE9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>Regidora 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CCB784B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49113836" w14:textId="77777777" w:rsidTr="00324D22">
        <w:tc>
          <w:tcPr>
            <w:tcW w:w="528" w:type="dxa"/>
            <w:shd w:val="clear" w:color="auto" w:fill="auto"/>
            <w:vAlign w:val="center"/>
          </w:tcPr>
          <w:p w14:paraId="4660897D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0876737" w14:textId="7777777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58F648C" w14:textId="2771CBB9" w:rsidR="00C31AD9" w:rsidRPr="00677984" w:rsidRDefault="00324D2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B40A23E" w14:textId="77777777" w:rsidTr="00324D22">
        <w:tc>
          <w:tcPr>
            <w:tcW w:w="528" w:type="dxa"/>
            <w:shd w:val="clear" w:color="auto" w:fill="auto"/>
            <w:vAlign w:val="center"/>
          </w:tcPr>
          <w:p w14:paraId="34A63D65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688E13FF" w14:textId="3FF19D6B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Regidor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Arnold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DA20257" w14:textId="0EA599C9" w:rsidR="00C31AD9" w:rsidRPr="00677984" w:rsidRDefault="0066749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EE38E62" w14:textId="77777777" w:rsidTr="00324D22">
        <w:tc>
          <w:tcPr>
            <w:tcW w:w="528" w:type="dxa"/>
            <w:shd w:val="clear" w:color="auto" w:fill="auto"/>
            <w:vAlign w:val="center"/>
          </w:tcPr>
          <w:p w14:paraId="399CE7CF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5375CE62" w14:textId="60F42A6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Síndico Municipal Gabriel Pérez </w:t>
            </w:r>
            <w:proofErr w:type="spellStart"/>
            <w:r w:rsidR="00751844">
              <w:rPr>
                <w:rFonts w:ascii="Arial" w:hAnsi="Arial" w:cs="Arial"/>
                <w:color w:val="000000" w:themeColor="text1"/>
                <w:lang w:val="es-ES"/>
              </w:rPr>
              <w:t>Pérez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697B6BCD" w14:textId="7EBBE461" w:rsidR="00C31AD9" w:rsidRPr="00677984" w:rsidRDefault="0066749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</w:tbl>
    <w:p w14:paraId="3ADA298E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5E791243" w14:textId="3F37FEB1" w:rsidR="00C31AD9" w:rsidRPr="0075184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proofErr w:type="gramStart"/>
      <w:r w:rsidR="002F2113">
        <w:rPr>
          <w:rFonts w:ascii="Arial" w:eastAsia="Calibri" w:hAnsi="Arial" w:cs="Arial"/>
          <w:bCs/>
          <w:color w:val="000000" w:themeColor="text1"/>
          <w:lang w:val="es-ES"/>
        </w:rPr>
        <w:t>P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residente</w:t>
      </w:r>
      <w:proofErr w:type="gramEnd"/>
      <w:r w:rsidRPr="00751844">
        <w:rPr>
          <w:rFonts w:ascii="Arial" w:eastAsia="Calibri" w:hAnsi="Arial" w:cs="Arial"/>
          <w:bCs/>
          <w:color w:val="000000" w:themeColor="text1"/>
          <w:lang w:val="es-ES"/>
        </w:rPr>
        <w:t>, doy cuenta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de que se encuentran </w:t>
      </w:r>
      <w:r w:rsidR="00667492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(</w:t>
      </w:r>
      <w:r w:rsidR="00667492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)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los vocales 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Mercados y Centrales de Abasto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, por lo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cual de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conformidad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y 15° a lo dispuesto al Reglamento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Interno de las Comisiones Edilicias del Municipio de El Salto, Jalisco, puede sesionarse válidamente.</w:t>
      </w:r>
    </w:p>
    <w:p w14:paraId="65BE80D6" w14:textId="77777777" w:rsidR="00C31AD9" w:rsidRPr="0067798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Es cuanto, </w:t>
      </w:r>
      <w:proofErr w:type="gramStart"/>
      <w:r w:rsidRPr="00751844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proofErr w:type="gramEnd"/>
      <w:r w:rsidRPr="00751844">
        <w:rPr>
          <w:rFonts w:ascii="Arial" w:eastAsia="Calibri" w:hAnsi="Arial" w:cs="Arial"/>
          <w:bCs/>
          <w:color w:val="000000" w:themeColor="text1"/>
          <w:lang w:val="es-ES"/>
        </w:rPr>
        <w:t>…</w:t>
      </w:r>
    </w:p>
    <w:p w14:paraId="3E458057" w14:textId="78095CC3" w:rsidR="00324D22" w:rsidRDefault="00C31AD9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 xml:space="preserve">Presidente: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la </w:t>
      </w:r>
      <w:r w:rsidR="000F4A75">
        <w:rPr>
          <w:rFonts w:ascii="Arial" w:eastAsia="Calibri" w:hAnsi="Arial" w:cs="Arial"/>
          <w:bCs/>
          <w:color w:val="000000" w:themeColor="text1"/>
          <w:lang w:val="es-ES"/>
        </w:rPr>
        <w:t>cuarta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 ordinaria de la comisión edilicia permanente de Mercados y Centrales de Abasto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siendo las 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 xml:space="preserve">11:12 (once horas con doce minutos), del día 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30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667492" w:rsidRPr="002F2113">
        <w:rPr>
          <w:rFonts w:ascii="Arial" w:eastAsia="Calibri" w:hAnsi="Arial" w:cs="Arial"/>
          <w:color w:val="000000" w:themeColor="text1"/>
          <w:lang w:val="es-ES"/>
        </w:rPr>
        <w:t>tre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inta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>) de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Enero 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>del año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>)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, </w:t>
      </w:r>
    </w:p>
    <w:p w14:paraId="0B596360" w14:textId="77777777" w:rsidR="00324D22" w:rsidRPr="00161C95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161C95">
        <w:rPr>
          <w:rFonts w:ascii="Arial" w:eastAsia="Times New Roman" w:hAnsi="Arial" w:cs="Arial"/>
          <w:lang w:eastAsia="es-MX"/>
        </w:rPr>
        <w:t>Instruyo a</w:t>
      </w:r>
      <w:r w:rsidRPr="00E8690F">
        <w:rPr>
          <w:rFonts w:ascii="Arial" w:eastAsia="Times New Roman" w:hAnsi="Arial" w:cs="Arial"/>
          <w:lang w:eastAsia="es-MX"/>
        </w:rPr>
        <w:t xml:space="preserve"> </w:t>
      </w:r>
      <w:r w:rsidRPr="00161C95">
        <w:rPr>
          <w:rFonts w:ascii="Arial" w:eastAsia="Times New Roman" w:hAnsi="Arial" w:cs="Arial"/>
          <w:lang w:eastAsia="es-MX"/>
        </w:rPr>
        <w:t>l</w:t>
      </w:r>
      <w:r w:rsidRPr="00E8690F">
        <w:rPr>
          <w:rFonts w:ascii="Arial" w:eastAsia="Times New Roman" w:hAnsi="Arial" w:cs="Arial"/>
          <w:lang w:eastAsia="es-MX"/>
        </w:rPr>
        <w:t>a</w:t>
      </w:r>
      <w:r w:rsidRPr="00161C95">
        <w:rPr>
          <w:rFonts w:ascii="Arial" w:eastAsia="Times New Roman" w:hAnsi="Arial" w:cs="Arial"/>
          <w:lang w:eastAsia="es-MX"/>
        </w:rPr>
        <w:t xml:space="preserve"> secretaria técnica proceda a dar lectura del siguiente punto.</w:t>
      </w:r>
    </w:p>
    <w:p w14:paraId="7F45FE36" w14:textId="77777777" w:rsidR="00324D22" w:rsidRPr="00677984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>
        <w:rPr>
          <w:rFonts w:ascii="Arial" w:eastAsia="Calibri" w:hAnsi="Arial" w:cs="Arial"/>
          <w:bCs/>
          <w:color w:val="000000" w:themeColor="text1"/>
          <w:lang w:val="es-ES"/>
        </w:rPr>
        <w:t xml:space="preserve"> Señor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presidente. Procedo a dar lectura…</w:t>
      </w:r>
    </w:p>
    <w:p w14:paraId="3B36617E" w14:textId="77777777" w:rsidR="00324D22" w:rsidRPr="00677984" w:rsidRDefault="00324D22" w:rsidP="00324D22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3046ECA0" w14:textId="77777777" w:rsidR="00324D22" w:rsidRPr="00677984" w:rsidRDefault="00324D22" w:rsidP="00324D22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2BF08567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53A7AA3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0DE5D6D6" w14:textId="7F65A4DE" w:rsidR="00324D22" w:rsidRPr="00667492" w:rsidRDefault="00324D22" w:rsidP="0066749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>Lectura y en su caso aprobación del Acta</w:t>
      </w:r>
      <w:r w:rsidR="0066749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Comisión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 xml:space="preserve">Mercados y Centrales de Abasto, de fecha </w:t>
      </w:r>
      <w:r w:rsidR="000F4A75">
        <w:rPr>
          <w:rFonts w:ascii="Arial" w:eastAsia="Calibri" w:hAnsi="Arial" w:cs="Arial"/>
          <w:color w:val="000000" w:themeColor="text1"/>
          <w:lang w:val="es-ES"/>
        </w:rPr>
        <w:t>13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0F4A75">
        <w:rPr>
          <w:rFonts w:ascii="Arial" w:eastAsia="Calibri" w:hAnsi="Arial" w:cs="Arial"/>
          <w:color w:val="000000" w:themeColor="text1"/>
          <w:lang w:val="es-ES"/>
        </w:rPr>
        <w:t>dic</w:t>
      </w:r>
      <w:r w:rsidR="00667492">
        <w:rPr>
          <w:rFonts w:ascii="Arial" w:eastAsia="Calibri" w:hAnsi="Arial" w:cs="Arial"/>
          <w:color w:val="000000" w:themeColor="text1"/>
          <w:lang w:val="es-ES"/>
        </w:rPr>
        <w:t>iem</w:t>
      </w:r>
      <w:r>
        <w:rPr>
          <w:rFonts w:ascii="Arial" w:eastAsia="Calibri" w:hAnsi="Arial" w:cs="Arial"/>
          <w:color w:val="000000" w:themeColor="text1"/>
          <w:lang w:val="es-ES"/>
        </w:rPr>
        <w:t>bre del 2024;</w:t>
      </w:r>
    </w:p>
    <w:p w14:paraId="456F9966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2BC64341" w14:textId="4EBC34F8" w:rsidR="00C31AD9" w:rsidRPr="00324D22" w:rsidRDefault="00324D22" w:rsidP="00324D22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700EEF59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cuanto,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358E49F4" w14:textId="3F26F03D" w:rsidR="00324D22" w:rsidRDefault="0033492C" w:rsidP="00324D22">
      <w:pPr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324D22" w:rsidRPr="00A3260E">
        <w:rPr>
          <w:rFonts w:ascii="Arial" w:eastAsia="Calibri" w:hAnsi="Arial" w:cs="Arial"/>
          <w:color w:val="000000" w:themeColor="text1"/>
          <w:lang w:val="es-ES"/>
        </w:rPr>
        <w:t>Gracias,</w:t>
      </w:r>
      <w:r w:rsidR="00324D2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324D22" w:rsidRPr="00161C95">
        <w:rPr>
          <w:rFonts w:ascii="Arial" w:eastAsia="Arial" w:hAnsi="Arial" w:cs="Arial"/>
          <w:lang w:eastAsia="es-MX"/>
        </w:rPr>
        <w:t>secretaria</w:t>
      </w:r>
      <w:r w:rsidR="00324D22">
        <w:rPr>
          <w:rFonts w:ascii="Arial" w:eastAsia="Arial" w:hAnsi="Arial" w:cs="Arial"/>
          <w:lang w:eastAsia="es-MX"/>
        </w:rPr>
        <w:t>.</w:t>
      </w:r>
      <w:r w:rsidR="00324D22" w:rsidRPr="00161C95">
        <w:rPr>
          <w:rFonts w:ascii="Arial" w:eastAsia="Arial" w:hAnsi="Arial" w:cs="Arial"/>
          <w:lang w:eastAsia="es-MX"/>
        </w:rPr>
        <w:t xml:space="preserve"> </w:t>
      </w:r>
      <w:r w:rsidR="00324D22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2EB7D901" w14:textId="77777777" w:rsidR="00324D22" w:rsidRPr="00704718" w:rsidRDefault="00324D22" w:rsidP="00324D22">
      <w:pPr>
        <w:jc w:val="both"/>
        <w:rPr>
          <w:rFonts w:ascii="Arial" w:eastAsia="Arial" w:hAnsi="Arial" w:cs="Arial"/>
          <w:b/>
          <w:bCs/>
          <w:lang w:eastAsia="es-MX"/>
        </w:rPr>
      </w:pPr>
      <w:r w:rsidRPr="00704718">
        <w:rPr>
          <w:rFonts w:ascii="Arial" w:eastAsia="Arial" w:hAnsi="Arial" w:cs="Arial"/>
          <w:b/>
          <w:bCs/>
          <w:lang w:eastAsia="es-MX"/>
        </w:rPr>
        <w:t>APROBADO</w:t>
      </w:r>
    </w:p>
    <w:p w14:paraId="5E0CBA27" w14:textId="77777777" w:rsidR="00324D22" w:rsidRPr="00161C95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lang w:eastAsia="es-MX"/>
        </w:rPr>
        <w:t>Secretaria, le solicito continué con la sesión</w:t>
      </w:r>
    </w:p>
    <w:p w14:paraId="294E4C40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3BD0042C" w14:textId="3307E5B3" w:rsidR="00324D22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de la Comisión </w:t>
      </w:r>
      <w:proofErr w:type="gramStart"/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Edilicia</w:t>
      </w:r>
      <w:proofErr w:type="gramEnd"/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, de fecha </w:t>
      </w:r>
      <w:r w:rsidR="000F4A75">
        <w:rPr>
          <w:rFonts w:ascii="Arial" w:eastAsia="Calibri" w:hAnsi="Arial" w:cs="Arial"/>
          <w:b/>
          <w:bCs/>
          <w:color w:val="000000" w:themeColor="text1"/>
          <w:lang w:val="es-ES"/>
        </w:rPr>
        <w:t>13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0F4A75">
        <w:rPr>
          <w:rFonts w:ascii="Arial" w:eastAsia="Calibri" w:hAnsi="Arial" w:cs="Arial"/>
          <w:b/>
          <w:bCs/>
          <w:color w:val="000000" w:themeColor="text1"/>
          <w:lang w:val="es-ES"/>
        </w:rPr>
        <w:t>dic</w:t>
      </w:r>
      <w:r w:rsidR="00667492">
        <w:rPr>
          <w:rFonts w:ascii="Arial" w:eastAsia="Calibri" w:hAnsi="Arial" w:cs="Arial"/>
          <w:b/>
          <w:bCs/>
          <w:color w:val="000000" w:themeColor="text1"/>
          <w:lang w:val="es-ES"/>
        </w:rPr>
        <w:t>iembre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del 2024;</w:t>
      </w:r>
    </w:p>
    <w:p w14:paraId="363CEC6B" w14:textId="77777777" w:rsidR="00324D22" w:rsidRPr="00704718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A4695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cuanto,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60F32CEB" w14:textId="39D00CC2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Presidente</w:t>
      </w:r>
      <w:r w:rsidRPr="0095031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950312">
        <w:rPr>
          <w:rFonts w:ascii="Arial" w:hAnsi="Arial" w:cs="Arial"/>
        </w:rPr>
        <w:t xml:space="preserve">Gracias secretaria, compañeras y compañeros regidores, </w:t>
      </w:r>
      <w:r>
        <w:rPr>
          <w:rFonts w:ascii="Arial" w:hAnsi="Arial" w:cs="Arial"/>
        </w:rPr>
        <w:t>en este acto solicito la dispensa de lectura del Acta</w:t>
      </w:r>
      <w:r w:rsidR="000F4A75">
        <w:rPr>
          <w:rFonts w:ascii="Arial" w:hAnsi="Arial" w:cs="Arial"/>
        </w:rPr>
        <w:t xml:space="preserve"> de la tercera sesión ordinaria</w:t>
      </w:r>
      <w:r>
        <w:rPr>
          <w:rFonts w:ascii="Arial" w:hAnsi="Arial" w:cs="Arial"/>
        </w:rPr>
        <w:t xml:space="preserve"> 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toda vez que se </w:t>
      </w:r>
      <w:r w:rsidR="0033492C" w:rsidRPr="00704718">
        <w:rPr>
          <w:rFonts w:ascii="Arial" w:eastAsia="Calibri" w:hAnsi="Arial" w:cs="Arial"/>
          <w:color w:val="000000" w:themeColor="text1"/>
          <w:lang w:val="es-ES"/>
        </w:rPr>
        <w:t>circuló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 manera oportuna a cada uno de los presentes, por lo que en votación económica y levantando su mano, manifiesten si están a favor de la dispensa de la lectura</w:t>
      </w:r>
      <w:r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6C0F2290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1BADDD6F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7814AD2F" w14:textId="77777777" w:rsidR="00324D22" w:rsidRDefault="00324D22" w:rsidP="00324D22">
      <w:pPr>
        <w:spacing w:after="0" w:line="276" w:lineRule="auto"/>
        <w:jc w:val="both"/>
        <w:rPr>
          <w:rFonts w:ascii="Arial" w:hAnsi="Arial" w:cs="Arial"/>
        </w:rPr>
      </w:pPr>
    </w:p>
    <w:p w14:paraId="4C44D750" w14:textId="3FC3444C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hAnsi="Arial" w:cs="Arial"/>
        </w:rPr>
        <w:t xml:space="preserve">Así mismo, acto seguido compañeras y compañeros regidores, les pregunto si es de aprobarse el acta </w:t>
      </w:r>
      <w:r w:rsidR="000F4A75">
        <w:rPr>
          <w:rFonts w:ascii="Arial" w:hAnsi="Arial" w:cs="Arial"/>
        </w:rPr>
        <w:t xml:space="preserve">de la tercera sesión ordinaria </w:t>
      </w:r>
      <w:r>
        <w:rPr>
          <w:rFonts w:ascii="Arial" w:hAnsi="Arial" w:cs="Arial"/>
        </w:rPr>
        <w:t xml:space="preserve">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fecha </w:t>
      </w:r>
      <w:r w:rsidR="000F4A75">
        <w:rPr>
          <w:rFonts w:ascii="Arial" w:eastAsia="Calibri" w:hAnsi="Arial" w:cs="Arial"/>
          <w:color w:val="000000" w:themeColor="text1"/>
          <w:lang w:val="es-ES"/>
        </w:rPr>
        <w:t>13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0F4A75">
        <w:rPr>
          <w:rFonts w:ascii="Arial" w:eastAsia="Calibri" w:hAnsi="Arial" w:cs="Arial"/>
          <w:color w:val="000000" w:themeColor="text1"/>
          <w:lang w:val="es-ES"/>
        </w:rPr>
        <w:t>trece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 w:rsidR="000F4A75">
        <w:rPr>
          <w:rFonts w:ascii="Arial" w:eastAsia="Calibri" w:hAnsi="Arial" w:cs="Arial"/>
          <w:color w:val="000000" w:themeColor="text1"/>
          <w:lang w:val="es-ES"/>
        </w:rPr>
        <w:t>dic</w:t>
      </w:r>
      <w:r w:rsidR="00667492">
        <w:rPr>
          <w:rFonts w:ascii="Arial" w:eastAsia="Calibri" w:hAnsi="Arial" w:cs="Arial"/>
          <w:color w:val="000000" w:themeColor="text1"/>
          <w:lang w:val="es-ES"/>
        </w:rPr>
        <w:t>iembre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del 2024 dos mil veinticuatro, por lo que en votación económica y levantando su mano, manifiesten si están a favor de la aprobación del acta.</w:t>
      </w:r>
    </w:p>
    <w:p w14:paraId="0804FFD8" w14:textId="77777777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65CFF5E8" w14:textId="45920161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2EA16A9A" w14:textId="77777777" w:rsidR="006156BC" w:rsidRPr="006156BC" w:rsidRDefault="006156BC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619B2D3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52EE37EC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struye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039DFE51" w14:textId="288F8371" w:rsidR="00324D22" w:rsidRPr="00667492" w:rsidRDefault="00324D22" w:rsidP="0066749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CUARTO</w:t>
      </w:r>
      <w:bookmarkStart w:id="0" w:name="_Hlk182480229"/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– Asuntos Varios</w:t>
      </w:r>
    </w:p>
    <w:p w14:paraId="5F322272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F47BC6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21605206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7376528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:</w:t>
      </w:r>
      <w:r>
        <w:rPr>
          <w:rFonts w:ascii="Arial" w:eastAsia="Calibri" w:hAnsi="Arial" w:cs="Arial"/>
          <w:color w:val="000000" w:themeColor="text1"/>
          <w:lang w:val="es-ES"/>
        </w:rPr>
        <w:t xml:space="preserve"> Gracias secretaria, en este momento, les pregunto compañeras y compañeros regidores</w:t>
      </w:r>
      <w:r w:rsidRPr="009503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¿si tienen algún asunto o tema que tratar? </w:t>
      </w:r>
    </w:p>
    <w:p w14:paraId="7330731D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</w:p>
    <w:p w14:paraId="24BD1998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  <w:r w:rsidRPr="004518C7">
        <w:rPr>
          <w:rFonts w:ascii="Arial" w:hAnsi="Arial" w:cs="Arial"/>
          <w:b/>
        </w:rPr>
        <w:t>NINGUNO</w:t>
      </w:r>
    </w:p>
    <w:bookmarkEnd w:id="0"/>
    <w:p w14:paraId="058BB204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B38F61A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Pr="00950312">
        <w:rPr>
          <w:rFonts w:ascii="Arial" w:hAnsi="Arial" w:cs="Arial"/>
        </w:rPr>
        <w:t xml:space="preserve"> no exist</w:t>
      </w:r>
      <w:r>
        <w:rPr>
          <w:rFonts w:ascii="Arial" w:hAnsi="Arial" w:cs="Arial"/>
        </w:rPr>
        <w:t xml:space="preserve">ir otra solicitud por parte de ustedes compañeras y compañeros vocales, </w:t>
      </w:r>
      <w:bookmarkStart w:id="1" w:name="_Hlk182480295"/>
      <w:r w:rsidRPr="004518C7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Pr="00950312">
        <w:rPr>
          <w:rFonts w:ascii="Arial" w:hAnsi="Arial" w:cs="Arial"/>
        </w:rPr>
        <w:t>nstruy</w:t>
      </w:r>
      <w:r>
        <w:rPr>
          <w:rFonts w:ascii="Arial" w:hAnsi="Arial" w:cs="Arial"/>
        </w:rPr>
        <w:t>e</w:t>
      </w:r>
      <w:r w:rsidRPr="0095031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950312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950312">
        <w:rPr>
          <w:rFonts w:ascii="Arial" w:hAnsi="Arial" w:cs="Arial"/>
        </w:rPr>
        <w:t xml:space="preserve"> secretaria técnica</w:t>
      </w:r>
      <w:r>
        <w:rPr>
          <w:rFonts w:ascii="Arial" w:hAnsi="Arial" w:cs="Arial"/>
        </w:rPr>
        <w:t>, mencione el siguiente punto del orden del día.</w:t>
      </w:r>
      <w:r w:rsidRPr="00950312">
        <w:rPr>
          <w:rFonts w:ascii="Arial" w:hAnsi="Arial" w:cs="Arial"/>
        </w:rPr>
        <w:t xml:space="preserve"> </w:t>
      </w:r>
      <w:bookmarkEnd w:id="1"/>
    </w:p>
    <w:p w14:paraId="33463B8E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</w:p>
    <w:p w14:paraId="286796F2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29168C05" w14:textId="0FEA98C8" w:rsidR="00324D22" w:rsidRPr="00677984" w:rsidRDefault="00667492" w:rsidP="00324D22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QUINTO</w:t>
      </w:r>
      <w:r w:rsidR="00324D22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610667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DCE775F" w14:textId="411FE682" w:rsidR="00324D22" w:rsidRPr="00950312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r w:rsidRPr="00950312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</w:t>
      </w:r>
      <w:r w:rsidRPr="002F2113">
        <w:rPr>
          <w:rFonts w:ascii="Arial" w:eastAsia="Times New Roman" w:hAnsi="Arial" w:cs="Arial"/>
          <w:lang w:eastAsia="es-MX"/>
        </w:rPr>
        <w:t>siendo las 11</w:t>
      </w:r>
      <w:r w:rsidR="0033492C" w:rsidRPr="002F2113">
        <w:rPr>
          <w:rFonts w:ascii="Arial" w:eastAsia="Times New Roman" w:hAnsi="Arial" w:cs="Arial"/>
          <w:lang w:eastAsia="es-MX"/>
        </w:rPr>
        <w:t xml:space="preserve"> once</w:t>
      </w:r>
      <w:r w:rsidRPr="002F2113">
        <w:rPr>
          <w:rFonts w:ascii="Arial" w:eastAsia="Times New Roman" w:hAnsi="Arial" w:cs="Arial"/>
          <w:lang w:eastAsia="es-MX"/>
        </w:rPr>
        <w:t xml:space="preserve"> horas con </w:t>
      </w:r>
      <w:r w:rsidR="0033492C" w:rsidRPr="002F2113">
        <w:rPr>
          <w:rFonts w:ascii="Arial" w:eastAsia="Times New Roman" w:hAnsi="Arial" w:cs="Arial"/>
          <w:lang w:eastAsia="es-MX"/>
        </w:rPr>
        <w:t>17 deicisiete</w:t>
      </w:r>
      <w:r w:rsidRPr="002F2113">
        <w:rPr>
          <w:rFonts w:ascii="Arial" w:eastAsia="Times New Roman" w:hAnsi="Arial" w:cs="Arial"/>
          <w:lang w:eastAsia="es-MX"/>
        </w:rPr>
        <w:t xml:space="preserve"> minutos,</w:t>
      </w:r>
      <w:r w:rsidRPr="00950312">
        <w:rPr>
          <w:rFonts w:ascii="Arial" w:eastAsia="Times New Roman" w:hAnsi="Arial" w:cs="Arial"/>
          <w:lang w:eastAsia="es-MX"/>
        </w:rPr>
        <w:t xml:space="preserve"> se </w:t>
      </w:r>
      <w:r>
        <w:rPr>
          <w:rFonts w:ascii="Arial" w:eastAsia="Times New Roman" w:hAnsi="Arial" w:cs="Arial"/>
          <w:lang w:eastAsia="es-MX"/>
        </w:rPr>
        <w:t>declara</w:t>
      </w:r>
      <w:r w:rsidRPr="00950312">
        <w:rPr>
          <w:rFonts w:ascii="Arial" w:eastAsia="Times New Roman" w:hAnsi="Arial" w:cs="Arial"/>
          <w:lang w:eastAsia="es-MX"/>
        </w:rPr>
        <w:t xml:space="preserve"> formalmente la presente sesión y se cita oportunamente para la siguiente. Muchas Gracias por su asistencia, y muy buen día.</w:t>
      </w:r>
    </w:p>
    <w:p w14:paraId="04C643CB" w14:textId="77777777" w:rsidR="00324D22" w:rsidRPr="00677984" w:rsidRDefault="00324D22" w:rsidP="00324D22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3ECDB57" w14:textId="77777777" w:rsidR="00C31AD9" w:rsidRDefault="00C31AD9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9CC190E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CE0308B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BE95291" w14:textId="77777777" w:rsidR="0033492C" w:rsidRPr="00677984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0A7840D" w14:textId="77777777" w:rsidR="00C31AD9" w:rsidRPr="00677984" w:rsidRDefault="00C31AD9" w:rsidP="00C31AD9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p w14:paraId="5CF9AAE6" w14:textId="77777777" w:rsidR="002F2113" w:rsidRDefault="002F2113" w:rsidP="00C35955">
      <w:pPr>
        <w:pStyle w:val="Sinespaciad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“2025, Año de Transformación y Progreso, para el Municipio de El Salto, Jalisco”</w:t>
      </w:r>
    </w:p>
    <w:p w14:paraId="711E114B" w14:textId="77777777" w:rsidR="002F2113" w:rsidRPr="00892065" w:rsidRDefault="002F2113" w:rsidP="002F211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tbl>
      <w:tblPr>
        <w:tblpPr w:leftFromText="141" w:rightFromText="141" w:bottomFromText="160" w:vertAnchor="text" w:horzAnchor="margin" w:tblpY="355"/>
        <w:tblW w:w="7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3834"/>
      </w:tblGrid>
      <w:tr w:rsidR="00C31AD9" w:rsidRPr="00677984" w14:paraId="1AD9CA14" w14:textId="77777777" w:rsidTr="00C31AD9">
        <w:trPr>
          <w:trHeight w:val="268"/>
        </w:trPr>
        <w:tc>
          <w:tcPr>
            <w:tcW w:w="7740" w:type="dxa"/>
            <w:gridSpan w:val="2"/>
            <w:noWrap/>
            <w:vAlign w:val="bottom"/>
            <w:hideMark/>
          </w:tcPr>
          <w:p w14:paraId="01AB792E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A5488D8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812839E" w14:textId="77777777" w:rsidR="00C31AD9" w:rsidRPr="00677984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Gandarilla Rivera</w:t>
            </w:r>
          </w:p>
          <w:p w14:paraId="494FF0E8" w14:textId="0EDAE1F3" w:rsidR="00C31AD9" w:rsidRPr="00677984" w:rsidRDefault="00C31AD9" w:rsidP="00C31AD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la </w:t>
            </w: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Comisión de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Mercados y Centrales de Abasto</w:t>
            </w:r>
          </w:p>
        </w:tc>
      </w:tr>
      <w:tr w:rsidR="00C31AD9" w:rsidRPr="00677984" w14:paraId="7177BD96" w14:textId="77777777" w:rsidTr="00C31AD9">
        <w:trPr>
          <w:trHeight w:val="268"/>
        </w:trPr>
        <w:tc>
          <w:tcPr>
            <w:tcW w:w="3906" w:type="dxa"/>
            <w:noWrap/>
            <w:vAlign w:val="bottom"/>
          </w:tcPr>
          <w:p w14:paraId="302A13EB" w14:textId="77777777" w:rsidR="00C31AD9" w:rsidRDefault="00C31AD9" w:rsidP="00F4195A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  <w:p w14:paraId="594AF01E" w14:textId="77777777" w:rsidR="00C31AD9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AEA8F42" w14:textId="77777777" w:rsidR="00C31AD9" w:rsidRPr="00677984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Inasistencia</w:t>
            </w:r>
          </w:p>
        </w:tc>
        <w:tc>
          <w:tcPr>
            <w:tcW w:w="3834" w:type="dxa"/>
            <w:noWrap/>
            <w:vAlign w:val="bottom"/>
            <w:hideMark/>
          </w:tcPr>
          <w:p w14:paraId="0386A116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5EDE6EC1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164BD0EF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59B2D19" w14:textId="7B65C4FC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Síndico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Gabriel Pérez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Pérez</w:t>
            </w:r>
            <w:proofErr w:type="spellEnd"/>
          </w:p>
          <w:p w14:paraId="5D1E14D6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66124037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65365C17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C31AD9" w:rsidRPr="00677984" w14:paraId="6EEC0773" w14:textId="77777777" w:rsidTr="00C31AD9">
        <w:trPr>
          <w:trHeight w:val="2297"/>
        </w:trPr>
        <w:tc>
          <w:tcPr>
            <w:tcW w:w="3906" w:type="dxa"/>
            <w:vAlign w:val="bottom"/>
            <w:hideMark/>
          </w:tcPr>
          <w:p w14:paraId="1BCDA4F7" w14:textId="169AE880" w:rsidR="00C31AD9" w:rsidRPr="00677984" w:rsidRDefault="00C31AD9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Regidora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  <w:p w14:paraId="3B3E5EFD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834" w:type="dxa"/>
            <w:vAlign w:val="center"/>
            <w:hideMark/>
          </w:tcPr>
          <w:p w14:paraId="4AF6A975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43C7BA9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E9AE1BF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457ACC1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24E8C3F" w14:textId="77777777" w:rsidR="00FB06AE" w:rsidRDefault="00FB06AE" w:rsidP="00FB06AE">
            <w:pPr>
              <w:spacing w:after="0" w:line="276" w:lineRule="auto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6D438FD" w14:textId="77777777" w:rsidR="00FB06AE" w:rsidRDefault="00FB06AE" w:rsidP="00F4195A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31BD805F" w14:textId="73CFD2BB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Arnold Everardo Tejeda Arellano</w:t>
            </w:r>
          </w:p>
          <w:p w14:paraId="4DF29933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</w:tr>
    </w:tbl>
    <w:p w14:paraId="65C16027" w14:textId="77777777" w:rsidR="00856D03" w:rsidRDefault="00856D03"/>
    <w:sectPr w:rsidR="00856D03" w:rsidSect="002F2113">
      <w:footerReference w:type="default" r:id="rId7"/>
      <w:pgSz w:w="12240" w:h="20160" w:code="5"/>
      <w:pgMar w:top="1440" w:right="2036" w:bottom="1440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1082" w14:textId="77777777" w:rsidR="00FE702B" w:rsidRDefault="00FE702B" w:rsidP="00FE702B">
      <w:pPr>
        <w:spacing w:after="0" w:line="240" w:lineRule="auto"/>
      </w:pPr>
      <w:r>
        <w:separator/>
      </w:r>
    </w:p>
  </w:endnote>
  <w:endnote w:type="continuationSeparator" w:id="0">
    <w:p w14:paraId="76F7649E" w14:textId="77777777" w:rsidR="00FE702B" w:rsidRDefault="00FE702B" w:rsidP="00FE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B5A3" w14:textId="77777777" w:rsidR="0033492C" w:rsidRPr="005A6FA0" w:rsidRDefault="00FE702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40023888" w14:textId="04807496" w:rsidR="0033492C" w:rsidRPr="00412D00" w:rsidRDefault="00FE702B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 xml:space="preserve">La presente hoja forma parte del Acta de la </w:t>
    </w:r>
    <w:r w:rsidR="000F4A75">
      <w:rPr>
        <w:rFonts w:ascii="Arial" w:hAnsi="Arial" w:cs="Arial"/>
        <w:sz w:val="16"/>
        <w:szCs w:val="16"/>
      </w:rPr>
      <w:t>Cuarta</w:t>
    </w:r>
    <w:r w:rsidRPr="00412D00">
      <w:rPr>
        <w:rFonts w:ascii="Arial" w:hAnsi="Arial" w:cs="Arial"/>
        <w:sz w:val="16"/>
        <w:szCs w:val="16"/>
      </w:rPr>
      <w:t xml:space="preserve"> 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>
      <w:rPr>
        <w:rFonts w:ascii="Arial" w:eastAsia="Calibri" w:hAnsi="Arial" w:cs="Arial"/>
        <w:sz w:val="16"/>
        <w:szCs w:val="16"/>
        <w:lang w:val="es-ES"/>
      </w:rPr>
      <w:t xml:space="preserve">Mercados y Centrales de Abasto </w:t>
    </w:r>
    <w:r w:rsidRPr="00412D00">
      <w:rPr>
        <w:rFonts w:ascii="Arial" w:hAnsi="Arial" w:cs="Arial"/>
        <w:sz w:val="16"/>
        <w:szCs w:val="16"/>
      </w:rPr>
      <w:t>celebrada el día</w:t>
    </w:r>
    <w:r>
      <w:rPr>
        <w:rFonts w:ascii="Arial" w:hAnsi="Arial" w:cs="Arial"/>
        <w:sz w:val="16"/>
        <w:szCs w:val="16"/>
      </w:rPr>
      <w:t xml:space="preserve"> </w:t>
    </w:r>
    <w:r w:rsidR="000F4A75">
      <w:rPr>
        <w:rFonts w:ascii="Arial" w:hAnsi="Arial" w:cs="Arial"/>
        <w:sz w:val="16"/>
        <w:szCs w:val="16"/>
      </w:rPr>
      <w:t>3</w:t>
    </w:r>
    <w:r w:rsidR="002F2113">
      <w:rPr>
        <w:rFonts w:ascii="Arial" w:hAnsi="Arial" w:cs="Arial"/>
        <w:sz w:val="16"/>
        <w:szCs w:val="16"/>
      </w:rPr>
      <w:t>0</w:t>
    </w:r>
    <w:r w:rsidR="00667492">
      <w:rPr>
        <w:rFonts w:ascii="Arial" w:hAnsi="Arial" w:cs="Arial"/>
        <w:sz w:val="16"/>
        <w:szCs w:val="16"/>
      </w:rPr>
      <w:t xml:space="preserve"> </w:t>
    </w:r>
    <w:r w:rsidRPr="00412D00">
      <w:rPr>
        <w:rFonts w:ascii="Arial" w:hAnsi="Arial" w:cs="Arial"/>
        <w:sz w:val="16"/>
        <w:szCs w:val="16"/>
      </w:rPr>
      <w:t xml:space="preserve">de </w:t>
    </w:r>
    <w:proofErr w:type="gramStart"/>
    <w:r w:rsidR="000F4A75">
      <w:rPr>
        <w:rFonts w:ascii="Arial" w:hAnsi="Arial" w:cs="Arial"/>
        <w:sz w:val="16"/>
        <w:szCs w:val="16"/>
      </w:rPr>
      <w:t>Enero</w:t>
    </w:r>
    <w:proofErr w:type="gramEnd"/>
    <w:r w:rsidRPr="00412D00">
      <w:rPr>
        <w:rFonts w:ascii="Arial" w:hAnsi="Arial" w:cs="Arial"/>
        <w:sz w:val="16"/>
        <w:szCs w:val="16"/>
      </w:rPr>
      <w:t xml:space="preserve"> del 202</w:t>
    </w:r>
    <w:r w:rsidR="000F4A75">
      <w:rPr>
        <w:rFonts w:ascii="Arial" w:hAnsi="Arial" w:cs="Arial"/>
        <w:sz w:val="16"/>
        <w:szCs w:val="16"/>
      </w:rPr>
      <w:t>5</w:t>
    </w:r>
  </w:p>
  <w:p w14:paraId="303F9F3C" w14:textId="77777777" w:rsidR="0033492C" w:rsidRPr="005A6FA0" w:rsidRDefault="0033492C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D26C" w14:textId="77777777" w:rsidR="00FE702B" w:rsidRDefault="00FE702B" w:rsidP="00FE702B">
      <w:pPr>
        <w:spacing w:after="0" w:line="240" w:lineRule="auto"/>
      </w:pPr>
      <w:r>
        <w:separator/>
      </w:r>
    </w:p>
  </w:footnote>
  <w:footnote w:type="continuationSeparator" w:id="0">
    <w:p w14:paraId="3FD48675" w14:textId="77777777" w:rsidR="00FE702B" w:rsidRDefault="00FE702B" w:rsidP="00FE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63122">
    <w:abstractNumId w:val="0"/>
  </w:num>
  <w:num w:numId="2" w16cid:durableId="74449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D9"/>
    <w:rsid w:val="00022DFE"/>
    <w:rsid w:val="000F4A75"/>
    <w:rsid w:val="002F2113"/>
    <w:rsid w:val="00324D22"/>
    <w:rsid w:val="0033492C"/>
    <w:rsid w:val="003E4111"/>
    <w:rsid w:val="004E042D"/>
    <w:rsid w:val="005B1925"/>
    <w:rsid w:val="006156BC"/>
    <w:rsid w:val="00667492"/>
    <w:rsid w:val="00751844"/>
    <w:rsid w:val="00856D03"/>
    <w:rsid w:val="00C31AD9"/>
    <w:rsid w:val="00E26F65"/>
    <w:rsid w:val="00F4195A"/>
    <w:rsid w:val="00FB06AE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2DB0"/>
  <w15:chartTrackingRefBased/>
  <w15:docId w15:val="{42A5F639-593C-49B1-BACA-2A5BF11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D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31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AD9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E7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02B"/>
    <w:rPr>
      <w:kern w:val="0"/>
      <w14:ligatures w14:val="none"/>
    </w:rPr>
  </w:style>
  <w:style w:type="paragraph" w:styleId="Sinespaciado">
    <w:name w:val="No Spacing"/>
    <w:uiPriority w:val="1"/>
    <w:qFormat/>
    <w:rsid w:val="00FB06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13</cp:revision>
  <cp:lastPrinted>2025-02-05T20:32:00Z</cp:lastPrinted>
  <dcterms:created xsi:type="dcterms:W3CDTF">2024-11-14T19:56:00Z</dcterms:created>
  <dcterms:modified xsi:type="dcterms:W3CDTF">2025-02-05T20:32:00Z</dcterms:modified>
</cp:coreProperties>
</file>