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76" w:rsidRDefault="00BC5F76" w:rsidP="00BC5F76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CUARTA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HACIENDA PÚBLICA Y PRESUPUESTO DEL H. AYUNTAMIENTO DE EL SALTO, JALISCO.</w:t>
      </w:r>
    </w:p>
    <w:p w:rsidR="00BC5F76" w:rsidRDefault="00BC5F76" w:rsidP="00BC5F76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09:30 (nueve horas con treinta 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miércoles 18(dieciocho) de diciembre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2024 (dos mil veinticuatro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Hacienda Pública y Presupuesto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cuarta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BC5F76" w:rsidRPr="00745FAE" w:rsidRDefault="00BC5F76" w:rsidP="00BC5F76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BC5F76" w:rsidRPr="008F592A" w:rsidRDefault="00BC5F76" w:rsidP="00BC5F76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BC5F76" w:rsidRPr="008F592A" w:rsidRDefault="00BC5F76" w:rsidP="00BC5F7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BC5F76" w:rsidRDefault="00BC5F76" w:rsidP="00BC5F7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BC5F76" w:rsidRDefault="001E125A" w:rsidP="00BC5F7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 w:rsidR="00BC5F76">
        <w:rPr>
          <w:rFonts w:ascii="Arial" w:hAnsi="Arial" w:cs="Arial"/>
          <w:b/>
          <w:bCs/>
        </w:rPr>
        <w:t>probación del acta de sesión ordinaria de f</w:t>
      </w:r>
      <w:r w:rsidR="00EF3F89">
        <w:rPr>
          <w:rFonts w:ascii="Arial" w:hAnsi="Arial" w:cs="Arial"/>
          <w:b/>
          <w:bCs/>
        </w:rPr>
        <w:t>ec</w:t>
      </w:r>
      <w:r w:rsidR="00BC5F76">
        <w:rPr>
          <w:rFonts w:ascii="Arial" w:hAnsi="Arial" w:cs="Arial"/>
          <w:b/>
          <w:bCs/>
        </w:rPr>
        <w:t>ha 11 de noviembre del 2024.</w:t>
      </w:r>
    </w:p>
    <w:p w:rsidR="00BC5F76" w:rsidRPr="008F592A" w:rsidRDefault="00BC5F76" w:rsidP="00BC5F7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BC5F76" w:rsidRDefault="00BC5F76" w:rsidP="00BC5F7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BC5F76" w:rsidRPr="008437D6" w:rsidRDefault="00BC5F76" w:rsidP="00BC5F7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Asuntos </w:t>
      </w:r>
      <w:r w:rsidRPr="008437D6">
        <w:rPr>
          <w:rFonts w:ascii="Arial" w:hAnsi="Arial" w:cs="Arial"/>
          <w:b/>
          <w:bCs/>
        </w:rPr>
        <w:t>varios.</w:t>
      </w:r>
    </w:p>
    <w:p w:rsidR="00BC5F76" w:rsidRPr="008F592A" w:rsidRDefault="00BC5F76" w:rsidP="00BC5F7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BC5F76" w:rsidRPr="00870BF7" w:rsidRDefault="00BC5F76" w:rsidP="00BC5F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a esta que corresponde la Cuarta</w:t>
      </w:r>
      <w:r w:rsidRPr="00870BF7">
        <w:rPr>
          <w:rFonts w:ascii="Arial" w:hAnsi="Arial" w:cs="Arial"/>
        </w:rPr>
        <w:t xml:space="preserve"> Sesión Ordinaria de la comisión edilicia permanente de Hacienda Pública y Presupuesto, del Ayuntamiento </w:t>
      </w:r>
      <w:r>
        <w:rPr>
          <w:rFonts w:ascii="Arial" w:hAnsi="Arial" w:cs="Arial"/>
        </w:rPr>
        <w:t>a celebrarse el día de hoy miércoles 18</w:t>
      </w:r>
      <w:r w:rsidRPr="00870BF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</w:t>
      </w:r>
      <w:r w:rsidRPr="00870BF7">
        <w:rPr>
          <w:rFonts w:ascii="Arial" w:hAnsi="Arial" w:cs="Arial"/>
        </w:rPr>
        <w:t xml:space="preserve">iembre del año 2024 siendo </w:t>
      </w:r>
      <w:r>
        <w:rPr>
          <w:rFonts w:ascii="Arial" w:hAnsi="Arial" w:cs="Arial"/>
        </w:rPr>
        <w:t>las 9 horas con 32 minutos.</w:t>
      </w:r>
    </w:p>
    <w:p w:rsidR="00BC5F76" w:rsidRDefault="00BC5F76" w:rsidP="00BC5F76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BC5F76" w:rsidRDefault="00BC5F76" w:rsidP="00BC5F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BC5F76" w:rsidRDefault="00BC5F76" w:rsidP="00BC5F76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BC5F76" w:rsidRPr="00943903" w:rsidTr="00A00761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5F76" w:rsidRPr="00943903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F76" w:rsidRPr="00943903" w:rsidRDefault="00BC5F76" w:rsidP="00A00761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76" w:rsidRPr="00943903" w:rsidRDefault="00BC5F76" w:rsidP="00A00761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C5F76" w:rsidRPr="00943903" w:rsidTr="00A00761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5F76" w:rsidRPr="00943903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C5F76" w:rsidRPr="00943903" w:rsidRDefault="00BC5F76" w:rsidP="00A00761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76" w:rsidRPr="00943903" w:rsidRDefault="00BC5F76" w:rsidP="00A00761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C5F76" w:rsidRPr="00943903" w:rsidTr="00A00761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5F76" w:rsidRPr="00943903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F76" w:rsidRPr="00943903" w:rsidRDefault="00BC5F76" w:rsidP="00A00761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76" w:rsidRPr="00943903" w:rsidRDefault="00BC5F76" w:rsidP="00A00761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C5F76" w:rsidRPr="00943903" w:rsidTr="00A00761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5F76" w:rsidRPr="00943903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F76" w:rsidRPr="00943903" w:rsidRDefault="00BC5F76" w:rsidP="00A00761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76" w:rsidRPr="00943903" w:rsidRDefault="00BC5F76" w:rsidP="00A00761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C5F76" w:rsidRPr="00943903" w:rsidTr="00A00761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5F76" w:rsidRPr="00943903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F76" w:rsidRPr="00943903" w:rsidRDefault="00BC5F76" w:rsidP="00A00761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76" w:rsidRPr="00943903" w:rsidRDefault="00BC5F76" w:rsidP="00A00761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BC5F76" w:rsidRDefault="00BC5F76" w:rsidP="00BC5F76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Hacienda Pública y Presupuesto,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BC5F76" w:rsidRPr="00F76C3F" w:rsidRDefault="00BC5F76" w:rsidP="00BC5F76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BC5F76" w:rsidRPr="00F76C3F" w:rsidRDefault="00BC5F76" w:rsidP="00BC5F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>correspondiente a la segunda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Hacienda Pública y Presupuesto siendo las 09 horas con 33 minutos del día 18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diciembre del año 2024. </w:t>
      </w:r>
    </w:p>
    <w:p w:rsidR="00BC5F76" w:rsidRDefault="00BC5F76" w:rsidP="00BC5F76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BC5F76" w:rsidRPr="00943903" w:rsidRDefault="00BC5F76" w:rsidP="00BC5F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BC5F76" w:rsidRPr="00F71A8E" w:rsidRDefault="00BC5F76" w:rsidP="00BC5F76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BC5F76" w:rsidRPr="00F71A8E" w:rsidRDefault="00BC5F76" w:rsidP="00BC5F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día.</w:t>
      </w:r>
    </w:p>
    <w:p w:rsidR="00BC5F76" w:rsidRPr="0079533E" w:rsidRDefault="00BC5F76" w:rsidP="00BC5F76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I.</w:t>
      </w:r>
      <w:r w:rsidRPr="0079533E">
        <w:rPr>
          <w:rFonts w:ascii="Arial" w:hAnsi="Arial" w:cs="Arial"/>
          <w:b/>
        </w:rPr>
        <w:tab/>
        <w:t>Lista de asistencia y declaración de Quórum;</w:t>
      </w:r>
    </w:p>
    <w:p w:rsidR="00BC5F76" w:rsidRPr="0079533E" w:rsidRDefault="00BC5F76" w:rsidP="00BC5F76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II.</w:t>
      </w:r>
      <w:r w:rsidRPr="0079533E">
        <w:rPr>
          <w:rFonts w:ascii="Arial" w:hAnsi="Arial" w:cs="Arial"/>
          <w:b/>
        </w:rPr>
        <w:tab/>
        <w:t>Lectura y aprobación del orden del día;</w:t>
      </w:r>
    </w:p>
    <w:p w:rsidR="00BC5F76" w:rsidRPr="0079533E" w:rsidRDefault="00BC5F76" w:rsidP="00BC5F76">
      <w:pPr>
        <w:ind w:left="1418" w:hanging="567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III.</w:t>
      </w:r>
      <w:r w:rsidRPr="0079533E">
        <w:rPr>
          <w:rFonts w:ascii="Arial" w:hAnsi="Arial" w:cs="Arial"/>
          <w:b/>
        </w:rPr>
        <w:tab/>
      </w:r>
      <w:r w:rsidR="001E125A">
        <w:rPr>
          <w:rFonts w:ascii="Arial" w:hAnsi="Arial" w:cs="Arial"/>
          <w:b/>
        </w:rPr>
        <w:t>Lectura y a</w:t>
      </w:r>
      <w:r w:rsidRPr="0079533E">
        <w:rPr>
          <w:rFonts w:ascii="Arial" w:hAnsi="Arial" w:cs="Arial"/>
          <w:b/>
        </w:rPr>
        <w:t>prob</w:t>
      </w:r>
      <w:r>
        <w:rPr>
          <w:rFonts w:ascii="Arial" w:hAnsi="Arial" w:cs="Arial"/>
          <w:b/>
        </w:rPr>
        <w:t>ación del acta de sesión ordinaria de fecha 11 de noviembre del 2024.</w:t>
      </w:r>
    </w:p>
    <w:p w:rsidR="00BC5F76" w:rsidRPr="0079533E" w:rsidRDefault="00BC5F76" w:rsidP="00BC5F76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IV.</w:t>
      </w:r>
      <w:r w:rsidRPr="0079533E">
        <w:rPr>
          <w:rFonts w:ascii="Arial" w:hAnsi="Arial" w:cs="Arial"/>
          <w:b/>
        </w:rPr>
        <w:tab/>
        <w:t>Turnos y/o comunicaciones.</w:t>
      </w:r>
    </w:p>
    <w:p w:rsidR="00BC5F76" w:rsidRPr="0079533E" w:rsidRDefault="00BC5F76" w:rsidP="00BC5F76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V.</w:t>
      </w:r>
      <w:r w:rsidRPr="0079533E">
        <w:rPr>
          <w:rFonts w:ascii="Arial" w:hAnsi="Arial" w:cs="Arial"/>
          <w:b/>
        </w:rPr>
        <w:tab/>
        <w:t>Dictámenes a discusión.</w:t>
      </w:r>
    </w:p>
    <w:p w:rsidR="00BC5F76" w:rsidRPr="0079533E" w:rsidRDefault="00BC5F76" w:rsidP="00BC5F76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VI.</w:t>
      </w:r>
      <w:r w:rsidRPr="0079533E">
        <w:rPr>
          <w:rFonts w:ascii="Arial" w:hAnsi="Arial" w:cs="Arial"/>
          <w:b/>
        </w:rPr>
        <w:tab/>
        <w:t>Asuntos Varios;</w:t>
      </w:r>
    </w:p>
    <w:p w:rsidR="00BC5F76" w:rsidRPr="0079533E" w:rsidRDefault="00BC5F76" w:rsidP="00BC5F76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VII.</w:t>
      </w:r>
      <w:r w:rsidRPr="0079533E">
        <w:rPr>
          <w:rFonts w:ascii="Arial" w:hAnsi="Arial" w:cs="Arial"/>
          <w:b/>
        </w:rPr>
        <w:tab/>
        <w:t>Clausura.</w:t>
      </w:r>
    </w:p>
    <w:p w:rsidR="00BC5F76" w:rsidRPr="00F71A8E" w:rsidRDefault="00BC5F76" w:rsidP="00BC5F76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BC5F76" w:rsidRDefault="00BC5F76" w:rsidP="00BC5F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BC5F76" w:rsidRPr="00943903" w:rsidRDefault="00BC5F76" w:rsidP="00BC5F76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BC5F76" w:rsidRPr="00943903" w:rsidRDefault="00BC5F76" w:rsidP="00BC5F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BC5F76" w:rsidRPr="00943903" w:rsidRDefault="00BC5F76" w:rsidP="00BC5F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BC5F76" w:rsidRDefault="00BC5F76" w:rsidP="00BC5F76">
      <w:pPr>
        <w:jc w:val="both"/>
        <w:rPr>
          <w:rFonts w:ascii="Arial" w:hAnsi="Arial" w:cs="Arial"/>
          <w:b/>
        </w:rPr>
      </w:pPr>
      <w:r w:rsidRPr="009E327E">
        <w:rPr>
          <w:rFonts w:ascii="Arial" w:hAnsi="Arial" w:cs="Arial"/>
          <w:b/>
        </w:rPr>
        <w:t xml:space="preserve">TERCERO. -  </w:t>
      </w:r>
      <w:r w:rsidR="001E125A">
        <w:rPr>
          <w:rFonts w:ascii="Arial" w:hAnsi="Arial" w:cs="Arial"/>
          <w:b/>
        </w:rPr>
        <w:t>Lectura y a</w:t>
      </w:r>
      <w:r>
        <w:rPr>
          <w:rFonts w:ascii="Arial" w:hAnsi="Arial" w:cs="Arial"/>
          <w:b/>
        </w:rPr>
        <w:t>probación del acta de fecha 11 de noviembre del 2024 del 2024.</w:t>
      </w:r>
    </w:p>
    <w:p w:rsidR="00BC5F76" w:rsidRDefault="00BC5F76" w:rsidP="00BC5F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BC5F76" w:rsidRPr="00884F88" w:rsidRDefault="00BC5F76" w:rsidP="00BC5F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Presidenta: </w:t>
      </w:r>
      <w:r w:rsidRPr="00884F88">
        <w:rPr>
          <w:rFonts w:ascii="Arial" w:hAnsi="Arial" w:cs="Arial"/>
        </w:rPr>
        <w:t xml:space="preserve">Gracias secretario, se solicita a todos ustedes se </w:t>
      </w:r>
      <w:r>
        <w:rPr>
          <w:rFonts w:ascii="Arial" w:hAnsi="Arial" w:cs="Arial"/>
        </w:rPr>
        <w:t>dispense la lectura del acta mencionada y se apruebe su contenido por haberse circulado de manera oportuna</w:t>
      </w:r>
      <w:r w:rsidRPr="00884F88">
        <w:rPr>
          <w:rFonts w:ascii="Arial" w:hAnsi="Arial" w:cs="Arial"/>
        </w:rPr>
        <w:t>, por lo que en votación económica y levantando su mano l</w:t>
      </w:r>
      <w:r>
        <w:rPr>
          <w:rFonts w:ascii="Arial" w:hAnsi="Arial" w:cs="Arial"/>
        </w:rPr>
        <w:t>es pregunto si es de aprobarse.</w:t>
      </w:r>
    </w:p>
    <w:p w:rsidR="00BC5F76" w:rsidRPr="00884F88" w:rsidRDefault="00BC5F76" w:rsidP="00BC5F76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>APROBADO.</w:t>
      </w:r>
    </w:p>
    <w:p w:rsidR="00BC5F76" w:rsidRDefault="00BC5F76" w:rsidP="00BC5F76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BC5F76" w:rsidRPr="002529A7" w:rsidRDefault="00BC5F76" w:rsidP="00BC5F76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BC5F76" w:rsidRDefault="00BC5F76" w:rsidP="00BC5F76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BC5F76" w:rsidRDefault="00BC5F76" w:rsidP="00BC5F76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BC5F76" w:rsidRDefault="00BC5F76" w:rsidP="00BC5F76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BC5F76" w:rsidRPr="00BC5F76" w:rsidRDefault="007F5E2B" w:rsidP="00BC5F76">
      <w:pPr>
        <w:jc w:val="both"/>
        <w:rPr>
          <w:rFonts w:ascii="Arial" w:hAnsi="Arial" w:cs="Arial"/>
        </w:rPr>
      </w:pPr>
      <w:r w:rsidRPr="007F5E2B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</w:t>
      </w:r>
      <w:r w:rsidR="00BC5F76" w:rsidRPr="00BC5F76">
        <w:rPr>
          <w:rFonts w:ascii="Arial" w:hAnsi="Arial" w:cs="Arial"/>
        </w:rPr>
        <w:t>Presidenta se da cuenta que no existen dictámenes a discusión para esta sesión</w:t>
      </w:r>
    </w:p>
    <w:p w:rsidR="00BC5F76" w:rsidRDefault="00BC5F76" w:rsidP="00BC5F76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</w:rPr>
        <w:t>Es cuanto presidenta…</w:t>
      </w:r>
    </w:p>
    <w:p w:rsidR="00BC5F76" w:rsidRDefault="00BC5F76" w:rsidP="00BC5F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BC5F76" w:rsidRPr="00943903" w:rsidRDefault="00BC5F76" w:rsidP="00BC5F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BC5F76" w:rsidRDefault="00BC5F76" w:rsidP="00BC5F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SEXTO. – ASUNTOS VARIOS</w:t>
      </w:r>
      <w:r w:rsidRPr="00943903">
        <w:rPr>
          <w:rFonts w:ascii="Arial" w:hAnsi="Arial" w:cs="Arial"/>
        </w:rPr>
        <w:t>.</w:t>
      </w:r>
    </w:p>
    <w:p w:rsidR="00BC5F76" w:rsidRDefault="00BC5F76" w:rsidP="00BC5F76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BC5F76" w:rsidRPr="0079533E" w:rsidRDefault="00BC5F76" w:rsidP="00BC5F76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BC5F76" w:rsidRPr="0079533E" w:rsidRDefault="00BC5F76" w:rsidP="00BC5F76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BC5F76" w:rsidRDefault="00BC5F76" w:rsidP="00BC5F76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BC5F76" w:rsidRDefault="00BC5F76" w:rsidP="00BC5F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BC5F76" w:rsidRDefault="00BC5F76" w:rsidP="00BC5F76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BC5F76" w:rsidRDefault="00BC5F76" w:rsidP="00BC5F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 xml:space="preserve">asunto a </w:t>
      </w:r>
      <w:r w:rsidR="00EF3F89">
        <w:rPr>
          <w:rFonts w:ascii="Arial" w:hAnsi="Arial" w:cs="Arial"/>
          <w:bCs/>
        </w:rPr>
        <w:t>tratar siendo las 9 horas con 37</w:t>
      </w:r>
      <w:r w:rsidRPr="0079533E"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BC5F76" w:rsidRPr="00966E6F" w:rsidRDefault="00BC5F76" w:rsidP="00BC5F76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BC5F76" w:rsidRDefault="00BC5F76" w:rsidP="00BC5F76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“2024, Año de Faustino Rosales Prado, Impulsor de la Elevación a Municipalidad de El Salto, Jalisco”</w:t>
      </w:r>
    </w:p>
    <w:p w:rsidR="00BC5F76" w:rsidRDefault="00BC5F76" w:rsidP="00BC5F76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BC5F76" w:rsidRDefault="00BC5F76" w:rsidP="00BC5F76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BC5F76" w:rsidRDefault="00BC5F76" w:rsidP="00BC5F7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BC5F76" w:rsidTr="00A00761">
        <w:tc>
          <w:tcPr>
            <w:tcW w:w="2693" w:type="dxa"/>
          </w:tcPr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Pr="00587329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BC5F76" w:rsidRPr="00587329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BC5F76" w:rsidRPr="00587329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Hacienda Pública y Presupuesto.</w:t>
            </w: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C5F76" w:rsidRPr="00FF5C29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Hacienda Pública y Presupuesto.</w:t>
            </w: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BC5F76" w:rsidTr="00A00761">
        <w:tc>
          <w:tcPr>
            <w:tcW w:w="2693" w:type="dxa"/>
          </w:tcPr>
          <w:p w:rsidR="00BC5F76" w:rsidRDefault="00BC5F76" w:rsidP="00A00761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Pr="00587329" w:rsidRDefault="00BC5F76" w:rsidP="00A00761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bookmarkStart w:id="1" w:name="_GoBack"/>
            <w:bookmarkEnd w:id="1"/>
          </w:p>
          <w:p w:rsidR="00BC5F76" w:rsidRPr="00587329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BC5F76" w:rsidRDefault="00BC5F76" w:rsidP="00A0076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BC5F76" w:rsidRPr="00587329" w:rsidRDefault="00BC5F76" w:rsidP="00A00761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BC5F76" w:rsidRPr="00587329" w:rsidRDefault="00BC5F76" w:rsidP="00A00761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BC5F76" w:rsidRPr="00587329" w:rsidRDefault="00BC5F76" w:rsidP="00A00761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BC5F76" w:rsidRPr="00665A34" w:rsidRDefault="00BC5F76" w:rsidP="00A00761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BC5F76" w:rsidTr="00A00761">
        <w:tc>
          <w:tcPr>
            <w:tcW w:w="2693" w:type="dxa"/>
          </w:tcPr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Pr="00587329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C5F76" w:rsidRPr="00587329" w:rsidRDefault="00BC5F76" w:rsidP="00A00761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BC5F76" w:rsidRPr="00587329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BC5F76" w:rsidRPr="00587329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Default="00BC5F76" w:rsidP="00A00761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C5F76" w:rsidRPr="00587329" w:rsidRDefault="00BC5F76" w:rsidP="00A00761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BC5F76" w:rsidRPr="00587329" w:rsidRDefault="00BC5F76" w:rsidP="00A00761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 w:rsidRPr="00587329"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BC5F76" w:rsidRPr="00587329" w:rsidRDefault="00BC5F76" w:rsidP="00A00761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980C25" w:rsidRDefault="004D6EC4"/>
    <w:sectPr w:rsidR="00980C25" w:rsidSect="00F71A8E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C4" w:rsidRDefault="004D6EC4" w:rsidP="00BC5F76">
      <w:pPr>
        <w:spacing w:after="0" w:line="240" w:lineRule="auto"/>
      </w:pPr>
      <w:r>
        <w:separator/>
      </w:r>
    </w:p>
  </w:endnote>
  <w:endnote w:type="continuationSeparator" w:id="0">
    <w:p w:rsidR="004D6EC4" w:rsidRDefault="004D6EC4" w:rsidP="00BC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9533E2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25A" w:rsidRPr="001E125A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9533E2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BC5F76">
      <w:rPr>
        <w:rFonts w:ascii="Arial" w:hAnsi="Arial" w:cs="Arial"/>
        <w:color w:val="595959" w:themeColor="text1" w:themeTint="A6"/>
        <w:sz w:val="18"/>
        <w:szCs w:val="18"/>
        <w:lang w:val="es-ES"/>
      </w:rPr>
      <w:t>Cuarta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Hacienda y</w:t>
    </w:r>
    <w:r w:rsidR="00BC5F76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Presupuesto celebrada el día 18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BC5F76">
      <w:rPr>
        <w:rFonts w:ascii="Arial" w:hAnsi="Arial" w:cs="Arial"/>
        <w:color w:val="595959" w:themeColor="text1" w:themeTint="A6"/>
        <w:sz w:val="18"/>
        <w:szCs w:val="18"/>
        <w:lang w:val="es-ES"/>
      </w:rPr>
      <w:t>diciem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bre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24.</w:t>
    </w:r>
  </w:p>
  <w:p w:rsidR="00F71A8E" w:rsidRDefault="004D6E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C4" w:rsidRDefault="004D6EC4" w:rsidP="00BC5F76">
      <w:pPr>
        <w:spacing w:after="0" w:line="240" w:lineRule="auto"/>
      </w:pPr>
      <w:r>
        <w:separator/>
      </w:r>
    </w:p>
  </w:footnote>
  <w:footnote w:type="continuationSeparator" w:id="0">
    <w:p w:rsidR="004D6EC4" w:rsidRDefault="004D6EC4" w:rsidP="00BC5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76"/>
    <w:rsid w:val="001D168E"/>
    <w:rsid w:val="001E125A"/>
    <w:rsid w:val="004D6EC4"/>
    <w:rsid w:val="006450FF"/>
    <w:rsid w:val="007F5E2B"/>
    <w:rsid w:val="009533E2"/>
    <w:rsid w:val="00BC5F76"/>
    <w:rsid w:val="00D4350A"/>
    <w:rsid w:val="00E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3F65"/>
  <w15:chartTrackingRefBased/>
  <w15:docId w15:val="{0EEC079D-72DA-4379-BC4B-7E799A22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5F7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C5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76"/>
  </w:style>
  <w:style w:type="table" w:styleId="Tablaconcuadrcula">
    <w:name w:val="Table Grid"/>
    <w:basedOn w:val="Tablanormal"/>
    <w:uiPriority w:val="39"/>
    <w:rsid w:val="00BC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5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908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2024-12-26T16:51:00Z</dcterms:created>
  <dcterms:modified xsi:type="dcterms:W3CDTF">2025-01-03T19:22:00Z</dcterms:modified>
</cp:coreProperties>
</file>