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B235" w14:textId="579BDD1B" w:rsidR="009D4B40" w:rsidRDefault="009D4B40" w:rsidP="009D4B40">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sidR="00D8147D">
        <w:rPr>
          <w:rFonts w:ascii="Arial" w:eastAsia="Calibri" w:hAnsi="Arial" w:cs="Arial"/>
          <w:b/>
          <w:sz w:val="24"/>
          <w:szCs w:val="24"/>
          <w:lang w:val="es-ES"/>
        </w:rPr>
        <w:t>NOVENA</w:t>
      </w:r>
      <w:r>
        <w:rPr>
          <w:rFonts w:ascii="Arial" w:eastAsia="Calibri" w:hAnsi="Arial" w:cs="Arial"/>
          <w:b/>
          <w:sz w:val="24"/>
          <w:szCs w:val="24"/>
          <w:lang w:val="es-ES"/>
        </w:rPr>
        <w:t xml:space="preserve"> SESIÓN ORDINARIA DE LA </w:t>
      </w:r>
      <w:r>
        <w:rPr>
          <w:rFonts w:ascii="Arial" w:hAnsi="Arial" w:cs="Arial"/>
          <w:b/>
        </w:rPr>
        <w:t>COMISIÓN EDILICIA DE CATASTRO</w:t>
      </w:r>
      <w:r>
        <w:rPr>
          <w:rFonts w:ascii="Arial" w:eastAsia="Calibri" w:hAnsi="Arial" w:cs="Arial"/>
          <w:b/>
          <w:sz w:val="24"/>
          <w:szCs w:val="24"/>
          <w:lang w:val="es-ES"/>
        </w:rPr>
        <w:t>.</w:t>
      </w:r>
    </w:p>
    <w:p w14:paraId="60E18341" w14:textId="05383E25" w:rsidR="009D4B40" w:rsidRDefault="009D4B40" w:rsidP="009D4B40">
      <w:pPr>
        <w:ind w:right="-799"/>
        <w:jc w:val="both"/>
        <w:rPr>
          <w:rFonts w:ascii="Arial" w:eastAsia="Calibri" w:hAnsi="Arial" w:cs="Arial"/>
          <w:lang w:val="es-ES"/>
        </w:rPr>
      </w:pPr>
      <w:r>
        <w:rPr>
          <w:rFonts w:ascii="Arial" w:eastAsia="Calibri" w:hAnsi="Arial" w:cs="Arial"/>
          <w:color w:val="000000" w:themeColor="text1"/>
          <w:lang w:val="es-ES"/>
        </w:rPr>
        <w:t xml:space="preserve">Siendo las 11:00 (once horas) del día </w:t>
      </w:r>
      <w:r w:rsidR="00D8147D">
        <w:rPr>
          <w:rFonts w:ascii="Arial" w:eastAsia="Calibri" w:hAnsi="Arial" w:cs="Arial"/>
          <w:color w:val="000000" w:themeColor="text1"/>
          <w:lang w:val="es-ES"/>
        </w:rPr>
        <w:t>viernes</w:t>
      </w:r>
      <w:r>
        <w:rPr>
          <w:rFonts w:ascii="Arial" w:eastAsia="Calibri" w:hAnsi="Arial" w:cs="Arial"/>
          <w:color w:val="000000" w:themeColor="text1"/>
          <w:lang w:val="es-ES"/>
        </w:rPr>
        <w:t xml:space="preserve"> </w:t>
      </w:r>
      <w:r w:rsidR="0013053D">
        <w:rPr>
          <w:rFonts w:ascii="Arial" w:eastAsia="Calibri" w:hAnsi="Arial" w:cs="Arial"/>
          <w:color w:val="000000" w:themeColor="text1"/>
          <w:lang w:val="es-ES"/>
        </w:rPr>
        <w:t>1</w:t>
      </w:r>
      <w:r w:rsidR="00D8147D">
        <w:rPr>
          <w:rFonts w:ascii="Arial" w:eastAsia="Calibri" w:hAnsi="Arial" w:cs="Arial"/>
          <w:color w:val="000000" w:themeColor="text1"/>
          <w:lang w:val="es-ES"/>
        </w:rPr>
        <w:t>6</w:t>
      </w:r>
      <w:r>
        <w:rPr>
          <w:rFonts w:ascii="Arial" w:eastAsia="Calibri" w:hAnsi="Arial" w:cs="Arial"/>
          <w:color w:val="000000" w:themeColor="text1"/>
          <w:lang w:val="es-ES"/>
        </w:rPr>
        <w:t xml:space="preserve"> (</w:t>
      </w:r>
      <w:r w:rsidR="00D8147D">
        <w:rPr>
          <w:rFonts w:ascii="Arial" w:eastAsia="Calibri" w:hAnsi="Arial" w:cs="Arial"/>
          <w:color w:val="000000" w:themeColor="text1"/>
          <w:lang w:val="es-ES"/>
        </w:rPr>
        <w:t>dieciséis</w:t>
      </w:r>
      <w:r>
        <w:rPr>
          <w:rFonts w:ascii="Arial" w:eastAsia="Calibri" w:hAnsi="Arial" w:cs="Arial"/>
          <w:color w:val="000000" w:themeColor="text1"/>
          <w:lang w:val="es-ES"/>
        </w:rPr>
        <w:t xml:space="preserve">) de </w:t>
      </w:r>
      <w:r w:rsidR="00D8147D">
        <w:rPr>
          <w:rFonts w:ascii="Arial" w:eastAsia="Calibri" w:hAnsi="Arial" w:cs="Arial"/>
          <w:color w:val="000000" w:themeColor="text1"/>
          <w:lang w:val="es-ES"/>
        </w:rPr>
        <w:t>febrero</w:t>
      </w:r>
      <w:r>
        <w:rPr>
          <w:rFonts w:ascii="Arial" w:eastAsia="Calibri" w:hAnsi="Arial" w:cs="Arial"/>
          <w:color w:val="000000" w:themeColor="text1"/>
          <w:lang w:val="es-ES"/>
        </w:rPr>
        <w:t xml:space="preserve"> del año 202</w:t>
      </w:r>
      <w:r w:rsidR="00C51C1A">
        <w:rPr>
          <w:rFonts w:ascii="Arial" w:eastAsia="Calibri" w:hAnsi="Arial" w:cs="Arial"/>
          <w:color w:val="000000" w:themeColor="text1"/>
          <w:lang w:val="es-ES"/>
        </w:rPr>
        <w:t>4</w:t>
      </w:r>
      <w:r>
        <w:rPr>
          <w:rFonts w:ascii="Arial" w:eastAsia="Calibri" w:hAnsi="Arial" w:cs="Arial"/>
          <w:color w:val="000000" w:themeColor="text1"/>
          <w:lang w:val="es-ES"/>
        </w:rPr>
        <w:t xml:space="preserve">  (dos mil veinti</w:t>
      </w:r>
      <w:r w:rsidR="00C51C1A">
        <w:rPr>
          <w:rFonts w:ascii="Arial" w:eastAsia="Calibri" w:hAnsi="Arial" w:cs="Arial"/>
          <w:color w:val="000000" w:themeColor="text1"/>
          <w:lang w:val="es-ES"/>
        </w:rPr>
        <w:t>cuatro</w:t>
      </w:r>
      <w:r>
        <w:rPr>
          <w:rFonts w:ascii="Arial" w:eastAsia="Calibri" w:hAnsi="Arial" w:cs="Arial"/>
          <w:color w:val="000000" w:themeColor="text1"/>
          <w:lang w:val="es-ES"/>
        </w:rPr>
        <w:t xml:space="preserve">)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Vigésima </w:t>
      </w:r>
      <w:r w:rsidR="00D8147D">
        <w:rPr>
          <w:rFonts w:ascii="Arial" w:eastAsia="Calibri" w:hAnsi="Arial" w:cs="Arial"/>
          <w:lang w:val="es-ES"/>
        </w:rPr>
        <w:t>novena</w:t>
      </w:r>
      <w:r>
        <w:rPr>
          <w:rFonts w:ascii="Arial" w:eastAsia="Calibri" w:hAnsi="Arial" w:cs="Arial"/>
          <w:lang w:val="es-ES"/>
        </w:rPr>
        <w:t xml:space="preserve"> Sesión Ordinaria, presidida por la Regidora Ma. Elena Farías Villafán,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14:paraId="467532F3" w14:textId="77777777" w:rsidR="009D4B40" w:rsidRDefault="009D4B40" w:rsidP="009D4B40">
      <w:pPr>
        <w:jc w:val="center"/>
        <w:rPr>
          <w:rFonts w:ascii="Arial" w:eastAsia="Calibri" w:hAnsi="Arial" w:cs="Arial"/>
          <w:b/>
          <w:bCs/>
          <w:u w:val="single"/>
          <w:lang w:val="es-ES"/>
        </w:rPr>
      </w:pPr>
      <w:r>
        <w:rPr>
          <w:rFonts w:ascii="Arial" w:eastAsia="Calibri" w:hAnsi="Arial" w:cs="Arial"/>
          <w:b/>
          <w:bCs/>
          <w:u w:val="single"/>
          <w:lang w:val="es-ES"/>
        </w:rPr>
        <w:t>Orden del Día</w:t>
      </w:r>
    </w:p>
    <w:p w14:paraId="1930620E" w14:textId="77777777" w:rsidR="009D4B40" w:rsidRDefault="009D4B40" w:rsidP="009D4B40">
      <w:pPr>
        <w:pStyle w:val="Prrafodelista"/>
        <w:numPr>
          <w:ilvl w:val="0"/>
          <w:numId w:val="1"/>
        </w:numPr>
        <w:jc w:val="both"/>
        <w:rPr>
          <w:rFonts w:ascii="Arial" w:hAnsi="Arial" w:cs="Arial"/>
        </w:rPr>
      </w:pPr>
      <w:r>
        <w:rPr>
          <w:rFonts w:ascii="Arial" w:hAnsi="Arial" w:cs="Arial"/>
        </w:rPr>
        <w:t>Lista de asistencia y declaración de quórum;</w:t>
      </w:r>
    </w:p>
    <w:p w14:paraId="702E7B64" w14:textId="77777777" w:rsidR="009D4B40" w:rsidRDefault="009D4B40" w:rsidP="009D4B40">
      <w:pPr>
        <w:pStyle w:val="Prrafodelista"/>
        <w:numPr>
          <w:ilvl w:val="0"/>
          <w:numId w:val="1"/>
        </w:numPr>
        <w:jc w:val="both"/>
        <w:rPr>
          <w:rFonts w:ascii="Arial" w:hAnsi="Arial" w:cs="Arial"/>
        </w:rPr>
      </w:pPr>
      <w:r>
        <w:rPr>
          <w:rFonts w:ascii="Arial" w:hAnsi="Arial" w:cs="Arial"/>
        </w:rPr>
        <w:t>Lectura y aprobación del orden del día;</w:t>
      </w:r>
    </w:p>
    <w:p w14:paraId="23BAB10E" w14:textId="4C2729F8" w:rsidR="00D8147D" w:rsidRPr="00D8147D" w:rsidRDefault="009D4B40" w:rsidP="009D4B40">
      <w:pPr>
        <w:pStyle w:val="Prrafodelista"/>
        <w:numPr>
          <w:ilvl w:val="0"/>
          <w:numId w:val="1"/>
        </w:numPr>
        <w:jc w:val="both"/>
        <w:rPr>
          <w:rFonts w:ascii="Arial" w:hAnsi="Arial" w:cs="Arial"/>
        </w:rPr>
      </w:pPr>
      <w:r w:rsidRPr="00D8147D">
        <w:rPr>
          <w:rFonts w:ascii="Arial" w:hAnsi="Arial" w:cs="Arial"/>
        </w:rPr>
        <w:t xml:space="preserve">Lectura y aprobación del acta de fecha </w:t>
      </w:r>
      <w:r w:rsidR="00D8147D">
        <w:rPr>
          <w:rFonts w:ascii="Arial" w:eastAsia="Calibri" w:hAnsi="Arial" w:cs="Arial"/>
          <w:color w:val="000000" w:themeColor="text1"/>
          <w:lang w:val="es-ES"/>
        </w:rPr>
        <w:t xml:space="preserve">17 (diecisiete) de enero </w:t>
      </w:r>
      <w:r w:rsidR="00D8147D">
        <w:rPr>
          <w:rFonts w:ascii="Arial" w:eastAsia="Calibri" w:hAnsi="Arial" w:cs="Arial"/>
          <w:bCs/>
          <w:lang w:val="es-ES"/>
        </w:rPr>
        <w:t>del 2024 (dos mil veinticuatro).</w:t>
      </w:r>
    </w:p>
    <w:p w14:paraId="41E2618A" w14:textId="175B46E0" w:rsidR="009D4B40" w:rsidRPr="00D8147D" w:rsidRDefault="009D4B40" w:rsidP="009D4B40">
      <w:pPr>
        <w:pStyle w:val="Prrafodelista"/>
        <w:numPr>
          <w:ilvl w:val="0"/>
          <w:numId w:val="1"/>
        </w:numPr>
        <w:jc w:val="both"/>
        <w:rPr>
          <w:rFonts w:ascii="Arial" w:hAnsi="Arial" w:cs="Arial"/>
        </w:rPr>
      </w:pPr>
      <w:r w:rsidRPr="00D8147D">
        <w:rPr>
          <w:rFonts w:ascii="Arial" w:hAnsi="Arial" w:cs="Arial"/>
        </w:rPr>
        <w:t>Dictámenes a discusión;</w:t>
      </w:r>
    </w:p>
    <w:p w14:paraId="24C4D4C9" w14:textId="77777777" w:rsidR="009D4B40" w:rsidRDefault="009D4B40" w:rsidP="009D4B40">
      <w:pPr>
        <w:pStyle w:val="Prrafodelista"/>
        <w:numPr>
          <w:ilvl w:val="0"/>
          <w:numId w:val="1"/>
        </w:numPr>
        <w:jc w:val="both"/>
        <w:rPr>
          <w:rFonts w:ascii="Arial" w:hAnsi="Arial" w:cs="Arial"/>
        </w:rPr>
      </w:pPr>
      <w:r>
        <w:rPr>
          <w:rFonts w:ascii="Arial" w:hAnsi="Arial" w:cs="Arial"/>
        </w:rPr>
        <w:t>Asuntos varios y;</w:t>
      </w:r>
    </w:p>
    <w:p w14:paraId="2E23DAD8" w14:textId="77777777" w:rsidR="009D4B40" w:rsidRDefault="009D4B40" w:rsidP="009D4B40">
      <w:pPr>
        <w:pStyle w:val="Prrafodelista"/>
        <w:numPr>
          <w:ilvl w:val="0"/>
          <w:numId w:val="1"/>
        </w:numPr>
        <w:jc w:val="both"/>
        <w:rPr>
          <w:rFonts w:ascii="Arial" w:hAnsi="Arial" w:cs="Arial"/>
        </w:rPr>
      </w:pPr>
      <w:r>
        <w:rPr>
          <w:rFonts w:ascii="Arial" w:hAnsi="Arial" w:cs="Arial"/>
        </w:rPr>
        <w:t>Clausura.</w:t>
      </w:r>
    </w:p>
    <w:p w14:paraId="308F504F" w14:textId="001B01FA" w:rsidR="009D4B40" w:rsidRDefault="009D4B40" w:rsidP="009D4B40">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sidR="00D8147D">
        <w:rPr>
          <w:rFonts w:ascii="Arial" w:eastAsia="Calibri" w:hAnsi="Arial" w:cs="Arial"/>
          <w:lang w:val="es-ES"/>
        </w:rPr>
        <w:t>novena</w:t>
      </w:r>
      <w:r>
        <w:rPr>
          <w:rFonts w:ascii="Arial" w:eastAsia="Calibri" w:hAnsi="Arial" w:cs="Arial"/>
          <w:lang w:val="es-ES"/>
        </w:rPr>
        <w:t xml:space="preserve"> Sesión Ordinaria de la Comisión de CATASTRO a celebrarse el día </w:t>
      </w:r>
      <w:r>
        <w:rPr>
          <w:rFonts w:ascii="Arial" w:eastAsia="Calibri" w:hAnsi="Arial" w:cs="Arial"/>
          <w:color w:val="000000" w:themeColor="text1"/>
          <w:lang w:val="es-ES"/>
        </w:rPr>
        <w:t xml:space="preserve">de hoy </w:t>
      </w:r>
      <w:r w:rsidR="00C51C1A">
        <w:rPr>
          <w:rFonts w:ascii="Arial" w:eastAsia="Calibri" w:hAnsi="Arial" w:cs="Arial"/>
          <w:color w:val="000000" w:themeColor="text1"/>
          <w:lang w:val="es-ES"/>
        </w:rPr>
        <w:t>1</w:t>
      </w:r>
      <w:r w:rsidR="00D8147D">
        <w:rPr>
          <w:rFonts w:ascii="Arial" w:eastAsia="Calibri" w:hAnsi="Arial" w:cs="Arial"/>
          <w:color w:val="000000" w:themeColor="text1"/>
          <w:lang w:val="es-ES"/>
        </w:rPr>
        <w:t>6</w:t>
      </w:r>
      <w:r>
        <w:rPr>
          <w:rFonts w:ascii="Arial" w:eastAsia="Calibri" w:hAnsi="Arial" w:cs="Arial"/>
          <w:color w:val="000000" w:themeColor="text1"/>
          <w:lang w:val="es-ES"/>
        </w:rPr>
        <w:t xml:space="preserve"> de </w:t>
      </w:r>
      <w:r w:rsidR="00D8147D">
        <w:rPr>
          <w:rFonts w:ascii="Arial" w:eastAsia="Calibri" w:hAnsi="Arial" w:cs="Arial"/>
          <w:color w:val="000000" w:themeColor="text1"/>
          <w:lang w:val="es-ES"/>
        </w:rPr>
        <w:t>febrero</w:t>
      </w:r>
      <w:r>
        <w:rPr>
          <w:rFonts w:ascii="Arial" w:eastAsia="Calibri" w:hAnsi="Arial" w:cs="Arial"/>
          <w:color w:val="000000" w:themeColor="text1"/>
          <w:lang w:val="es-ES"/>
        </w:rPr>
        <w:t xml:space="preserve"> del 202</w:t>
      </w:r>
      <w:r w:rsidR="00C51C1A">
        <w:rPr>
          <w:rFonts w:ascii="Arial" w:eastAsia="Calibri" w:hAnsi="Arial" w:cs="Arial"/>
          <w:color w:val="000000" w:themeColor="text1"/>
          <w:lang w:val="es-ES"/>
        </w:rPr>
        <w:t>4</w:t>
      </w:r>
      <w:r>
        <w:rPr>
          <w:rFonts w:ascii="Arial" w:eastAsia="Calibri" w:hAnsi="Arial" w:cs="Arial"/>
          <w:color w:val="000000" w:themeColor="text1"/>
          <w:lang w:val="es-ES"/>
        </w:rPr>
        <w:t>.</w:t>
      </w:r>
    </w:p>
    <w:p w14:paraId="0508B740" w14:textId="77777777" w:rsidR="009D4B40" w:rsidRDefault="009D4B40" w:rsidP="009D4B40">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14:paraId="3A6ACFD7" w14:textId="77777777" w:rsidR="009D4B40" w:rsidRDefault="009D4B40" w:rsidP="009D4B4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2EB450C9" w14:textId="77777777" w:rsidR="009D4B40" w:rsidRDefault="009D4B40" w:rsidP="009D4B40">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9D4B40" w14:paraId="27C2E292" w14:textId="77777777" w:rsidTr="00823E26">
        <w:tc>
          <w:tcPr>
            <w:tcW w:w="528" w:type="dxa"/>
            <w:tcBorders>
              <w:top w:val="single" w:sz="4" w:space="0" w:color="auto"/>
              <w:left w:val="single" w:sz="4" w:space="0" w:color="auto"/>
              <w:bottom w:val="single" w:sz="4" w:space="0" w:color="auto"/>
              <w:right w:val="single" w:sz="4" w:space="0" w:color="auto"/>
            </w:tcBorders>
            <w:vAlign w:val="center"/>
          </w:tcPr>
          <w:p w14:paraId="568BF527" w14:textId="77777777" w:rsidR="009D4B40" w:rsidRDefault="009D4B40" w:rsidP="00823E26">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14:paraId="5248B39B" w14:textId="77777777" w:rsidR="009D4B40" w:rsidRDefault="009D4B40" w:rsidP="00823E26">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14:paraId="4A1F245D" w14:textId="77777777" w:rsidR="009D4B40" w:rsidRDefault="009D4B40" w:rsidP="00823E26">
            <w:pPr>
              <w:jc w:val="center"/>
              <w:rPr>
                <w:rFonts w:ascii="Arial" w:eastAsia="Calibri" w:hAnsi="Arial" w:cs="Arial"/>
                <w:lang w:val="es-ES"/>
              </w:rPr>
            </w:pPr>
            <w:r>
              <w:rPr>
                <w:rFonts w:ascii="Arial" w:eastAsia="Calibri" w:hAnsi="Arial" w:cs="Arial"/>
                <w:lang w:val="es-ES"/>
              </w:rPr>
              <w:t>Asistencia</w:t>
            </w:r>
          </w:p>
        </w:tc>
      </w:tr>
      <w:tr w:rsidR="009D4B40" w14:paraId="3711048C"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7A7ACC42" w14:textId="77777777" w:rsidR="009D4B40" w:rsidRDefault="009D4B40" w:rsidP="00823E26">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14:paraId="53FAFC48" w14:textId="77777777" w:rsidR="009D4B40" w:rsidRDefault="009D4B40" w:rsidP="00823E26">
            <w:pPr>
              <w:jc w:val="both"/>
              <w:rPr>
                <w:rFonts w:ascii="Arial" w:hAnsi="Arial" w:cs="Arial"/>
                <w:lang w:val="es-ES"/>
              </w:rPr>
            </w:pPr>
            <w:r>
              <w:rPr>
                <w:rFonts w:ascii="Arial" w:hAnsi="Arial" w:cs="Arial"/>
                <w:lang w:val="es-ES"/>
              </w:rPr>
              <w:t xml:space="preserve"> Presidenta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14:paraId="5EAD3D2E"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14:paraId="5790A79C"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22E84BD9" w14:textId="77777777" w:rsidR="009D4B40" w:rsidRDefault="009D4B40" w:rsidP="00823E26">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14:paraId="44B28744" w14:textId="77777777" w:rsidR="009D4B40" w:rsidRDefault="009D4B40" w:rsidP="00823E26">
            <w:pPr>
              <w:rPr>
                <w:rFonts w:ascii="Arial" w:hAnsi="Arial" w:cs="Arial"/>
                <w:highlight w:val="yellow"/>
                <w:lang w:val="es-ES"/>
              </w:rPr>
            </w:pPr>
            <w:r>
              <w:rPr>
                <w:rFonts w:ascii="Arial" w:hAnsi="Arial" w:cs="Arial"/>
                <w:lang w:val="es-ES"/>
              </w:rPr>
              <w:t>Vocal Regidor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14:paraId="0FFC27D4"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14:paraId="3A7FBFDD"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637B0355" w14:textId="77777777" w:rsidR="009D4B40" w:rsidRDefault="009D4B40" w:rsidP="00823E26">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14:paraId="013BB0CB" w14:textId="77777777" w:rsidR="009D4B40" w:rsidRDefault="009D4B40" w:rsidP="00823E26">
            <w:pPr>
              <w:rPr>
                <w:rFonts w:ascii="Arial" w:hAnsi="Arial" w:cs="Arial"/>
                <w:highlight w:val="yellow"/>
                <w:lang w:val="es-ES"/>
              </w:rPr>
            </w:pPr>
            <w:r>
              <w:rPr>
                <w:rFonts w:ascii="Arial" w:hAnsi="Arial" w:cs="Arial"/>
                <w:lang w:val="es-ES"/>
              </w:rPr>
              <w:t xml:space="preserve"> Vocal 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9FA1836"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14:paraId="57533492"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51F043F8" w14:textId="77777777" w:rsidR="009D4B40" w:rsidRDefault="009D4B40" w:rsidP="00823E26">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14:paraId="096C7443" w14:textId="77777777" w:rsidR="009D4B40" w:rsidRDefault="009D4B40" w:rsidP="00823E26">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0B4E8C9"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14:paraId="54DACDCA"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2E149ECE" w14:textId="77777777" w:rsidR="009D4B40" w:rsidRDefault="009D4B40" w:rsidP="00823E26">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14:paraId="681D0F8A" w14:textId="77777777" w:rsidR="009D4B40" w:rsidRDefault="009D4B40" w:rsidP="00823E26">
            <w:pPr>
              <w:rPr>
                <w:rFonts w:ascii="Arial" w:hAnsi="Arial" w:cs="Arial"/>
                <w:highlight w:val="yellow"/>
                <w:lang w:val="es-ES"/>
              </w:rPr>
            </w:pPr>
            <w:r>
              <w:rPr>
                <w:rFonts w:ascii="Arial" w:hAnsi="Arial" w:cs="Arial"/>
                <w:lang w:val="es-ES"/>
              </w:rPr>
              <w:t>Vocal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DE9FEA5"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bl>
    <w:p w14:paraId="6915B405" w14:textId="77777777" w:rsidR="009D4B40" w:rsidRDefault="009D4B40" w:rsidP="009D4B40">
      <w:pPr>
        <w:jc w:val="both"/>
        <w:rPr>
          <w:rFonts w:ascii="Arial" w:eastAsia="Calibri" w:hAnsi="Arial" w:cs="Arial"/>
          <w:lang w:val="es-ES"/>
        </w:rPr>
      </w:pPr>
    </w:p>
    <w:p w14:paraId="00A80467" w14:textId="77777777" w:rsidR="009D4B40" w:rsidRDefault="009D4B40" w:rsidP="009D4B40">
      <w:pPr>
        <w:jc w:val="both"/>
        <w:rPr>
          <w:rFonts w:ascii="Arial" w:eastAsia="Calibri" w:hAnsi="Arial" w:cs="Arial"/>
          <w:bCs/>
          <w:lang w:val="es-ES"/>
        </w:rPr>
      </w:pPr>
      <w:r>
        <w:rPr>
          <w:rFonts w:ascii="Arial" w:eastAsia="Calibri" w:hAnsi="Arial" w:cs="Arial"/>
          <w:b/>
          <w:lang w:val="es-ES"/>
        </w:rPr>
        <w:lastRenderedPageBreak/>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14:paraId="48BD9C10" w14:textId="77777777" w:rsidR="009D4B40" w:rsidRDefault="009D4B40" w:rsidP="009D4B40">
      <w:pPr>
        <w:jc w:val="both"/>
        <w:rPr>
          <w:rFonts w:ascii="Arial" w:eastAsia="Calibri" w:hAnsi="Arial" w:cs="Arial"/>
          <w:bCs/>
          <w:lang w:val="es-ES"/>
        </w:rPr>
      </w:pPr>
      <w:r>
        <w:rPr>
          <w:rFonts w:ascii="Arial" w:eastAsia="Calibri" w:hAnsi="Arial" w:cs="Arial"/>
          <w:bCs/>
          <w:lang w:val="es-ES"/>
        </w:rPr>
        <w:t>Es cuanto, Presidente…</w:t>
      </w:r>
    </w:p>
    <w:p w14:paraId="2D18F7F1" w14:textId="5191CA72" w:rsidR="009D4B40" w:rsidRDefault="009D4B40" w:rsidP="009D4B40">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11:03 (once horas con tres minutos) del día </w:t>
      </w:r>
      <w:r w:rsidR="00C51C1A">
        <w:rPr>
          <w:rFonts w:ascii="Arial" w:eastAsia="Calibri" w:hAnsi="Arial" w:cs="Arial"/>
          <w:color w:val="000000" w:themeColor="text1"/>
          <w:lang w:val="es-ES"/>
        </w:rPr>
        <w:t>1</w:t>
      </w:r>
      <w:r w:rsidR="00D8147D">
        <w:rPr>
          <w:rFonts w:ascii="Arial" w:eastAsia="Calibri" w:hAnsi="Arial" w:cs="Arial"/>
          <w:color w:val="000000" w:themeColor="text1"/>
          <w:lang w:val="es-ES"/>
        </w:rPr>
        <w:t>6</w:t>
      </w:r>
      <w:r>
        <w:rPr>
          <w:rFonts w:ascii="Arial" w:eastAsia="Calibri" w:hAnsi="Arial" w:cs="Arial"/>
          <w:color w:val="000000" w:themeColor="text1"/>
          <w:lang w:val="es-ES"/>
        </w:rPr>
        <w:t xml:space="preserve"> (</w:t>
      </w:r>
      <w:r w:rsidR="00D8147D">
        <w:rPr>
          <w:rFonts w:ascii="Arial" w:eastAsia="Calibri" w:hAnsi="Arial" w:cs="Arial"/>
          <w:color w:val="000000" w:themeColor="text1"/>
          <w:lang w:val="es-ES"/>
        </w:rPr>
        <w:t>dieciséis</w:t>
      </w:r>
      <w:r>
        <w:rPr>
          <w:rFonts w:ascii="Arial" w:eastAsia="Calibri" w:hAnsi="Arial" w:cs="Arial"/>
          <w:color w:val="000000" w:themeColor="text1"/>
          <w:lang w:val="es-ES"/>
        </w:rPr>
        <w:t xml:space="preserve">) de </w:t>
      </w:r>
      <w:r w:rsidR="00D8147D">
        <w:rPr>
          <w:rFonts w:ascii="Arial" w:eastAsia="Calibri" w:hAnsi="Arial" w:cs="Arial"/>
          <w:color w:val="000000" w:themeColor="text1"/>
          <w:lang w:val="es-ES"/>
        </w:rPr>
        <w:t>febrero</w:t>
      </w:r>
      <w:r>
        <w:rPr>
          <w:rFonts w:ascii="Arial" w:eastAsia="Calibri" w:hAnsi="Arial" w:cs="Arial"/>
          <w:color w:val="000000" w:themeColor="text1"/>
          <w:lang w:val="es-ES"/>
        </w:rPr>
        <w:t xml:space="preserve"> </w:t>
      </w:r>
      <w:r>
        <w:rPr>
          <w:rFonts w:ascii="Arial" w:eastAsia="Calibri" w:hAnsi="Arial" w:cs="Arial"/>
          <w:bCs/>
          <w:lang w:val="es-ES"/>
        </w:rPr>
        <w:t>del 202</w:t>
      </w:r>
      <w:r w:rsidR="00C51C1A">
        <w:rPr>
          <w:rFonts w:ascii="Arial" w:eastAsia="Calibri" w:hAnsi="Arial" w:cs="Arial"/>
          <w:bCs/>
          <w:lang w:val="es-ES"/>
        </w:rPr>
        <w:t>4</w:t>
      </w:r>
      <w:r>
        <w:rPr>
          <w:rFonts w:ascii="Arial" w:eastAsia="Calibri" w:hAnsi="Arial" w:cs="Arial"/>
          <w:bCs/>
          <w:lang w:val="es-ES"/>
        </w:rPr>
        <w:t xml:space="preserve"> (dos mil veinti</w:t>
      </w:r>
      <w:r w:rsidR="00C51C1A">
        <w:rPr>
          <w:rFonts w:ascii="Arial" w:eastAsia="Calibri" w:hAnsi="Arial" w:cs="Arial"/>
          <w:bCs/>
          <w:lang w:val="es-ES"/>
        </w:rPr>
        <w:t>cuatro</w:t>
      </w:r>
      <w:r>
        <w:rPr>
          <w:rFonts w:ascii="Arial" w:eastAsia="Calibri" w:hAnsi="Arial" w:cs="Arial"/>
          <w:bCs/>
          <w:lang w:val="es-ES"/>
        </w:rPr>
        <w:t xml:space="preserve">), por lo que nuevamente cedo el uso de la palabra al </w:t>
      </w:r>
      <w:r w:rsidR="0013053D">
        <w:rPr>
          <w:rFonts w:ascii="Arial" w:eastAsia="Calibri" w:hAnsi="Arial" w:cs="Arial"/>
          <w:bCs/>
          <w:lang w:val="es-ES"/>
        </w:rPr>
        <w:t>secretario técnico</w:t>
      </w:r>
      <w:r>
        <w:rPr>
          <w:rFonts w:ascii="Arial" w:eastAsia="Calibri" w:hAnsi="Arial" w:cs="Arial"/>
          <w:bCs/>
          <w:lang w:val="es-ES"/>
        </w:rPr>
        <w:t xml:space="preserve">, para que, de lectura al orden del día propuesto para el desarrollo de esta sesión, adelante, </w:t>
      </w:r>
      <w:r w:rsidR="0013053D">
        <w:rPr>
          <w:rFonts w:ascii="Arial" w:eastAsia="Calibri" w:hAnsi="Arial" w:cs="Arial"/>
          <w:bCs/>
          <w:lang w:val="es-ES"/>
        </w:rPr>
        <w:t>secretario</w:t>
      </w:r>
      <w:r>
        <w:rPr>
          <w:rFonts w:ascii="Arial" w:eastAsia="Calibri" w:hAnsi="Arial" w:cs="Arial"/>
          <w:bCs/>
          <w:lang w:val="es-ES"/>
        </w:rPr>
        <w:t>.</w:t>
      </w:r>
    </w:p>
    <w:p w14:paraId="31ECAD98" w14:textId="77777777" w:rsidR="009D4B40" w:rsidRDefault="009D4B40" w:rsidP="009D4B40">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14:paraId="5FCC8046" w14:textId="77777777" w:rsidR="009D4B40" w:rsidRDefault="009D4B40" w:rsidP="009D4B40">
      <w:pPr>
        <w:jc w:val="both"/>
        <w:rPr>
          <w:rFonts w:ascii="Arial" w:eastAsia="Calibri" w:hAnsi="Arial" w:cs="Arial"/>
          <w:b/>
          <w:lang w:val="es-ES"/>
        </w:rPr>
      </w:pPr>
      <w:r>
        <w:rPr>
          <w:rFonts w:ascii="Arial" w:eastAsia="Calibri" w:hAnsi="Arial" w:cs="Arial"/>
          <w:b/>
          <w:lang w:val="es-ES"/>
        </w:rPr>
        <w:t>SEGUNDO. - Lectura y aprobación del orden del día.</w:t>
      </w:r>
    </w:p>
    <w:p w14:paraId="4361F863" w14:textId="77777777" w:rsidR="009D4B40" w:rsidRDefault="009D4B40" w:rsidP="009D4B40">
      <w:pPr>
        <w:jc w:val="center"/>
        <w:rPr>
          <w:rFonts w:ascii="Arial" w:eastAsia="Calibri" w:hAnsi="Arial" w:cs="Arial"/>
          <w:b/>
          <w:bCs/>
          <w:u w:val="single"/>
          <w:lang w:val="es-ES"/>
        </w:rPr>
      </w:pPr>
      <w:r>
        <w:rPr>
          <w:rFonts w:ascii="Arial" w:eastAsia="Calibri" w:hAnsi="Arial" w:cs="Arial"/>
          <w:b/>
          <w:bCs/>
          <w:u w:val="single"/>
          <w:lang w:val="es-ES"/>
        </w:rPr>
        <w:t>Orden del Día</w:t>
      </w:r>
    </w:p>
    <w:p w14:paraId="2082CA94" w14:textId="77777777" w:rsidR="009D4B40" w:rsidRDefault="009D4B40" w:rsidP="009D4B40">
      <w:pPr>
        <w:pStyle w:val="Prrafodelista"/>
        <w:numPr>
          <w:ilvl w:val="0"/>
          <w:numId w:val="2"/>
        </w:numPr>
        <w:jc w:val="both"/>
        <w:rPr>
          <w:rFonts w:ascii="Arial" w:hAnsi="Arial" w:cs="Arial"/>
        </w:rPr>
      </w:pPr>
      <w:r>
        <w:rPr>
          <w:rFonts w:ascii="Arial" w:hAnsi="Arial" w:cs="Arial"/>
        </w:rPr>
        <w:t>Lista de asistencia y declaración de quórum;</w:t>
      </w:r>
    </w:p>
    <w:p w14:paraId="54A256B9" w14:textId="77777777" w:rsidR="009D4B40" w:rsidRDefault="009D4B40" w:rsidP="009D4B40">
      <w:pPr>
        <w:pStyle w:val="Prrafodelista"/>
        <w:numPr>
          <w:ilvl w:val="0"/>
          <w:numId w:val="2"/>
        </w:numPr>
        <w:jc w:val="both"/>
        <w:rPr>
          <w:rFonts w:ascii="Arial" w:hAnsi="Arial" w:cs="Arial"/>
        </w:rPr>
      </w:pPr>
      <w:r>
        <w:rPr>
          <w:rFonts w:ascii="Arial" w:hAnsi="Arial" w:cs="Arial"/>
        </w:rPr>
        <w:t>Lectura y aprobación del orden del día;</w:t>
      </w:r>
    </w:p>
    <w:p w14:paraId="72E5D191" w14:textId="7AFCEE7C" w:rsidR="009D4B40" w:rsidRDefault="009D4B40" w:rsidP="009D4B40">
      <w:pPr>
        <w:pStyle w:val="Prrafodelista"/>
        <w:numPr>
          <w:ilvl w:val="0"/>
          <w:numId w:val="2"/>
        </w:numPr>
        <w:jc w:val="both"/>
        <w:rPr>
          <w:rFonts w:ascii="Arial" w:hAnsi="Arial" w:cs="Arial"/>
        </w:rPr>
      </w:pPr>
      <w:r>
        <w:rPr>
          <w:rFonts w:ascii="Arial" w:hAnsi="Arial" w:cs="Arial"/>
        </w:rPr>
        <w:t xml:space="preserve">Lectura y aprobación del acta de fecha </w:t>
      </w:r>
      <w:r w:rsidR="0013053D">
        <w:rPr>
          <w:rFonts w:ascii="Arial" w:hAnsi="Arial" w:cs="Arial"/>
        </w:rPr>
        <w:t>1</w:t>
      </w:r>
      <w:r w:rsidR="00D8147D">
        <w:rPr>
          <w:rFonts w:ascii="Arial" w:hAnsi="Arial" w:cs="Arial"/>
        </w:rPr>
        <w:t>7</w:t>
      </w:r>
      <w:r>
        <w:rPr>
          <w:rFonts w:ascii="Arial" w:hAnsi="Arial" w:cs="Arial"/>
        </w:rPr>
        <w:t xml:space="preserve"> (</w:t>
      </w:r>
      <w:r w:rsidR="00D8147D">
        <w:rPr>
          <w:rFonts w:ascii="Arial" w:hAnsi="Arial" w:cs="Arial"/>
        </w:rPr>
        <w:t>diecisiete</w:t>
      </w:r>
      <w:r>
        <w:rPr>
          <w:rFonts w:ascii="Arial" w:hAnsi="Arial" w:cs="Arial"/>
        </w:rPr>
        <w:t xml:space="preserve">) de </w:t>
      </w:r>
      <w:r w:rsidR="00D8147D">
        <w:rPr>
          <w:rFonts w:ascii="Arial" w:hAnsi="Arial" w:cs="Arial"/>
        </w:rPr>
        <w:t>enero</w:t>
      </w:r>
      <w:r>
        <w:rPr>
          <w:rFonts w:ascii="Arial" w:hAnsi="Arial" w:cs="Arial"/>
        </w:rPr>
        <w:t xml:space="preserve"> del 202</w:t>
      </w:r>
      <w:r w:rsidR="00D8147D">
        <w:rPr>
          <w:rFonts w:ascii="Arial" w:hAnsi="Arial" w:cs="Arial"/>
        </w:rPr>
        <w:t>4</w:t>
      </w:r>
      <w:r>
        <w:rPr>
          <w:rFonts w:ascii="Arial" w:hAnsi="Arial" w:cs="Arial"/>
        </w:rPr>
        <w:t xml:space="preserve"> (dos mil veinti</w:t>
      </w:r>
      <w:r w:rsidR="00D8147D">
        <w:rPr>
          <w:rFonts w:ascii="Arial" w:hAnsi="Arial" w:cs="Arial"/>
        </w:rPr>
        <w:t>cuatro</w:t>
      </w:r>
      <w:r>
        <w:rPr>
          <w:rFonts w:ascii="Arial" w:hAnsi="Arial" w:cs="Arial"/>
        </w:rPr>
        <w:t>).</w:t>
      </w:r>
    </w:p>
    <w:p w14:paraId="75A5AA1F" w14:textId="77777777" w:rsidR="009D4B40" w:rsidRDefault="009D4B40" w:rsidP="009D4B40">
      <w:pPr>
        <w:pStyle w:val="Prrafodelista"/>
        <w:numPr>
          <w:ilvl w:val="0"/>
          <w:numId w:val="2"/>
        </w:numPr>
        <w:jc w:val="both"/>
        <w:rPr>
          <w:rFonts w:ascii="Arial" w:hAnsi="Arial" w:cs="Arial"/>
        </w:rPr>
      </w:pPr>
      <w:r>
        <w:rPr>
          <w:rFonts w:ascii="Arial" w:hAnsi="Arial" w:cs="Arial"/>
        </w:rPr>
        <w:t>Dictámenes a discusión;</w:t>
      </w:r>
    </w:p>
    <w:p w14:paraId="6F7C709A" w14:textId="77777777" w:rsidR="009D4B40" w:rsidRDefault="009D4B40" w:rsidP="009D4B40">
      <w:pPr>
        <w:pStyle w:val="Prrafodelista"/>
        <w:numPr>
          <w:ilvl w:val="0"/>
          <w:numId w:val="2"/>
        </w:numPr>
        <w:jc w:val="both"/>
        <w:rPr>
          <w:rFonts w:ascii="Arial" w:hAnsi="Arial" w:cs="Arial"/>
        </w:rPr>
      </w:pPr>
      <w:r>
        <w:rPr>
          <w:rFonts w:ascii="Arial" w:hAnsi="Arial" w:cs="Arial"/>
        </w:rPr>
        <w:t>Asuntos varios y;</w:t>
      </w:r>
    </w:p>
    <w:p w14:paraId="13F8C234" w14:textId="77777777" w:rsidR="009D4B40" w:rsidRDefault="009D4B40" w:rsidP="009D4B40">
      <w:pPr>
        <w:pStyle w:val="Prrafodelista"/>
        <w:numPr>
          <w:ilvl w:val="0"/>
          <w:numId w:val="2"/>
        </w:numPr>
        <w:jc w:val="both"/>
        <w:rPr>
          <w:rFonts w:ascii="Arial" w:hAnsi="Arial" w:cs="Arial"/>
        </w:rPr>
      </w:pPr>
      <w:r>
        <w:rPr>
          <w:rFonts w:ascii="Arial" w:hAnsi="Arial" w:cs="Arial"/>
        </w:rPr>
        <w:t>Clausura.</w:t>
      </w:r>
    </w:p>
    <w:p w14:paraId="493EFAEA" w14:textId="77777777"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14:paraId="102CBB6D" w14:textId="77777777" w:rsidR="009D4B40" w:rsidRDefault="009D4B40" w:rsidP="009D4B40">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14:paraId="1F1F04F7" w14:textId="77777777" w:rsidR="009D4B40" w:rsidRDefault="009D4B40" w:rsidP="009D4B40">
      <w:pPr>
        <w:jc w:val="both"/>
        <w:rPr>
          <w:rFonts w:ascii="Arial" w:eastAsia="Calibri" w:hAnsi="Arial" w:cs="Arial"/>
          <w:b/>
          <w:bCs/>
          <w:lang w:val="es-ES"/>
        </w:rPr>
      </w:pPr>
      <w:r>
        <w:rPr>
          <w:rFonts w:ascii="Arial" w:eastAsia="Calibri" w:hAnsi="Arial" w:cs="Arial"/>
          <w:b/>
          <w:bCs/>
          <w:lang w:val="es-ES"/>
        </w:rPr>
        <w:t>APROBADO.</w:t>
      </w:r>
    </w:p>
    <w:p w14:paraId="040E2C56" w14:textId="77777777" w:rsidR="009D4B40" w:rsidRDefault="009D4B40" w:rsidP="009D4B40">
      <w:pPr>
        <w:jc w:val="both"/>
        <w:rPr>
          <w:rFonts w:ascii="Arial" w:eastAsia="Calibri" w:hAnsi="Arial" w:cs="Arial"/>
          <w:lang w:val="es-ES"/>
        </w:rPr>
      </w:pPr>
      <w:r>
        <w:rPr>
          <w:rFonts w:ascii="Arial" w:eastAsia="Calibri" w:hAnsi="Arial" w:cs="Arial"/>
          <w:lang w:val="es-ES"/>
        </w:rPr>
        <w:t>Continúe con la sesión Secretario.</w:t>
      </w:r>
    </w:p>
    <w:p w14:paraId="2EC77FFD" w14:textId="77777777" w:rsidR="009D4B40" w:rsidRDefault="009D4B40" w:rsidP="009D4B4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5F675017" w14:textId="197878C8" w:rsidR="00D8147D" w:rsidRDefault="009D4B40" w:rsidP="00D8147D">
      <w:pPr>
        <w:spacing w:after="0"/>
        <w:jc w:val="both"/>
        <w:rPr>
          <w:rFonts w:ascii="Arial" w:eastAsia="Calibri" w:hAnsi="Arial" w:cs="Arial"/>
          <w:bCs/>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w:t>
      </w:r>
      <w:r w:rsidR="00D8147D">
        <w:rPr>
          <w:rFonts w:ascii="Arial" w:eastAsia="Calibri" w:hAnsi="Arial" w:cs="Arial"/>
          <w:color w:val="000000" w:themeColor="text1"/>
          <w:lang w:val="es-ES"/>
        </w:rPr>
        <w:t xml:space="preserve">17 (diecisiete) de enero </w:t>
      </w:r>
      <w:r w:rsidR="00D8147D">
        <w:rPr>
          <w:rFonts w:ascii="Arial" w:eastAsia="Calibri" w:hAnsi="Arial" w:cs="Arial"/>
          <w:bCs/>
          <w:lang w:val="es-ES"/>
        </w:rPr>
        <w:t>del 2024 (dos mil veinticuatro).</w:t>
      </w:r>
    </w:p>
    <w:p w14:paraId="7FD48680" w14:textId="10C48D24" w:rsidR="009D4B40" w:rsidRDefault="009D4B40" w:rsidP="00D8147D">
      <w:pPr>
        <w:spacing w:after="0"/>
        <w:jc w:val="both"/>
        <w:rPr>
          <w:rFonts w:ascii="Arial" w:eastAsia="Calibri" w:hAnsi="Arial" w:cs="Arial"/>
          <w:lang w:val="es-ES"/>
        </w:rPr>
      </w:pPr>
      <w:r>
        <w:rPr>
          <w:rFonts w:ascii="Arial" w:eastAsia="Calibri" w:hAnsi="Arial" w:cs="Arial"/>
          <w:lang w:val="es-ES"/>
        </w:rPr>
        <w:t xml:space="preserve">Es cuanto, </w:t>
      </w:r>
      <w:proofErr w:type="gramStart"/>
      <w:r>
        <w:rPr>
          <w:rFonts w:ascii="Arial" w:eastAsia="Calibri" w:hAnsi="Arial" w:cs="Arial"/>
          <w:lang w:val="es-ES"/>
        </w:rPr>
        <w:t>Presidente</w:t>
      </w:r>
      <w:proofErr w:type="gramEnd"/>
      <w:r>
        <w:rPr>
          <w:rFonts w:ascii="Arial" w:eastAsia="Calibri" w:hAnsi="Arial" w:cs="Arial"/>
          <w:lang w:val="es-ES"/>
        </w:rPr>
        <w:t>…</w:t>
      </w:r>
    </w:p>
    <w:p w14:paraId="1738CCAC" w14:textId="0E82B35C" w:rsidR="009D4B40" w:rsidRDefault="009D4B40" w:rsidP="009D4B40">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 xml:space="preserve">Gracias Secretario. Compañeras y compañeros Regidores, en este acto solicito la dispensa de la lectura del Acta de fecha </w:t>
      </w:r>
      <w:r w:rsidR="00D8147D">
        <w:rPr>
          <w:rFonts w:ascii="Arial" w:eastAsia="Calibri" w:hAnsi="Arial" w:cs="Arial"/>
          <w:color w:val="000000" w:themeColor="text1"/>
          <w:lang w:val="es-ES"/>
        </w:rPr>
        <w:t xml:space="preserve">17 (diecisiete) de enero </w:t>
      </w:r>
      <w:r w:rsidR="00D8147D">
        <w:rPr>
          <w:rFonts w:ascii="Arial" w:eastAsia="Calibri" w:hAnsi="Arial" w:cs="Arial"/>
          <w:bCs/>
          <w:lang w:val="es-ES"/>
        </w:rPr>
        <w:t xml:space="preserve">del 2024 (dos mil veinticuatro) </w:t>
      </w:r>
      <w:r>
        <w:rPr>
          <w:rFonts w:ascii="Arial" w:hAnsi="Arial" w:cs="Arial"/>
          <w:lang w:val="es-ES"/>
        </w:rPr>
        <w:t>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14:paraId="791092CF" w14:textId="77777777" w:rsidR="009D4B40" w:rsidRDefault="009D4B40" w:rsidP="009D4B40">
      <w:pPr>
        <w:jc w:val="both"/>
        <w:rPr>
          <w:rFonts w:ascii="Arial" w:hAnsi="Arial" w:cs="Arial"/>
          <w:b/>
          <w:lang w:val="es-ES"/>
        </w:rPr>
      </w:pPr>
      <w:r>
        <w:rPr>
          <w:rFonts w:ascii="Arial" w:hAnsi="Arial" w:cs="Arial"/>
          <w:b/>
          <w:lang w:val="es-ES"/>
        </w:rPr>
        <w:t xml:space="preserve">APROBADO. </w:t>
      </w:r>
    </w:p>
    <w:p w14:paraId="0BDD1579" w14:textId="77777777" w:rsidR="009D4B40" w:rsidRDefault="009D4B40" w:rsidP="009D4B40">
      <w:pPr>
        <w:jc w:val="both"/>
        <w:rPr>
          <w:rFonts w:ascii="Arial" w:hAnsi="Arial" w:cs="Arial"/>
          <w:lang w:val="es-ES"/>
        </w:rPr>
      </w:pPr>
      <w:r>
        <w:rPr>
          <w:rFonts w:ascii="Arial" w:hAnsi="Arial" w:cs="Arial"/>
          <w:lang w:val="es-ES"/>
        </w:rPr>
        <w:lastRenderedPageBreak/>
        <w:t>Solicito al Secretario que prosiga con la sesión…</w:t>
      </w:r>
    </w:p>
    <w:p w14:paraId="3B8D899D" w14:textId="77777777" w:rsidR="009D4B40" w:rsidRDefault="009D4B40" w:rsidP="009D4B40">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14:paraId="3FE530E4" w14:textId="77777777" w:rsidR="009D4B40" w:rsidRDefault="009D4B40" w:rsidP="009D4B40">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14:paraId="56916109" w14:textId="77777777" w:rsidR="009D4B40" w:rsidRDefault="009D4B40" w:rsidP="009D4B40">
      <w:pPr>
        <w:spacing w:after="0"/>
        <w:jc w:val="both"/>
        <w:rPr>
          <w:rFonts w:ascii="Arial" w:eastAsia="Calibri" w:hAnsi="Arial" w:cs="Arial"/>
          <w:lang w:val="es-ES"/>
        </w:rPr>
      </w:pPr>
    </w:p>
    <w:p w14:paraId="224477AE" w14:textId="77777777"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14:paraId="37B006C8" w14:textId="77777777" w:rsidR="009D4B40" w:rsidRDefault="009D4B40" w:rsidP="009D4B40">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14:paraId="770105D0" w14:textId="77777777" w:rsidR="009D4B40" w:rsidRDefault="009D4B40" w:rsidP="009D4B40">
      <w:pPr>
        <w:jc w:val="both"/>
        <w:rPr>
          <w:rFonts w:ascii="Arial" w:hAnsi="Arial" w:cs="Arial"/>
          <w:b/>
          <w:lang w:val="es-ES"/>
        </w:rPr>
      </w:pPr>
      <w:r>
        <w:rPr>
          <w:rFonts w:ascii="Arial" w:hAnsi="Arial" w:cs="Arial"/>
          <w:b/>
          <w:lang w:val="es-ES"/>
        </w:rPr>
        <w:t>APROBADO</w:t>
      </w:r>
    </w:p>
    <w:p w14:paraId="7D48F09F" w14:textId="77777777" w:rsidR="009D4B40" w:rsidRDefault="009D4B40" w:rsidP="009D4B40">
      <w:pPr>
        <w:jc w:val="both"/>
        <w:rPr>
          <w:rFonts w:ascii="Arial" w:hAnsi="Arial" w:cs="Arial"/>
          <w:bCs/>
          <w:lang w:val="es-ES"/>
        </w:rPr>
      </w:pPr>
      <w:r>
        <w:rPr>
          <w:rFonts w:ascii="Arial" w:hAnsi="Arial" w:cs="Arial"/>
          <w:bCs/>
          <w:lang w:val="es-ES"/>
        </w:rPr>
        <w:t>Solicito al Secretario Técnico, de lectura al siguiente punto del orden del día.</w:t>
      </w:r>
    </w:p>
    <w:p w14:paraId="724411E6" w14:textId="77777777" w:rsidR="009D4B40" w:rsidRDefault="009D4B40" w:rsidP="009D4B40">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14:paraId="386F946C" w14:textId="77777777" w:rsidR="009D4B40" w:rsidRDefault="009D4B40" w:rsidP="009D4B40">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14:paraId="2B9DD46B" w14:textId="77777777" w:rsidR="009D4B40" w:rsidRDefault="009D4B40" w:rsidP="009D4B40">
      <w:pPr>
        <w:jc w:val="both"/>
        <w:rPr>
          <w:rFonts w:ascii="Arial" w:hAnsi="Arial" w:cs="Arial"/>
          <w:lang w:val="es-ES"/>
        </w:rPr>
      </w:pPr>
      <w:r>
        <w:rPr>
          <w:rFonts w:ascii="Arial" w:hAnsi="Arial" w:cs="Arial"/>
          <w:lang w:val="es-ES"/>
        </w:rPr>
        <w:t>Es cuanto Presidente</w:t>
      </w:r>
    </w:p>
    <w:p w14:paraId="60EAD6E6" w14:textId="77777777" w:rsidR="009D4B40" w:rsidRDefault="009D4B40" w:rsidP="009D4B40">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14:paraId="2C432114" w14:textId="77777777" w:rsidR="009D4B40" w:rsidRDefault="009D4B40" w:rsidP="009D4B40">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14:paraId="2658C8D8" w14:textId="77777777" w:rsidR="009D4B40" w:rsidRDefault="009D4B40" w:rsidP="009D4B40">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14:paraId="371DD25F" w14:textId="77777777" w:rsidR="009D4B40" w:rsidRDefault="009D4B40" w:rsidP="009D4B40">
      <w:pPr>
        <w:jc w:val="both"/>
        <w:rPr>
          <w:rFonts w:ascii="Arial" w:eastAsia="Calibri" w:hAnsi="Arial" w:cs="Arial"/>
          <w:b/>
          <w:bCs/>
          <w:lang w:val="es-ES"/>
        </w:rPr>
      </w:pPr>
      <w:r>
        <w:rPr>
          <w:rFonts w:ascii="Arial" w:eastAsia="Calibri" w:hAnsi="Arial" w:cs="Arial"/>
          <w:b/>
          <w:bCs/>
          <w:lang w:val="es-ES"/>
        </w:rPr>
        <w:t>SEXTO. - Clausura.</w:t>
      </w:r>
    </w:p>
    <w:p w14:paraId="0E1C606E" w14:textId="77777777"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14:paraId="71AC0E3C" w14:textId="3CAE12D6" w:rsidR="009D4B40" w:rsidRDefault="009D4B40" w:rsidP="009D4B40">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11:05 (once horas con cinco minutos, del </w:t>
      </w:r>
      <w:r w:rsidR="00C51C1A">
        <w:rPr>
          <w:rFonts w:ascii="Arial" w:eastAsia="Calibri" w:hAnsi="Arial" w:cs="Arial"/>
          <w:color w:val="000000" w:themeColor="text1"/>
          <w:lang w:val="es-ES"/>
        </w:rPr>
        <w:t>1</w:t>
      </w:r>
      <w:r w:rsidR="00D8147D">
        <w:rPr>
          <w:rFonts w:ascii="Arial" w:eastAsia="Calibri" w:hAnsi="Arial" w:cs="Arial"/>
          <w:color w:val="000000" w:themeColor="text1"/>
          <w:lang w:val="es-ES"/>
        </w:rPr>
        <w:t>6</w:t>
      </w:r>
      <w:r>
        <w:rPr>
          <w:rFonts w:ascii="Arial" w:eastAsia="Calibri" w:hAnsi="Arial" w:cs="Arial"/>
          <w:color w:val="000000" w:themeColor="text1"/>
          <w:lang w:val="es-ES"/>
        </w:rPr>
        <w:t xml:space="preserve"> (</w:t>
      </w:r>
      <w:r w:rsidR="00D8147D">
        <w:rPr>
          <w:rFonts w:ascii="Arial" w:eastAsia="Calibri" w:hAnsi="Arial" w:cs="Arial"/>
          <w:color w:val="000000" w:themeColor="text1"/>
          <w:lang w:val="es-ES"/>
        </w:rPr>
        <w:t>dieciséis</w:t>
      </w:r>
      <w:r>
        <w:rPr>
          <w:rFonts w:ascii="Arial" w:eastAsia="Calibri" w:hAnsi="Arial" w:cs="Arial"/>
          <w:color w:val="000000" w:themeColor="text1"/>
          <w:lang w:val="es-ES"/>
        </w:rPr>
        <w:t xml:space="preserve">) de </w:t>
      </w:r>
      <w:r w:rsidR="00D8147D">
        <w:rPr>
          <w:rFonts w:ascii="Arial" w:eastAsia="Calibri" w:hAnsi="Arial" w:cs="Arial"/>
          <w:color w:val="000000" w:themeColor="text1"/>
          <w:lang w:val="es-ES"/>
        </w:rPr>
        <w:t>febrero</w:t>
      </w:r>
      <w:r>
        <w:rPr>
          <w:rFonts w:ascii="Arial" w:eastAsia="Calibri" w:hAnsi="Arial" w:cs="Arial"/>
          <w:color w:val="000000" w:themeColor="text1"/>
          <w:lang w:val="es-ES"/>
        </w:rPr>
        <w:t xml:space="preserve"> </w:t>
      </w:r>
      <w:r>
        <w:rPr>
          <w:rFonts w:ascii="Arial" w:eastAsia="Calibri" w:hAnsi="Arial" w:cs="Arial"/>
          <w:bCs/>
          <w:lang w:val="es-ES"/>
        </w:rPr>
        <w:t>del 202</w:t>
      </w:r>
      <w:r w:rsidR="00C51C1A">
        <w:rPr>
          <w:rFonts w:ascii="Arial" w:eastAsia="Calibri" w:hAnsi="Arial" w:cs="Arial"/>
          <w:bCs/>
          <w:lang w:val="es-ES"/>
        </w:rPr>
        <w:t>4</w:t>
      </w:r>
      <w:r>
        <w:rPr>
          <w:rFonts w:ascii="Arial" w:eastAsia="Calibri" w:hAnsi="Arial" w:cs="Arial"/>
          <w:bCs/>
          <w:lang w:val="es-ES"/>
        </w:rPr>
        <w:t xml:space="preserve"> (dos mil veinti</w:t>
      </w:r>
      <w:r w:rsidR="00C51C1A">
        <w:rPr>
          <w:rFonts w:ascii="Arial" w:eastAsia="Calibri" w:hAnsi="Arial" w:cs="Arial"/>
          <w:bCs/>
          <w:lang w:val="es-ES"/>
        </w:rPr>
        <w:t>cuatro</w:t>
      </w:r>
      <w:r>
        <w:rPr>
          <w:rFonts w:ascii="Arial" w:eastAsia="Calibri" w:hAnsi="Arial" w:cs="Arial"/>
          <w:bCs/>
          <w:lang w:val="es-ES"/>
        </w:rPr>
        <w:t>)</w:t>
      </w:r>
      <w:r>
        <w:rPr>
          <w:rFonts w:ascii="Arial" w:eastAsia="Calibri" w:hAnsi="Arial" w:cs="Arial"/>
          <w:color w:val="000000" w:themeColor="text1"/>
          <w:lang w:val="es-ES"/>
        </w:rPr>
        <w:t xml:space="preserve">, </w:t>
      </w:r>
      <w:r>
        <w:rPr>
          <w:rFonts w:ascii="Arial" w:eastAsia="Calibri" w:hAnsi="Arial" w:cs="Arial"/>
          <w:lang w:val="es-ES"/>
        </w:rPr>
        <w:t xml:space="preserve">agradeciendo la asistencia de los presentes a la misma, queda clausurada esta sesión. </w:t>
      </w:r>
    </w:p>
    <w:p w14:paraId="70AB0F6D" w14:textId="77777777" w:rsidR="009D4B40" w:rsidRDefault="009D4B40" w:rsidP="009D4B40">
      <w:pPr>
        <w:spacing w:after="0"/>
        <w:jc w:val="center"/>
        <w:rPr>
          <w:rFonts w:ascii="Arial" w:eastAsia="Calibri" w:hAnsi="Arial" w:cs="Arial"/>
          <w:b/>
          <w:bCs/>
          <w:lang w:val="es-ES"/>
        </w:rPr>
      </w:pPr>
    </w:p>
    <w:p w14:paraId="6D7BBDB5" w14:textId="77777777" w:rsidR="009D4B40" w:rsidRDefault="009D4B40" w:rsidP="009D4B40">
      <w:pPr>
        <w:spacing w:after="0" w:line="252" w:lineRule="auto"/>
        <w:jc w:val="center"/>
        <w:rPr>
          <w:rFonts w:ascii="Arial" w:eastAsia="Arial" w:hAnsi="Arial" w:cs="Arial"/>
          <w:b/>
        </w:rPr>
      </w:pPr>
      <w:r>
        <w:rPr>
          <w:rFonts w:ascii="Arial" w:eastAsia="Arial" w:hAnsi="Arial" w:cs="Arial"/>
          <w:b/>
        </w:rPr>
        <w:t>ATENTAMENTE</w:t>
      </w:r>
    </w:p>
    <w:p w14:paraId="08829C66" w14:textId="77777777" w:rsidR="004B64D3" w:rsidRDefault="004B64D3" w:rsidP="004B64D3">
      <w:pPr>
        <w:spacing w:after="0" w:line="252" w:lineRule="auto"/>
        <w:jc w:val="center"/>
        <w:rPr>
          <w:rFonts w:ascii="Arial" w:eastAsia="Arial" w:hAnsi="Arial" w:cs="Arial"/>
          <w:b/>
        </w:rPr>
      </w:pPr>
      <w:r>
        <w:rPr>
          <w:rFonts w:ascii="Arial" w:eastAsia="Arial" w:hAnsi="Arial" w:cs="Arial"/>
          <w:b/>
        </w:rPr>
        <w:t>“2024, Año de Faustino Rosales Prado, Impulsor de la Elevación a Municipalidad de El Salto, Jalisco”</w:t>
      </w:r>
    </w:p>
    <w:p w14:paraId="519A3B5B" w14:textId="5D3CFD32" w:rsidR="009D4B40" w:rsidRDefault="009D4B40" w:rsidP="009D4B40">
      <w:pPr>
        <w:spacing w:after="0"/>
        <w:jc w:val="center"/>
        <w:rPr>
          <w:rFonts w:ascii="Arial" w:eastAsia="Arial" w:hAnsi="Arial" w:cs="Arial"/>
        </w:rPr>
      </w:pPr>
      <w:r>
        <w:rPr>
          <w:rFonts w:ascii="Arial" w:eastAsia="Arial" w:hAnsi="Arial" w:cs="Arial"/>
        </w:rPr>
        <w:t xml:space="preserve">El Salto, Jalisco, a </w:t>
      </w:r>
      <w:r w:rsidR="00D8147D">
        <w:rPr>
          <w:rFonts w:ascii="Arial" w:eastAsia="Arial" w:hAnsi="Arial" w:cs="Arial"/>
        </w:rPr>
        <w:t>16</w:t>
      </w:r>
      <w:r>
        <w:rPr>
          <w:rFonts w:ascii="Arial" w:eastAsia="Arial" w:hAnsi="Arial" w:cs="Arial"/>
        </w:rPr>
        <w:t xml:space="preserve"> de </w:t>
      </w:r>
      <w:r w:rsidR="00D8147D">
        <w:rPr>
          <w:rFonts w:ascii="Arial" w:eastAsia="Arial" w:hAnsi="Arial" w:cs="Arial"/>
        </w:rPr>
        <w:t>febrero</w:t>
      </w:r>
      <w:r>
        <w:rPr>
          <w:rFonts w:ascii="Arial" w:eastAsia="Arial" w:hAnsi="Arial" w:cs="Arial"/>
        </w:rPr>
        <w:t xml:space="preserve"> del 202</w:t>
      </w:r>
      <w:r w:rsidR="00C51C1A">
        <w:rPr>
          <w:rFonts w:ascii="Arial" w:eastAsia="Arial" w:hAnsi="Arial" w:cs="Arial"/>
        </w:rPr>
        <w:t>4</w:t>
      </w:r>
    </w:p>
    <w:p w14:paraId="1B38984F" w14:textId="77777777" w:rsidR="0013053D" w:rsidRDefault="0013053D" w:rsidP="009D4B40">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D4B40" w14:paraId="2AB27523" w14:textId="77777777" w:rsidTr="00823E26">
        <w:trPr>
          <w:trHeight w:val="241"/>
        </w:trPr>
        <w:tc>
          <w:tcPr>
            <w:tcW w:w="7440" w:type="dxa"/>
            <w:gridSpan w:val="2"/>
            <w:noWrap/>
            <w:vAlign w:val="bottom"/>
          </w:tcPr>
          <w:p w14:paraId="24E3F08C" w14:textId="77777777" w:rsidR="009D4B40" w:rsidRDefault="009D4B40" w:rsidP="00823E26">
            <w:pPr>
              <w:spacing w:after="0" w:line="276" w:lineRule="auto"/>
              <w:jc w:val="center"/>
              <w:rPr>
                <w:rFonts w:ascii="Arial" w:eastAsia="Times New Roman" w:hAnsi="Arial" w:cs="Arial"/>
                <w:color w:val="000000"/>
                <w:lang w:eastAsia="es-MX"/>
              </w:rPr>
            </w:pPr>
          </w:p>
          <w:p w14:paraId="578FE035" w14:textId="77777777" w:rsidR="009D4B40" w:rsidRDefault="009D4B40" w:rsidP="00823E26">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Villafán</w:t>
            </w:r>
          </w:p>
          <w:p w14:paraId="459937AE" w14:textId="77777777" w:rsidR="009D4B40" w:rsidRDefault="009D4B40" w:rsidP="00823E26">
            <w:pPr>
              <w:jc w:val="center"/>
              <w:rPr>
                <w:rFonts w:ascii="Arial" w:hAnsi="Arial" w:cs="Arial"/>
              </w:rPr>
            </w:pPr>
            <w:r>
              <w:rPr>
                <w:rFonts w:ascii="Arial" w:eastAsia="Times New Roman" w:hAnsi="Arial" w:cs="Arial"/>
                <w:color w:val="000000"/>
                <w:lang w:eastAsia="es-MX"/>
              </w:rPr>
              <w:lastRenderedPageBreak/>
              <w:t xml:space="preserve">Presidente de la </w:t>
            </w:r>
            <w:r>
              <w:rPr>
                <w:rFonts w:ascii="Arial" w:hAnsi="Arial" w:cs="Arial"/>
                <w:lang w:val="es-ES"/>
              </w:rPr>
              <w:t xml:space="preserve">Comisión de </w:t>
            </w:r>
            <w:r>
              <w:rPr>
                <w:rFonts w:ascii="Arial" w:hAnsi="Arial" w:cs="Arial"/>
              </w:rPr>
              <w:t>CATASTRO</w:t>
            </w:r>
          </w:p>
          <w:p w14:paraId="21F9F3AA" w14:textId="77777777" w:rsidR="009D4B40" w:rsidRDefault="009D4B40" w:rsidP="00823E26">
            <w:pPr>
              <w:jc w:val="center"/>
              <w:rPr>
                <w:rFonts w:ascii="Arial" w:hAnsi="Arial" w:cs="Arial"/>
                <w:lang w:val="es-ES"/>
              </w:rPr>
            </w:pPr>
          </w:p>
          <w:p w14:paraId="0D05985A" w14:textId="77777777" w:rsidR="009D4B40" w:rsidRDefault="009D4B40" w:rsidP="00823E26">
            <w:pPr>
              <w:jc w:val="center"/>
              <w:rPr>
                <w:rFonts w:ascii="Arial" w:eastAsia="Times New Roman" w:hAnsi="Arial" w:cs="Arial"/>
                <w:color w:val="000000"/>
                <w:lang w:eastAsia="es-MX"/>
              </w:rPr>
            </w:pPr>
          </w:p>
        </w:tc>
      </w:tr>
      <w:tr w:rsidR="009D4B40" w14:paraId="5009EC8D" w14:textId="77777777" w:rsidTr="00823E26">
        <w:trPr>
          <w:trHeight w:val="241"/>
        </w:trPr>
        <w:tc>
          <w:tcPr>
            <w:tcW w:w="3755" w:type="dxa"/>
            <w:noWrap/>
            <w:vAlign w:val="bottom"/>
            <w:hideMark/>
          </w:tcPr>
          <w:p w14:paraId="1B447B49" w14:textId="77777777" w:rsidR="009D4B40" w:rsidRDefault="009D4B40" w:rsidP="00823E26">
            <w:pPr>
              <w:spacing w:after="0"/>
              <w:jc w:val="center"/>
              <w:rPr>
                <w:rFonts w:ascii="Arial" w:hAnsi="Arial" w:cs="Arial"/>
                <w:lang w:val="es-ES"/>
              </w:rPr>
            </w:pPr>
            <w:r>
              <w:rPr>
                <w:rFonts w:ascii="Arial" w:hAnsi="Arial" w:cs="Arial"/>
                <w:lang w:val="es-ES"/>
              </w:rPr>
              <w:lastRenderedPageBreak/>
              <w:t xml:space="preserve">Regidor Clemente Espinoza Alvarado   </w:t>
            </w:r>
          </w:p>
          <w:p w14:paraId="2D3A6282" w14:textId="77777777" w:rsidR="009D4B40" w:rsidRDefault="009D4B40" w:rsidP="00823E26">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14:paraId="33E1D78A" w14:textId="77777777" w:rsidR="009D4B40" w:rsidRDefault="009D4B40" w:rsidP="00823E26">
            <w:pPr>
              <w:spacing w:after="0"/>
              <w:jc w:val="center"/>
              <w:rPr>
                <w:rFonts w:ascii="Arial" w:hAnsi="Arial" w:cs="Arial"/>
                <w:lang w:val="es-ES"/>
              </w:rPr>
            </w:pPr>
            <w:r>
              <w:rPr>
                <w:rFonts w:ascii="Arial" w:hAnsi="Arial" w:cs="Arial"/>
                <w:lang w:val="es-ES"/>
              </w:rPr>
              <w:t>Regidor Hugo Zaragoza Ibarra</w:t>
            </w:r>
          </w:p>
          <w:p w14:paraId="7A169974" w14:textId="77777777" w:rsidR="009D4B40" w:rsidRDefault="009D4B40" w:rsidP="00823E26">
            <w:pPr>
              <w:spacing w:after="0"/>
              <w:jc w:val="center"/>
              <w:rPr>
                <w:rFonts w:ascii="Arial" w:eastAsia="Times New Roman" w:hAnsi="Arial" w:cs="Arial"/>
                <w:lang w:eastAsia="es-MX"/>
              </w:rPr>
            </w:pPr>
            <w:r>
              <w:rPr>
                <w:rFonts w:ascii="Arial" w:eastAsia="Times New Roman" w:hAnsi="Arial" w:cs="Arial"/>
                <w:lang w:eastAsia="es-MX"/>
              </w:rPr>
              <w:t>Vocal</w:t>
            </w:r>
          </w:p>
        </w:tc>
      </w:tr>
      <w:tr w:rsidR="009D4B40" w14:paraId="327305C5" w14:textId="77777777" w:rsidTr="00823E26">
        <w:trPr>
          <w:trHeight w:val="241"/>
        </w:trPr>
        <w:tc>
          <w:tcPr>
            <w:tcW w:w="3755" w:type="dxa"/>
            <w:vAlign w:val="bottom"/>
          </w:tcPr>
          <w:p w14:paraId="27C4CF57" w14:textId="77777777" w:rsidR="009D4B40" w:rsidRDefault="009D4B40" w:rsidP="00823E26">
            <w:pPr>
              <w:spacing w:after="0" w:line="276" w:lineRule="auto"/>
              <w:jc w:val="center"/>
              <w:rPr>
                <w:rFonts w:ascii="Arial" w:eastAsia="Times New Roman" w:hAnsi="Arial" w:cs="Arial"/>
                <w:color w:val="000000"/>
                <w:lang w:eastAsia="es-MX"/>
              </w:rPr>
            </w:pPr>
          </w:p>
          <w:p w14:paraId="44530895" w14:textId="77777777" w:rsidR="009D4B40" w:rsidRDefault="009D4B40" w:rsidP="00823E26">
            <w:pPr>
              <w:spacing w:after="0" w:line="276" w:lineRule="auto"/>
              <w:rPr>
                <w:rFonts w:ascii="Arial" w:eastAsia="Times New Roman" w:hAnsi="Arial" w:cs="Arial"/>
                <w:color w:val="000000"/>
                <w:lang w:eastAsia="es-MX"/>
              </w:rPr>
            </w:pPr>
          </w:p>
          <w:p w14:paraId="407D1D03" w14:textId="77777777" w:rsidR="009D4B40" w:rsidRDefault="009D4B40" w:rsidP="00823E26">
            <w:pPr>
              <w:spacing w:after="0" w:line="276" w:lineRule="auto"/>
              <w:jc w:val="center"/>
              <w:rPr>
                <w:rFonts w:ascii="Arial" w:eastAsia="Times New Roman" w:hAnsi="Arial" w:cs="Arial"/>
                <w:color w:val="000000"/>
                <w:lang w:eastAsia="es-MX"/>
              </w:rPr>
            </w:pPr>
          </w:p>
          <w:p w14:paraId="1ACED09D" w14:textId="77777777" w:rsidR="009D4B40" w:rsidRDefault="009D4B40" w:rsidP="00823E26">
            <w:pPr>
              <w:spacing w:after="0" w:line="276" w:lineRule="auto"/>
              <w:jc w:val="center"/>
              <w:rPr>
                <w:rFonts w:ascii="Arial" w:eastAsia="Times New Roman" w:hAnsi="Arial" w:cs="Arial"/>
                <w:color w:val="000000"/>
                <w:lang w:eastAsia="es-MX"/>
              </w:rPr>
            </w:pPr>
          </w:p>
          <w:p w14:paraId="0B25C652" w14:textId="77777777" w:rsidR="009D4B40" w:rsidRDefault="009D4B40" w:rsidP="00823E26">
            <w:pPr>
              <w:spacing w:after="0" w:line="276" w:lineRule="auto"/>
              <w:jc w:val="center"/>
              <w:rPr>
                <w:rFonts w:ascii="Arial" w:eastAsia="Times New Roman" w:hAnsi="Arial" w:cs="Arial"/>
                <w:color w:val="000000"/>
                <w:lang w:eastAsia="es-MX"/>
              </w:rPr>
            </w:pPr>
          </w:p>
          <w:p w14:paraId="4335DC81" w14:textId="77777777" w:rsidR="009D4B40" w:rsidRDefault="009D4B40" w:rsidP="00823E26">
            <w:pPr>
              <w:spacing w:after="0" w:line="276" w:lineRule="auto"/>
              <w:jc w:val="center"/>
              <w:rPr>
                <w:rFonts w:ascii="Arial" w:eastAsia="Times New Roman" w:hAnsi="Arial" w:cs="Arial"/>
                <w:color w:val="000000"/>
                <w:lang w:eastAsia="es-MX"/>
              </w:rPr>
            </w:pPr>
          </w:p>
          <w:p w14:paraId="04591ADB" w14:textId="77777777" w:rsidR="009D4B40" w:rsidRDefault="009D4B40" w:rsidP="00823E26">
            <w:pPr>
              <w:spacing w:after="0" w:line="276" w:lineRule="auto"/>
              <w:jc w:val="center"/>
              <w:rPr>
                <w:rFonts w:ascii="Arial" w:hAnsi="Arial" w:cs="Arial"/>
                <w:lang w:val="es-ES"/>
              </w:rPr>
            </w:pPr>
          </w:p>
          <w:p w14:paraId="6967FCCD" w14:textId="77777777" w:rsidR="009D4B40" w:rsidRDefault="009D4B40" w:rsidP="00823E26">
            <w:pPr>
              <w:spacing w:after="0" w:line="276" w:lineRule="auto"/>
              <w:jc w:val="center"/>
              <w:rPr>
                <w:rFonts w:ascii="Arial" w:hAnsi="Arial" w:cs="Arial"/>
                <w:lang w:val="es-ES"/>
              </w:rPr>
            </w:pPr>
            <w:r>
              <w:rPr>
                <w:rFonts w:ascii="Arial" w:hAnsi="Arial" w:cs="Arial"/>
                <w:lang w:val="es-ES"/>
              </w:rPr>
              <w:t>Síndico Municipal Héctor Acosta Negrete</w:t>
            </w:r>
          </w:p>
          <w:p w14:paraId="555A3BFB" w14:textId="77777777" w:rsidR="009D4B40" w:rsidRDefault="009D4B40" w:rsidP="00823E26">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Vocal</w:t>
            </w:r>
          </w:p>
        </w:tc>
        <w:tc>
          <w:tcPr>
            <w:tcW w:w="3685" w:type="dxa"/>
            <w:vAlign w:val="bottom"/>
          </w:tcPr>
          <w:p w14:paraId="01BC0187" w14:textId="77777777" w:rsidR="009D4B40" w:rsidRDefault="009D4B40" w:rsidP="00823E26">
            <w:pPr>
              <w:spacing w:after="0" w:line="276" w:lineRule="auto"/>
              <w:jc w:val="center"/>
              <w:rPr>
                <w:rFonts w:ascii="Arial" w:eastAsia="Times New Roman" w:hAnsi="Arial" w:cs="Arial"/>
                <w:color w:val="000000"/>
                <w:lang w:eastAsia="es-MX"/>
              </w:rPr>
            </w:pPr>
          </w:p>
          <w:p w14:paraId="24933664" w14:textId="77777777" w:rsidR="009D4B40" w:rsidRDefault="009D4B40" w:rsidP="00823E26">
            <w:pPr>
              <w:spacing w:after="0" w:line="276" w:lineRule="auto"/>
              <w:rPr>
                <w:rFonts w:ascii="Arial" w:eastAsia="Times New Roman" w:hAnsi="Arial" w:cs="Arial"/>
                <w:color w:val="000000"/>
                <w:lang w:eastAsia="es-MX"/>
              </w:rPr>
            </w:pPr>
          </w:p>
          <w:p w14:paraId="3E9A6376" w14:textId="77777777" w:rsidR="009D4B40" w:rsidRDefault="009D4B40" w:rsidP="00823E26">
            <w:pPr>
              <w:spacing w:after="0" w:line="276" w:lineRule="auto"/>
              <w:jc w:val="center"/>
              <w:rPr>
                <w:rFonts w:ascii="Arial" w:eastAsia="Times New Roman" w:hAnsi="Arial" w:cs="Arial"/>
                <w:color w:val="000000"/>
                <w:lang w:eastAsia="es-MX"/>
              </w:rPr>
            </w:pPr>
          </w:p>
          <w:p w14:paraId="43E67B23" w14:textId="77777777" w:rsidR="009D4B40" w:rsidRDefault="009D4B40" w:rsidP="00823E26">
            <w:pPr>
              <w:spacing w:after="0" w:line="276" w:lineRule="auto"/>
              <w:jc w:val="center"/>
              <w:rPr>
                <w:rFonts w:ascii="Arial" w:eastAsia="Times New Roman" w:hAnsi="Arial" w:cs="Arial"/>
                <w:color w:val="000000"/>
                <w:lang w:eastAsia="es-MX"/>
              </w:rPr>
            </w:pPr>
          </w:p>
          <w:p w14:paraId="7C0EBC50" w14:textId="77777777" w:rsidR="009D4B40" w:rsidRDefault="009D4B40" w:rsidP="00823E26">
            <w:pPr>
              <w:spacing w:after="0" w:line="276" w:lineRule="auto"/>
              <w:jc w:val="center"/>
              <w:rPr>
                <w:rFonts w:ascii="Arial" w:hAnsi="Arial" w:cs="Arial"/>
                <w:lang w:val="es-ES"/>
              </w:rPr>
            </w:pPr>
            <w:r>
              <w:rPr>
                <w:rFonts w:ascii="Arial" w:hAnsi="Arial" w:cs="Arial"/>
                <w:lang w:val="es-ES"/>
              </w:rPr>
              <w:t>Regidora Zuri Sadai Ávalos Cuellar</w:t>
            </w:r>
          </w:p>
          <w:p w14:paraId="5C5B37A8" w14:textId="77777777" w:rsidR="009D4B40" w:rsidRDefault="009D4B40" w:rsidP="00823E26">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14:paraId="01B112F6" w14:textId="77777777" w:rsidR="009D4B40" w:rsidRDefault="009D4B40" w:rsidP="009D4B40"/>
    <w:p w14:paraId="01312A48" w14:textId="77777777" w:rsidR="009D4B40" w:rsidRDefault="009D4B40" w:rsidP="009D4B40"/>
    <w:p w14:paraId="562FC780" w14:textId="77777777" w:rsidR="009D4B40" w:rsidRDefault="009D4B40" w:rsidP="009D4B40"/>
    <w:p w14:paraId="020564F2" w14:textId="77777777" w:rsidR="009D4B40" w:rsidRDefault="009D4B40" w:rsidP="009D4B40"/>
    <w:p w14:paraId="23FE4A6B" w14:textId="77777777" w:rsidR="009D4B40" w:rsidRDefault="009D4B40" w:rsidP="009D4B40"/>
    <w:p w14:paraId="6D79AEAE" w14:textId="77777777" w:rsidR="009D4B40" w:rsidRDefault="009D4B40" w:rsidP="009D4B40"/>
    <w:p w14:paraId="702F48D0" w14:textId="77777777" w:rsidR="009D4B40" w:rsidRDefault="009D4B40" w:rsidP="009D4B40"/>
    <w:p w14:paraId="61093A4A" w14:textId="77777777" w:rsidR="009D4B40" w:rsidRDefault="009D4B40" w:rsidP="009D4B40"/>
    <w:p w14:paraId="3A0E03EC" w14:textId="77777777" w:rsidR="009D4B40" w:rsidRDefault="009D4B40" w:rsidP="009D4B40"/>
    <w:p w14:paraId="46B942CF" w14:textId="77777777" w:rsidR="009D4B40" w:rsidRDefault="009D4B40" w:rsidP="009D4B40"/>
    <w:p w14:paraId="4C44E361" w14:textId="77777777" w:rsidR="009D4B40" w:rsidRDefault="009D4B40" w:rsidP="009D4B40"/>
    <w:p w14:paraId="09D3D476" w14:textId="77777777" w:rsidR="009D4B40" w:rsidRDefault="009D4B40" w:rsidP="009D4B40"/>
    <w:p w14:paraId="1E8A6CA4" w14:textId="77777777" w:rsidR="009D4B40" w:rsidRDefault="009D4B40" w:rsidP="009D4B40"/>
    <w:p w14:paraId="3F7684C7" w14:textId="77777777" w:rsidR="009D4B40" w:rsidRDefault="009D4B40" w:rsidP="009D4B40"/>
    <w:p w14:paraId="40D09EC9" w14:textId="77777777" w:rsidR="009D4B40" w:rsidRDefault="009D4B40" w:rsidP="009D4B40"/>
    <w:p w14:paraId="1E684C5B" w14:textId="77777777" w:rsidR="009D4B40" w:rsidRDefault="009D4B40" w:rsidP="009D4B40"/>
    <w:p w14:paraId="2245EF8A" w14:textId="77777777" w:rsidR="009D4B40" w:rsidRDefault="009D4B40" w:rsidP="009D4B40"/>
    <w:p w14:paraId="7003489D" w14:textId="77777777" w:rsidR="00C2068A" w:rsidRDefault="00C2068A"/>
    <w:sectPr w:rsidR="00C2068A" w:rsidSect="001315D4">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955092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3633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40"/>
    <w:rsid w:val="0013053D"/>
    <w:rsid w:val="004B64D3"/>
    <w:rsid w:val="00785B4B"/>
    <w:rsid w:val="00964AAA"/>
    <w:rsid w:val="009D4B40"/>
    <w:rsid w:val="00C2068A"/>
    <w:rsid w:val="00C51C1A"/>
    <w:rsid w:val="00D814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A8A9"/>
  <w15:chartTrackingRefBased/>
  <w15:docId w15:val="{A5886837-A3F7-48C2-BC05-29C3011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40"/>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9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Actas y acuerdos</cp:lastModifiedBy>
  <cp:revision>6</cp:revision>
  <dcterms:created xsi:type="dcterms:W3CDTF">2023-11-17T16:51:00Z</dcterms:created>
  <dcterms:modified xsi:type="dcterms:W3CDTF">2024-03-15T15:50:00Z</dcterms:modified>
</cp:coreProperties>
</file>