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900F" w14:textId="499F9E01" w:rsidR="00D15C66" w:rsidRDefault="00D15C66" w:rsidP="00D15C6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X</w:t>
      </w:r>
      <w:r>
        <w:rPr>
          <w:rFonts w:ascii="Arial" w:hAnsi="Arial" w:cs="Arial"/>
          <w:b/>
          <w:sz w:val="24"/>
          <w:szCs w:val="24"/>
          <w:lang w:val="es-ES"/>
        </w:rPr>
        <w:t>XV</w:t>
      </w:r>
      <w:r w:rsidR="006874E9">
        <w:rPr>
          <w:rFonts w:ascii="Arial" w:hAnsi="Arial" w:cs="Arial"/>
          <w:b/>
          <w:sz w:val="24"/>
          <w:szCs w:val="24"/>
          <w:lang w:val="es-ES"/>
        </w:rPr>
        <w:t>I</w:t>
      </w:r>
      <w:r>
        <w:rPr>
          <w:rFonts w:ascii="Arial" w:hAnsi="Arial" w:cs="Arial"/>
          <w:b/>
          <w:sz w:val="24"/>
          <w:szCs w:val="24"/>
          <w:lang w:val="es-ES"/>
        </w:rPr>
        <w:t>II</w:t>
      </w:r>
      <w:r w:rsidRPr="00FE24B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FE24B9">
        <w:rPr>
          <w:rFonts w:ascii="Arial" w:hAnsi="Arial" w:cs="Arial"/>
          <w:b/>
          <w:sz w:val="24"/>
          <w:szCs w:val="24"/>
          <w:lang w:val="es-ES"/>
        </w:rPr>
        <w:t>PERMANENTE DE “</w:t>
      </w:r>
      <w:r w:rsidR="006874E9">
        <w:rPr>
          <w:rFonts w:ascii="Arial" w:hAnsi="Arial" w:cs="Arial"/>
          <w:b/>
          <w:sz w:val="24"/>
          <w:szCs w:val="24"/>
          <w:lang w:val="es-ES"/>
        </w:rPr>
        <w:t>EDUCACIÓN</w:t>
      </w:r>
      <w:r w:rsidRPr="00FE24B9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6C7B1B30" w14:textId="77777777" w:rsidR="00D15C66" w:rsidRPr="00D15C66" w:rsidRDefault="00D15C66" w:rsidP="00D15C66">
      <w:pPr>
        <w:jc w:val="center"/>
        <w:rPr>
          <w:rFonts w:ascii="Arial" w:hAnsi="Arial" w:cs="Arial"/>
          <w:b/>
          <w:sz w:val="10"/>
          <w:szCs w:val="10"/>
          <w:lang w:val="es-ES"/>
        </w:rPr>
      </w:pPr>
    </w:p>
    <w:p w14:paraId="176F798D" w14:textId="2F8C7919" w:rsidR="00D15C66" w:rsidRPr="00B2398E" w:rsidRDefault="00D15C66" w:rsidP="00D15C66">
      <w:pPr>
        <w:jc w:val="both"/>
        <w:rPr>
          <w:rFonts w:ascii="Arial" w:hAnsi="Arial" w:cs="Arial"/>
          <w:sz w:val="24"/>
          <w:szCs w:val="24"/>
        </w:rPr>
      </w:pPr>
      <w:r w:rsidRPr="00B2398E">
        <w:rPr>
          <w:rFonts w:ascii="Arial" w:hAnsi="Arial" w:cs="Arial"/>
          <w:sz w:val="24"/>
          <w:szCs w:val="24"/>
        </w:rPr>
        <w:t>En el Municipio de El Salto, Jalisco; siendo las 13:</w:t>
      </w:r>
      <w:r w:rsidR="006874E9">
        <w:rPr>
          <w:rFonts w:ascii="Arial" w:hAnsi="Arial" w:cs="Arial"/>
          <w:sz w:val="24"/>
          <w:szCs w:val="24"/>
        </w:rPr>
        <w:t>00</w:t>
      </w:r>
      <w:r w:rsidRPr="00B2398E">
        <w:rPr>
          <w:rFonts w:ascii="Arial" w:hAnsi="Arial" w:cs="Arial"/>
          <w:sz w:val="24"/>
          <w:szCs w:val="24"/>
        </w:rPr>
        <w:t xml:space="preserve"> trece horas</w:t>
      </w:r>
      <w:r>
        <w:rPr>
          <w:rFonts w:ascii="Arial" w:hAnsi="Arial" w:cs="Arial"/>
          <w:sz w:val="24"/>
          <w:szCs w:val="24"/>
        </w:rPr>
        <w:t xml:space="preserve"> con quince minutos</w:t>
      </w:r>
      <w:r w:rsidRPr="00B2398E">
        <w:rPr>
          <w:rFonts w:ascii="Arial" w:hAnsi="Arial" w:cs="Arial"/>
          <w:sz w:val="24"/>
          <w:szCs w:val="24"/>
        </w:rPr>
        <w:t xml:space="preserve">, del día </w:t>
      </w:r>
      <w:r w:rsidR="00E7334F">
        <w:rPr>
          <w:rFonts w:ascii="Arial" w:hAnsi="Arial" w:cs="Arial"/>
          <w:sz w:val="24"/>
          <w:szCs w:val="24"/>
        </w:rPr>
        <w:t>15</w:t>
      </w:r>
      <w:r w:rsidRPr="00B2398E">
        <w:rPr>
          <w:rFonts w:ascii="Arial" w:hAnsi="Arial" w:cs="Arial"/>
          <w:sz w:val="24"/>
          <w:szCs w:val="24"/>
        </w:rPr>
        <w:t xml:space="preserve"> </w:t>
      </w:r>
      <w:r w:rsidR="00E7334F">
        <w:rPr>
          <w:rFonts w:ascii="Arial" w:hAnsi="Arial" w:cs="Arial"/>
          <w:sz w:val="24"/>
          <w:szCs w:val="24"/>
        </w:rPr>
        <w:t>quince</w:t>
      </w:r>
      <w:r w:rsidRPr="00B2398E">
        <w:rPr>
          <w:rFonts w:ascii="Arial" w:hAnsi="Arial" w:cs="Arial"/>
          <w:sz w:val="24"/>
          <w:szCs w:val="24"/>
        </w:rPr>
        <w:t xml:space="preserve"> de </w:t>
      </w:r>
      <w:r w:rsidR="00E7334F">
        <w:rPr>
          <w:rFonts w:ascii="Arial" w:hAnsi="Arial" w:cs="Arial"/>
          <w:sz w:val="24"/>
          <w:szCs w:val="24"/>
        </w:rPr>
        <w:t>diciembre</w:t>
      </w:r>
      <w:r w:rsidRPr="00B2398E">
        <w:rPr>
          <w:rFonts w:ascii="Arial" w:hAnsi="Arial" w:cs="Arial"/>
          <w:sz w:val="24"/>
          <w:szCs w:val="24"/>
        </w:rPr>
        <w:t xml:space="preserve"> del año 202</w:t>
      </w:r>
      <w:r w:rsidR="00E7334F">
        <w:rPr>
          <w:rFonts w:ascii="Arial" w:hAnsi="Arial" w:cs="Arial"/>
          <w:sz w:val="24"/>
          <w:szCs w:val="24"/>
        </w:rPr>
        <w:t>3</w:t>
      </w:r>
      <w:r w:rsidRPr="00B2398E">
        <w:rPr>
          <w:rFonts w:ascii="Arial" w:hAnsi="Arial" w:cs="Arial"/>
          <w:sz w:val="24"/>
          <w:szCs w:val="24"/>
        </w:rPr>
        <w:t xml:space="preserve"> dos mil </w:t>
      </w:r>
      <w:r w:rsidR="00E7334F" w:rsidRPr="00B2398E">
        <w:rPr>
          <w:rFonts w:ascii="Arial" w:hAnsi="Arial" w:cs="Arial"/>
          <w:sz w:val="24"/>
          <w:szCs w:val="24"/>
        </w:rPr>
        <w:t>veinti</w:t>
      </w:r>
      <w:r w:rsidR="00E7334F">
        <w:rPr>
          <w:rFonts w:ascii="Arial" w:hAnsi="Arial" w:cs="Arial"/>
          <w:sz w:val="24"/>
          <w:szCs w:val="24"/>
        </w:rPr>
        <w:t>trés</w:t>
      </w:r>
      <w:r w:rsidRPr="00B2398E">
        <w:rPr>
          <w:rFonts w:ascii="Arial" w:hAnsi="Arial" w:cs="Arial"/>
          <w:sz w:val="24"/>
          <w:szCs w:val="24"/>
        </w:rPr>
        <w:t xml:space="preserve">, estando constituidos en las instalaciones del H. Ayuntamiento de El Salto, Jalisco; ubicada en la calle Ramón Corona No.1, colonia Centro, en la Sala de Cabildo del Recinto Oficial del Ayuntamiento, a fin de llevar a cabo la Vigésima </w:t>
      </w:r>
      <w:r w:rsidR="004A076B">
        <w:rPr>
          <w:rFonts w:ascii="Arial" w:hAnsi="Arial" w:cs="Arial"/>
          <w:sz w:val="24"/>
          <w:szCs w:val="24"/>
        </w:rPr>
        <w:t>Octava</w:t>
      </w:r>
      <w:r w:rsidRPr="00B2398E">
        <w:rPr>
          <w:rFonts w:ascii="Arial" w:hAnsi="Arial" w:cs="Arial"/>
          <w:sz w:val="24"/>
          <w:szCs w:val="24"/>
        </w:rPr>
        <w:t xml:space="preserve"> Sesión Ordinaria de la Comisión Edilicia Permanente de: </w:t>
      </w:r>
      <w:r w:rsidRPr="00B2398E">
        <w:rPr>
          <w:rFonts w:ascii="Arial" w:hAnsi="Arial" w:cs="Arial"/>
          <w:b/>
          <w:sz w:val="24"/>
          <w:szCs w:val="24"/>
        </w:rPr>
        <w:t>“</w:t>
      </w:r>
      <w:r w:rsidR="006874E9">
        <w:rPr>
          <w:rFonts w:ascii="Arial" w:hAnsi="Arial" w:cs="Arial"/>
          <w:b/>
          <w:sz w:val="24"/>
          <w:szCs w:val="24"/>
        </w:rPr>
        <w:t>EDUCACIÓN</w:t>
      </w:r>
      <w:r w:rsidRPr="00B2398E">
        <w:rPr>
          <w:rFonts w:ascii="Arial" w:hAnsi="Arial" w:cs="Arial"/>
          <w:b/>
          <w:sz w:val="24"/>
          <w:szCs w:val="24"/>
        </w:rPr>
        <w:t>”</w:t>
      </w:r>
      <w:r w:rsidRPr="00B2398E">
        <w:rPr>
          <w:rFonts w:ascii="Arial" w:hAnsi="Arial" w:cs="Arial"/>
          <w:sz w:val="24"/>
          <w:szCs w:val="24"/>
        </w:rPr>
        <w:t>, del Ayuntamiento de El Salto, Jalisco.</w:t>
      </w:r>
    </w:p>
    <w:p w14:paraId="2A96D17E" w14:textId="3444F4FA" w:rsidR="00D15C66" w:rsidRPr="00B2398E" w:rsidRDefault="00D15C66" w:rsidP="00D15C6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Regidor Johnny García López</w:t>
      </w:r>
      <w:r w:rsidRPr="00B2398E">
        <w:rPr>
          <w:rFonts w:ascii="Arial" w:hAnsi="Arial" w:cs="Arial"/>
          <w:b/>
          <w:sz w:val="24"/>
          <w:szCs w:val="24"/>
        </w:rPr>
        <w:t>:</w:t>
      </w:r>
      <w:r w:rsidRPr="00B2398E">
        <w:rPr>
          <w:rFonts w:ascii="Arial" w:hAnsi="Arial" w:cs="Arial"/>
          <w:sz w:val="24"/>
          <w:szCs w:val="24"/>
        </w:rPr>
        <w:t xml:space="preserve"> 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Buenos días, compañeras y compañeros, Regidores Vocales, les doy la más cordial bienvenida a esta Vigésima </w:t>
      </w:r>
      <w:r>
        <w:rPr>
          <w:rFonts w:ascii="Arial" w:hAnsi="Arial" w:cs="Arial"/>
          <w:sz w:val="24"/>
          <w:szCs w:val="24"/>
          <w:lang w:val="es-ES"/>
        </w:rPr>
        <w:t>Octava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 Sesión Ordinaria de la Comisión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Edilicia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Permanente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 de </w:t>
      </w:r>
      <w:r w:rsidR="006874E9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76EF9C3F" w14:textId="77777777" w:rsidR="00D15C66" w:rsidRDefault="00D15C66" w:rsidP="00D15C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Johnny García López</w:t>
      </w:r>
      <w:r w:rsidRPr="00B2398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2398E">
        <w:rPr>
          <w:rFonts w:ascii="Arial" w:hAnsi="Arial" w:cs="Arial"/>
          <w:sz w:val="24"/>
          <w:szCs w:val="24"/>
        </w:rPr>
        <w:t>A continuación, se procede por parte de esta presidencia a verificar la existencia de QUORUM para sesionar válidamente</w:t>
      </w:r>
      <w:r>
        <w:rPr>
          <w:rFonts w:ascii="Arial" w:hAnsi="Arial" w:cs="Arial"/>
          <w:sz w:val="24"/>
          <w:szCs w:val="24"/>
        </w:rPr>
        <w:t>.</w:t>
      </w:r>
    </w:p>
    <w:p w14:paraId="614A160B" w14:textId="77777777" w:rsidR="00D15C66" w:rsidRPr="00C877E9" w:rsidRDefault="00D15C66" w:rsidP="00D15C66">
      <w:pPr>
        <w:jc w:val="both"/>
        <w:rPr>
          <w:rFonts w:ascii="Arial" w:hAnsi="Arial" w:cs="Arial"/>
          <w:sz w:val="12"/>
          <w:szCs w:val="12"/>
        </w:rPr>
      </w:pPr>
    </w:p>
    <w:p w14:paraId="723C9942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I. </w:t>
      </w:r>
      <w:r w:rsidRPr="00FE24B9">
        <w:rPr>
          <w:rFonts w:ascii="Arial" w:hAnsi="Arial" w:cs="Arial"/>
          <w:b/>
          <w:sz w:val="24"/>
        </w:rPr>
        <w:t>LISTA DE ASISTENCIA Y DECLARACIÓN DE QUORUM.</w:t>
      </w:r>
    </w:p>
    <w:p w14:paraId="19D05D15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</w:rPr>
      </w:pPr>
    </w:p>
    <w:p w14:paraId="698FBBE1" w14:textId="77777777" w:rsidR="00D15C66" w:rsidRPr="00C877E9" w:rsidRDefault="00D15C66" w:rsidP="00D15C66">
      <w:pPr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López:</w:t>
      </w:r>
      <w:r w:rsidRPr="00C877E9">
        <w:rPr>
          <w:rFonts w:ascii="Arial" w:hAnsi="Arial" w:cs="Arial"/>
          <w:sz w:val="24"/>
          <w:szCs w:val="24"/>
        </w:rPr>
        <w:t xml:space="preserve"> A continuación, procedo a nombrar lista de asistencia</w:t>
      </w:r>
    </w:p>
    <w:p w14:paraId="4A278AFE" w14:textId="77777777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1.- Reg. Johnny García López.                            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6A0C0D75" w14:textId="7846F1F7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Hlk531263276"/>
      <w:r w:rsidRPr="00C877E9">
        <w:rPr>
          <w:rFonts w:ascii="Arial" w:hAnsi="Arial" w:cs="Arial"/>
          <w:sz w:val="24"/>
          <w:szCs w:val="24"/>
          <w:lang w:val="es-ES"/>
        </w:rPr>
        <w:t xml:space="preserve">2.- Reg. </w:t>
      </w:r>
      <w:r>
        <w:rPr>
          <w:rFonts w:ascii="Arial" w:hAnsi="Arial" w:cs="Arial"/>
          <w:sz w:val="24"/>
          <w:szCs w:val="24"/>
          <w:lang w:val="es-ES"/>
        </w:rPr>
        <w:t>Alma Leticia Ochoa Gómez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            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C877E9">
        <w:rPr>
          <w:rFonts w:ascii="Arial" w:hAnsi="Arial" w:cs="Arial"/>
          <w:b/>
          <w:sz w:val="24"/>
          <w:szCs w:val="24"/>
          <w:lang w:val="es-ES"/>
        </w:rPr>
        <w:t xml:space="preserve">PRESENTE </w:t>
      </w:r>
    </w:p>
    <w:p w14:paraId="6B6D43E0" w14:textId="5F09CFAA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3.- Reg. </w:t>
      </w:r>
      <w:r>
        <w:rPr>
          <w:rFonts w:ascii="Arial" w:hAnsi="Arial" w:cs="Arial"/>
          <w:sz w:val="24"/>
          <w:szCs w:val="24"/>
          <w:lang w:val="es-ES"/>
        </w:rPr>
        <w:t>Clemente Espinoza Alvarado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        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59D1EAAD" w14:textId="6322E9FD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4.- Reg. </w:t>
      </w:r>
      <w:r>
        <w:rPr>
          <w:rFonts w:ascii="Arial" w:hAnsi="Arial" w:cs="Arial"/>
          <w:sz w:val="24"/>
          <w:szCs w:val="24"/>
          <w:lang w:val="es-ES"/>
        </w:rPr>
        <w:t xml:space="preserve">Luis Alberto Gómez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Talancón</w:t>
      </w:r>
      <w:proofErr w:type="spellEnd"/>
      <w:r w:rsidRPr="00C877E9">
        <w:rPr>
          <w:rFonts w:ascii="Arial" w:hAnsi="Arial" w:cs="Arial"/>
          <w:sz w:val="24"/>
          <w:szCs w:val="24"/>
          <w:lang w:val="es-ES"/>
        </w:rPr>
        <w:t xml:space="preserve">.               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6524C3E4" w14:textId="6BFE1D64" w:rsidR="00D15C66" w:rsidRPr="00FE24B9" w:rsidRDefault="00D15C66" w:rsidP="00D15C66">
      <w:pPr>
        <w:jc w:val="both"/>
        <w:rPr>
          <w:rFonts w:ascii="Arial" w:hAnsi="Arial" w:cs="Arial"/>
          <w:sz w:val="28"/>
        </w:rPr>
      </w:pPr>
      <w:r w:rsidRPr="00C877E9">
        <w:rPr>
          <w:rFonts w:ascii="Arial" w:hAnsi="Arial" w:cs="Arial"/>
          <w:sz w:val="24"/>
          <w:szCs w:val="24"/>
          <w:lang w:val="es-ES"/>
        </w:rPr>
        <w:t>5.- Reg. Mar</w:t>
      </w:r>
      <w:r>
        <w:rPr>
          <w:rFonts w:ascii="Arial" w:hAnsi="Arial" w:cs="Arial"/>
          <w:sz w:val="24"/>
          <w:szCs w:val="24"/>
          <w:lang w:val="es-ES"/>
        </w:rPr>
        <w:t>ía Elena Farías Villafán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</w:t>
      </w:r>
      <w:bookmarkEnd w:id="0"/>
      <w:r w:rsidRPr="00C877E9">
        <w:rPr>
          <w:rFonts w:ascii="Arial" w:hAnsi="Arial" w:cs="Arial"/>
          <w:sz w:val="24"/>
          <w:szCs w:val="24"/>
          <w:lang w:val="es-ES"/>
        </w:rPr>
        <w:t xml:space="preserve">       </w:t>
      </w:r>
      <w:r>
        <w:rPr>
          <w:rFonts w:ascii="Arial" w:hAnsi="Arial" w:cs="Arial"/>
          <w:sz w:val="24"/>
          <w:szCs w:val="24"/>
          <w:lang w:val="es-ES"/>
        </w:rPr>
        <w:t xml:space="preserve">    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4E7BE1E3" w14:textId="77777777" w:rsidR="00D15C66" w:rsidRPr="00FE24B9" w:rsidRDefault="00D15C66" w:rsidP="00D15C66">
      <w:pPr>
        <w:jc w:val="both"/>
        <w:rPr>
          <w:rFonts w:ascii="Arial" w:hAnsi="Arial" w:cs="Arial"/>
          <w:sz w:val="4"/>
        </w:rPr>
      </w:pPr>
    </w:p>
    <w:p w14:paraId="01959610" w14:textId="23982FF6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b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Se declara que existe QUORUM legal para sesionar con la asistencia de cuatro regidores y el de la voz, para un total de cinco, mismos que forman parte de esta Comisión </w:t>
      </w:r>
      <w:proofErr w:type="gramStart"/>
      <w:r w:rsidRPr="00C877E9">
        <w:rPr>
          <w:rFonts w:ascii="Arial" w:hAnsi="Arial" w:cs="Arial"/>
          <w:sz w:val="24"/>
          <w:szCs w:val="24"/>
          <w:lang w:val="es-ES"/>
        </w:rPr>
        <w:t>Edilicia</w:t>
      </w:r>
      <w:proofErr w:type="gramEnd"/>
      <w:r w:rsidRPr="00C877E9">
        <w:rPr>
          <w:rFonts w:ascii="Arial" w:hAnsi="Arial" w:cs="Arial"/>
          <w:sz w:val="24"/>
          <w:szCs w:val="24"/>
          <w:lang w:val="es-ES"/>
        </w:rPr>
        <w:t xml:space="preserve"> Permanente de “</w:t>
      </w:r>
      <w:r w:rsidR="006874E9">
        <w:rPr>
          <w:rFonts w:ascii="Arial" w:hAnsi="Arial" w:cs="Arial"/>
          <w:b/>
          <w:sz w:val="24"/>
          <w:szCs w:val="24"/>
          <w:lang w:val="es-ES"/>
        </w:rPr>
        <w:t>EDUCACIÓN</w:t>
      </w:r>
      <w:r w:rsidRPr="00C877E9">
        <w:rPr>
          <w:rFonts w:ascii="Arial" w:hAnsi="Arial" w:cs="Arial"/>
          <w:sz w:val="24"/>
          <w:szCs w:val="24"/>
          <w:lang w:val="es-ES"/>
        </w:rPr>
        <w:t>”,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C877E9">
        <w:rPr>
          <w:rFonts w:ascii="Arial" w:hAnsi="Arial" w:cs="Arial"/>
          <w:sz w:val="24"/>
          <w:szCs w:val="24"/>
          <w:lang w:val="es-ES"/>
        </w:rPr>
        <w:t>por lo que todos los acuerdos emanados de esta sesión son válidos. Procedo a dar lectura del Orden del día propuesto:</w:t>
      </w:r>
    </w:p>
    <w:p w14:paraId="62AA9A0F" w14:textId="77777777" w:rsidR="00D15C66" w:rsidRPr="00FE24B9" w:rsidRDefault="00D15C66" w:rsidP="00D15C66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45E51EC5" w14:textId="77777777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01DA5166" w14:textId="77777777" w:rsidR="00D15C66" w:rsidRPr="00FE24B9" w:rsidRDefault="00D15C66" w:rsidP="00D15C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2F7163C3" w14:textId="77777777" w:rsidR="00D15C66" w:rsidRPr="00FE24B9" w:rsidRDefault="00D15C66" w:rsidP="00D15C66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2C0D020A" w14:textId="77777777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0A140E15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Lista de asistencia y declaración de QUÓRUM.</w:t>
      </w:r>
    </w:p>
    <w:p w14:paraId="3E6CE3F1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Lectura y aprobación del orden del día.</w:t>
      </w:r>
    </w:p>
    <w:p w14:paraId="727163BF" w14:textId="4F836CC5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Lectura y aprobación del acta celebrada el día 2</w:t>
      </w:r>
      <w:r>
        <w:rPr>
          <w:rFonts w:ascii="Arial" w:hAnsi="Arial" w:cs="Arial"/>
          <w:sz w:val="24"/>
          <w:szCs w:val="24"/>
          <w:lang w:val="es-ES"/>
        </w:rPr>
        <w:t>1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ve</w:t>
      </w:r>
      <w:r>
        <w:rPr>
          <w:rFonts w:ascii="Arial" w:hAnsi="Arial" w:cs="Arial"/>
          <w:sz w:val="24"/>
          <w:szCs w:val="24"/>
          <w:lang w:val="es-ES"/>
        </w:rPr>
        <w:t>intiuno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noviembre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del año 2023 dos mil veintitrés.</w:t>
      </w:r>
    </w:p>
    <w:p w14:paraId="030C965E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Asuntos turnados y/o comunicaciones recibidas.</w:t>
      </w:r>
    </w:p>
    <w:p w14:paraId="14F150EB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Dictámenes a discusión.</w:t>
      </w:r>
    </w:p>
    <w:p w14:paraId="08BA06C4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Asuntos Varios.</w:t>
      </w:r>
    </w:p>
    <w:p w14:paraId="63A24AF1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Clausura.</w:t>
      </w:r>
    </w:p>
    <w:p w14:paraId="6421F32A" w14:textId="77777777" w:rsidR="00D15C66" w:rsidRPr="00C877E9" w:rsidRDefault="00D15C66" w:rsidP="00D15C6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b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Está a su consideración el orden del día propuesto, ¿por lo que les pregunto compañeros regidores si tienen alguna observación? </w:t>
      </w:r>
      <w:r w:rsidRPr="00C877E9">
        <w:rPr>
          <w:rFonts w:ascii="Arial" w:hAnsi="Arial" w:cs="Arial"/>
          <w:b/>
          <w:sz w:val="24"/>
          <w:szCs w:val="24"/>
          <w:lang w:val="es-ES"/>
        </w:rPr>
        <w:t>Sin observaciones.</w:t>
      </w:r>
    </w:p>
    <w:p w14:paraId="057A7684" w14:textId="77777777" w:rsidR="00D15C66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>: Solicito compañeros regidores que, en votación económica, levantando su mano, manifiesten si están a favor de su aprobación…</w:t>
      </w:r>
      <w:r w:rsidRPr="00C877E9">
        <w:rPr>
          <w:rFonts w:ascii="Arial" w:hAnsi="Arial" w:cs="Arial"/>
          <w:b/>
          <w:sz w:val="24"/>
          <w:szCs w:val="24"/>
          <w:lang w:val="es-ES"/>
        </w:rPr>
        <w:t>Se aprueba por unanimidad.</w:t>
      </w:r>
    </w:p>
    <w:p w14:paraId="46215AC7" w14:textId="77777777" w:rsidR="00D15C66" w:rsidRPr="00C877E9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8A4604F" w14:textId="77777777" w:rsidR="00D15C66" w:rsidRPr="00FE24B9" w:rsidRDefault="00D15C66" w:rsidP="00D15C66">
      <w:pPr>
        <w:jc w:val="both"/>
        <w:rPr>
          <w:rFonts w:ascii="Arial" w:hAnsi="Arial" w:cs="Arial"/>
          <w:b/>
          <w:sz w:val="2"/>
          <w:lang w:val="es-ES"/>
        </w:rPr>
      </w:pPr>
    </w:p>
    <w:p w14:paraId="250F6C46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III.- LECTURA Y APROBACIÓN DEL ACTA.</w:t>
      </w:r>
    </w:p>
    <w:p w14:paraId="5BB98E66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</w:rPr>
      </w:pPr>
    </w:p>
    <w:p w14:paraId="7898B824" w14:textId="683B4EB6" w:rsidR="00D15C66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aprobar el acta celebrada del día 2</w:t>
      </w:r>
      <w:r>
        <w:rPr>
          <w:rFonts w:ascii="Arial" w:hAnsi="Arial" w:cs="Arial"/>
          <w:sz w:val="24"/>
          <w:szCs w:val="24"/>
          <w:lang w:val="es-ES"/>
        </w:rPr>
        <w:t>1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veinti</w:t>
      </w:r>
      <w:r>
        <w:rPr>
          <w:rFonts w:ascii="Arial" w:hAnsi="Arial" w:cs="Arial"/>
          <w:sz w:val="24"/>
          <w:szCs w:val="24"/>
          <w:lang w:val="es-ES"/>
        </w:rPr>
        <w:t>uno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noviembre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del año 2023 dos mil veintitrés…</w:t>
      </w:r>
      <w:r w:rsidRPr="00C877E9">
        <w:rPr>
          <w:rFonts w:ascii="Arial" w:hAnsi="Arial" w:cs="Arial"/>
          <w:b/>
          <w:sz w:val="24"/>
          <w:szCs w:val="24"/>
          <w:lang w:val="es-ES"/>
        </w:rPr>
        <w:t>Se aprueba por unanimidad.</w:t>
      </w:r>
    </w:p>
    <w:p w14:paraId="15DD3C29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  <w:lang w:val="es-ES"/>
        </w:rPr>
      </w:pPr>
    </w:p>
    <w:p w14:paraId="6359A6C4" w14:textId="77777777" w:rsidR="00D15C66" w:rsidRPr="00C877E9" w:rsidRDefault="00D15C66" w:rsidP="00D15C66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IV.- ASUNTOS TURNADOS Y/O COMUNICACIONES RECIBIDAS</w:t>
      </w:r>
      <w:r>
        <w:rPr>
          <w:rFonts w:ascii="Arial" w:hAnsi="Arial" w:cs="Arial"/>
          <w:b/>
          <w:sz w:val="24"/>
          <w:lang w:val="es-ES"/>
        </w:rPr>
        <w:t>.</w:t>
      </w:r>
    </w:p>
    <w:p w14:paraId="015F9E0D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</w:rPr>
      </w:pPr>
    </w:p>
    <w:p w14:paraId="4C3EFAF7" w14:textId="77777777" w:rsidR="00D15C66" w:rsidRPr="00C877E9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>: Hasta la presente fecha, no se han turnado asuntos ni comunicaciones al presente.</w:t>
      </w:r>
    </w:p>
    <w:p w14:paraId="272EAFF2" w14:textId="77777777" w:rsidR="00D15C66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</w:rPr>
        <w:t xml:space="preserve"> A continuación, doy lectura al Quinto punto del orden del día:</w:t>
      </w:r>
    </w:p>
    <w:p w14:paraId="4520B087" w14:textId="77777777" w:rsidR="00D15C66" w:rsidRPr="00C877E9" w:rsidRDefault="00D15C66" w:rsidP="00D15C66">
      <w:pPr>
        <w:tabs>
          <w:tab w:val="left" w:pos="1680"/>
        </w:tabs>
        <w:jc w:val="both"/>
        <w:rPr>
          <w:rFonts w:ascii="Arial" w:hAnsi="Arial" w:cs="Arial"/>
          <w:sz w:val="12"/>
          <w:szCs w:val="12"/>
        </w:rPr>
      </w:pPr>
    </w:p>
    <w:p w14:paraId="12210E2D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V.- DICTÁMENES A DISCUSIÓN.</w:t>
      </w:r>
    </w:p>
    <w:p w14:paraId="192993BD" w14:textId="77777777" w:rsidR="00D15C66" w:rsidRPr="00C877E9" w:rsidRDefault="00D15C66" w:rsidP="00D15C66">
      <w:pPr>
        <w:jc w:val="both"/>
        <w:rPr>
          <w:rFonts w:ascii="Arial" w:hAnsi="Arial" w:cs="Arial"/>
          <w:b/>
          <w:sz w:val="2"/>
          <w:szCs w:val="2"/>
        </w:rPr>
      </w:pPr>
    </w:p>
    <w:p w14:paraId="6B1586C2" w14:textId="77777777" w:rsidR="00D15C66" w:rsidRPr="00C877E9" w:rsidRDefault="00D15C66" w:rsidP="00D15C66">
      <w:pPr>
        <w:jc w:val="both"/>
        <w:rPr>
          <w:rFonts w:ascii="Arial" w:hAnsi="Arial" w:cs="Arial"/>
          <w:b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: </w:t>
      </w:r>
      <w:r w:rsidRPr="00C877E9">
        <w:rPr>
          <w:rFonts w:ascii="Arial" w:hAnsi="Arial" w:cs="Arial"/>
          <w:sz w:val="24"/>
          <w:szCs w:val="24"/>
        </w:rPr>
        <w:t xml:space="preserve">Para desahogar este punto compañeros regidores, les pregunto en este momento si es su deseo registrarse para tratar algún asunto…. </w:t>
      </w:r>
      <w:r w:rsidRPr="00C877E9">
        <w:rPr>
          <w:rFonts w:ascii="Arial" w:hAnsi="Arial" w:cs="Arial"/>
          <w:b/>
          <w:sz w:val="24"/>
          <w:szCs w:val="24"/>
        </w:rPr>
        <w:t>Sin asuntos a tratar.</w:t>
      </w:r>
    </w:p>
    <w:p w14:paraId="33DFBD29" w14:textId="77777777" w:rsidR="00D15C66" w:rsidRDefault="00D15C66" w:rsidP="00D15C66">
      <w:pPr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: </w:t>
      </w:r>
      <w:r w:rsidRPr="00C877E9">
        <w:rPr>
          <w:rFonts w:ascii="Arial" w:hAnsi="Arial" w:cs="Arial"/>
          <w:sz w:val="24"/>
          <w:szCs w:val="24"/>
        </w:rPr>
        <w:t>A continuación, doy lectura del Sexto punto del orden del día:</w:t>
      </w:r>
    </w:p>
    <w:p w14:paraId="29688AF6" w14:textId="77777777" w:rsidR="00D15C66" w:rsidRPr="00C877E9" w:rsidRDefault="00D15C66" w:rsidP="00D15C66">
      <w:pPr>
        <w:jc w:val="both"/>
        <w:rPr>
          <w:rFonts w:ascii="Arial" w:hAnsi="Arial" w:cs="Arial"/>
          <w:sz w:val="2"/>
          <w:szCs w:val="2"/>
        </w:rPr>
      </w:pPr>
    </w:p>
    <w:p w14:paraId="2AA7DAA2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VI.- ASUNTOS VARIOS.</w:t>
      </w:r>
    </w:p>
    <w:p w14:paraId="047B3579" w14:textId="77777777" w:rsidR="00D15C66" w:rsidRPr="00C877E9" w:rsidRDefault="00D15C66" w:rsidP="00D15C66">
      <w:pPr>
        <w:jc w:val="both"/>
        <w:rPr>
          <w:rFonts w:ascii="Arial" w:hAnsi="Arial" w:cs="Arial"/>
          <w:b/>
          <w:sz w:val="2"/>
          <w:szCs w:val="2"/>
        </w:rPr>
      </w:pPr>
    </w:p>
    <w:p w14:paraId="05BF146A" w14:textId="77777777" w:rsidR="00D15C66" w:rsidRPr="00C877E9" w:rsidRDefault="00D15C66" w:rsidP="00D15C66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: </w:t>
      </w:r>
      <w:r w:rsidRPr="00C877E9">
        <w:rPr>
          <w:rFonts w:ascii="Arial" w:hAnsi="Arial" w:cs="Arial"/>
          <w:color w:val="000000"/>
          <w:sz w:val="24"/>
          <w:szCs w:val="24"/>
          <w:lang w:val="es-ES"/>
        </w:rPr>
        <w:t xml:space="preserve">Para desahogar el punto compañeros regidores, les pregunto en este momento si es su deseo registrarse para tratar algún asunto…. </w:t>
      </w:r>
      <w:r w:rsidRPr="00C877E9">
        <w:rPr>
          <w:rFonts w:ascii="Arial" w:hAnsi="Arial" w:cs="Arial"/>
          <w:b/>
          <w:color w:val="000000"/>
          <w:sz w:val="24"/>
          <w:szCs w:val="24"/>
          <w:lang w:val="es-ES"/>
        </w:rPr>
        <w:t>Sin asuntos a tratar.</w:t>
      </w:r>
    </w:p>
    <w:p w14:paraId="0E7ED57E" w14:textId="12365550" w:rsidR="00D15C66" w:rsidRDefault="00D15C66" w:rsidP="00D15C66">
      <w:pPr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 xml:space="preserve">Regidor Johnny García López: </w:t>
      </w:r>
      <w:r w:rsidRPr="00C877E9">
        <w:rPr>
          <w:rFonts w:ascii="Arial" w:hAnsi="Arial" w:cs="Arial"/>
          <w:sz w:val="24"/>
          <w:szCs w:val="24"/>
        </w:rPr>
        <w:t xml:space="preserve">Al no existir asuntos a tratar, en mi carácter de </w:t>
      </w:r>
      <w:proofErr w:type="gramStart"/>
      <w:r w:rsidRPr="00C877E9">
        <w:rPr>
          <w:rFonts w:ascii="Arial" w:hAnsi="Arial" w:cs="Arial"/>
          <w:sz w:val="24"/>
          <w:szCs w:val="24"/>
        </w:rPr>
        <w:t>Presidente</w:t>
      </w:r>
      <w:proofErr w:type="gramEnd"/>
      <w:r w:rsidRPr="00C877E9">
        <w:rPr>
          <w:rFonts w:ascii="Arial" w:hAnsi="Arial" w:cs="Arial"/>
          <w:sz w:val="24"/>
          <w:szCs w:val="24"/>
        </w:rPr>
        <w:t xml:space="preserve"> de la Comisión Edilicia Permanente de </w:t>
      </w:r>
      <w:r w:rsidR="006874E9">
        <w:rPr>
          <w:rFonts w:ascii="Arial" w:hAnsi="Arial" w:cs="Arial"/>
          <w:sz w:val="24"/>
          <w:szCs w:val="24"/>
        </w:rPr>
        <w:t>Educación</w:t>
      </w:r>
      <w:r w:rsidRPr="00C877E9">
        <w:rPr>
          <w:rFonts w:ascii="Arial" w:hAnsi="Arial" w:cs="Arial"/>
          <w:sz w:val="24"/>
          <w:szCs w:val="24"/>
        </w:rPr>
        <w:t>, propongo lo siguiente:</w:t>
      </w:r>
    </w:p>
    <w:p w14:paraId="32D0F1FB" w14:textId="77777777" w:rsidR="00D15C66" w:rsidRPr="00C877E9" w:rsidRDefault="00D15C66" w:rsidP="00D15C66">
      <w:pPr>
        <w:jc w:val="both"/>
        <w:rPr>
          <w:rFonts w:ascii="Arial" w:hAnsi="Arial" w:cs="Arial"/>
          <w:sz w:val="24"/>
          <w:szCs w:val="24"/>
        </w:rPr>
      </w:pPr>
    </w:p>
    <w:p w14:paraId="14DFEE4C" w14:textId="77777777" w:rsidR="00D15C66" w:rsidRPr="00C877E9" w:rsidRDefault="00D15C66" w:rsidP="00D15C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bCs/>
          <w:sz w:val="24"/>
          <w:szCs w:val="24"/>
        </w:rPr>
        <w:t>PUNTO ÚNICO:</w:t>
      </w:r>
      <w:r w:rsidRPr="00C877E9">
        <w:rPr>
          <w:rFonts w:ascii="Arial" w:hAnsi="Arial" w:cs="Arial"/>
          <w:sz w:val="24"/>
          <w:szCs w:val="24"/>
        </w:rPr>
        <w:t xml:space="preserve"> Propongo al </w:t>
      </w:r>
      <w:r w:rsidRPr="00C877E9">
        <w:rPr>
          <w:rFonts w:ascii="Arial" w:hAnsi="Arial" w:cs="Arial"/>
          <w:b/>
          <w:bCs/>
          <w:sz w:val="24"/>
          <w:szCs w:val="24"/>
        </w:rPr>
        <w:t>MTRO. JOSÉ DE JESÚS TORRES GARCÍA</w:t>
      </w:r>
      <w:r w:rsidRPr="00C877E9">
        <w:rPr>
          <w:rFonts w:ascii="Arial" w:hAnsi="Arial" w:cs="Arial"/>
          <w:sz w:val="24"/>
          <w:szCs w:val="24"/>
        </w:rPr>
        <w:t xml:space="preserve">, como </w:t>
      </w:r>
      <w:proofErr w:type="gramStart"/>
      <w:r w:rsidRPr="00C877E9">
        <w:rPr>
          <w:rFonts w:ascii="Arial" w:hAnsi="Arial" w:cs="Arial"/>
          <w:sz w:val="24"/>
          <w:szCs w:val="24"/>
        </w:rPr>
        <w:t>Secretario Técnico</w:t>
      </w:r>
      <w:proofErr w:type="gramEnd"/>
      <w:r w:rsidRPr="00C877E9">
        <w:rPr>
          <w:rFonts w:ascii="Arial" w:hAnsi="Arial" w:cs="Arial"/>
          <w:sz w:val="24"/>
          <w:szCs w:val="24"/>
        </w:rPr>
        <w:t xml:space="preserve"> de la Comisión, a fin de llevar acabo los acuerdos emanados, dictámenes y minutas de trabajo.</w:t>
      </w:r>
    </w:p>
    <w:p w14:paraId="6DC5915B" w14:textId="77777777" w:rsidR="00D15C66" w:rsidRDefault="00D15C66" w:rsidP="00D15C66">
      <w:pPr>
        <w:jc w:val="both"/>
        <w:rPr>
          <w:rFonts w:ascii="Arial" w:hAnsi="Arial" w:cs="Arial"/>
          <w:b/>
          <w:sz w:val="24"/>
          <w:szCs w:val="24"/>
        </w:rPr>
      </w:pPr>
    </w:p>
    <w:p w14:paraId="4F662F4B" w14:textId="77777777" w:rsidR="00D15C66" w:rsidRPr="00C877E9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Solicito compañeros regidores que, en votación económica, levantando su mano, manifiesten si están a favor de su aprobación…</w:t>
      </w:r>
      <w:r w:rsidRPr="00C877E9">
        <w:rPr>
          <w:rFonts w:ascii="Arial" w:hAnsi="Arial" w:cs="Arial"/>
          <w:b/>
          <w:sz w:val="24"/>
          <w:szCs w:val="24"/>
          <w:lang w:val="es-ES"/>
        </w:rPr>
        <w:t>Se aprueba por unanimidad.</w:t>
      </w:r>
    </w:p>
    <w:p w14:paraId="1E3124FE" w14:textId="77777777" w:rsidR="00D15C66" w:rsidRPr="00C877E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</w:t>
      </w:r>
      <w:r w:rsidRPr="00C877E9">
        <w:rPr>
          <w:rFonts w:ascii="Arial" w:hAnsi="Arial" w:cs="Arial"/>
          <w:sz w:val="24"/>
          <w:szCs w:val="24"/>
        </w:rPr>
        <w:t xml:space="preserve">Continuando con el desahogo del orden del día, se instruye al </w:t>
      </w:r>
      <w:proofErr w:type="gramStart"/>
      <w:r w:rsidRPr="00C877E9">
        <w:rPr>
          <w:rFonts w:ascii="Arial" w:hAnsi="Arial" w:cs="Arial"/>
          <w:sz w:val="24"/>
          <w:szCs w:val="24"/>
        </w:rPr>
        <w:t>Secretario Técnico</w:t>
      </w:r>
      <w:proofErr w:type="gramEnd"/>
      <w:r w:rsidRPr="00C877E9">
        <w:rPr>
          <w:rFonts w:ascii="Arial" w:hAnsi="Arial" w:cs="Arial"/>
          <w:sz w:val="24"/>
          <w:szCs w:val="24"/>
        </w:rPr>
        <w:t xml:space="preserve"> a dar lectura del siguiente punto.</w:t>
      </w:r>
    </w:p>
    <w:p w14:paraId="5E64E875" w14:textId="1E0D5941" w:rsidR="00D15C66" w:rsidRDefault="00D15C66" w:rsidP="00D15C66">
      <w:pPr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 xml:space="preserve">Secretario Técnico José de Jesús Torres García: </w:t>
      </w:r>
      <w:r w:rsidRPr="00C877E9">
        <w:rPr>
          <w:rFonts w:ascii="Arial" w:hAnsi="Arial" w:cs="Arial"/>
          <w:sz w:val="24"/>
          <w:szCs w:val="24"/>
        </w:rPr>
        <w:t xml:space="preserve">A continuación, doy lectura al </w:t>
      </w:r>
      <w:r w:rsidR="006874E9">
        <w:rPr>
          <w:rFonts w:ascii="Arial" w:hAnsi="Arial" w:cs="Arial"/>
          <w:sz w:val="24"/>
          <w:szCs w:val="24"/>
        </w:rPr>
        <w:t>séptimo</w:t>
      </w:r>
      <w:r w:rsidRPr="00C877E9">
        <w:rPr>
          <w:rFonts w:ascii="Arial" w:hAnsi="Arial" w:cs="Arial"/>
          <w:sz w:val="24"/>
          <w:szCs w:val="24"/>
        </w:rPr>
        <w:t xml:space="preserve"> punto del orden del día.</w:t>
      </w:r>
    </w:p>
    <w:p w14:paraId="6036B595" w14:textId="77777777" w:rsidR="00D15C66" w:rsidRPr="00C877E9" w:rsidRDefault="00D15C66" w:rsidP="00D15C66">
      <w:pPr>
        <w:jc w:val="both"/>
        <w:rPr>
          <w:rFonts w:ascii="Arial" w:hAnsi="Arial" w:cs="Arial"/>
          <w:sz w:val="12"/>
          <w:szCs w:val="10"/>
        </w:rPr>
      </w:pPr>
    </w:p>
    <w:p w14:paraId="2DE0F03E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VII.- CLAUSURA.</w:t>
      </w:r>
    </w:p>
    <w:p w14:paraId="296D4F92" w14:textId="77777777" w:rsidR="00D15C66" w:rsidRPr="00C877E9" w:rsidRDefault="00D15C66" w:rsidP="00D15C66">
      <w:pPr>
        <w:tabs>
          <w:tab w:val="left" w:pos="1680"/>
        </w:tabs>
        <w:jc w:val="both"/>
        <w:rPr>
          <w:rFonts w:ascii="Arial" w:hAnsi="Arial" w:cs="Arial"/>
          <w:b/>
          <w:sz w:val="12"/>
          <w:szCs w:val="12"/>
        </w:rPr>
      </w:pPr>
    </w:p>
    <w:p w14:paraId="61924DBB" w14:textId="24E580AD" w:rsidR="00D15C66" w:rsidRPr="00C877E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b/>
          <w:bCs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</w:rPr>
        <w:t xml:space="preserve"> No existiendo más puntos pendientes para desahogar</w:t>
      </w:r>
      <w:r w:rsidRPr="00C877E9">
        <w:rPr>
          <w:rFonts w:ascii="Arial" w:hAnsi="Arial" w:cs="Arial"/>
          <w:b/>
          <w:sz w:val="24"/>
          <w:szCs w:val="24"/>
        </w:rPr>
        <w:t>;</w:t>
      </w:r>
      <w:r w:rsidRPr="00C877E9">
        <w:rPr>
          <w:rFonts w:ascii="Arial" w:hAnsi="Arial" w:cs="Arial"/>
          <w:sz w:val="24"/>
          <w:szCs w:val="24"/>
        </w:rPr>
        <w:t xml:space="preserve"> y siendo las 13:</w:t>
      </w:r>
      <w:r w:rsidR="006874E9">
        <w:rPr>
          <w:rFonts w:ascii="Arial" w:hAnsi="Arial" w:cs="Arial"/>
          <w:sz w:val="24"/>
          <w:szCs w:val="24"/>
        </w:rPr>
        <w:t>10</w:t>
      </w:r>
      <w:r w:rsidRPr="00C877E9">
        <w:rPr>
          <w:rFonts w:ascii="Arial" w:hAnsi="Arial" w:cs="Arial"/>
          <w:sz w:val="24"/>
          <w:szCs w:val="24"/>
        </w:rPr>
        <w:t xml:space="preserve"> trece horas con </w:t>
      </w:r>
      <w:r w:rsidR="006874E9">
        <w:rPr>
          <w:rFonts w:ascii="Arial" w:hAnsi="Arial" w:cs="Arial"/>
          <w:sz w:val="24"/>
          <w:szCs w:val="24"/>
        </w:rPr>
        <w:t>diez</w:t>
      </w:r>
      <w:r w:rsidRPr="00C877E9">
        <w:rPr>
          <w:rFonts w:ascii="Arial" w:hAnsi="Arial" w:cs="Arial"/>
          <w:sz w:val="24"/>
          <w:szCs w:val="24"/>
        </w:rPr>
        <w:t xml:space="preserve"> minutos, del día </w:t>
      </w:r>
      <w:r w:rsidR="00EA47C6">
        <w:rPr>
          <w:rFonts w:ascii="Arial" w:hAnsi="Arial" w:cs="Arial"/>
          <w:sz w:val="24"/>
          <w:szCs w:val="24"/>
        </w:rPr>
        <w:lastRenderedPageBreak/>
        <w:t>15</w:t>
      </w:r>
      <w:r w:rsidRPr="00C877E9">
        <w:rPr>
          <w:rFonts w:ascii="Arial" w:hAnsi="Arial" w:cs="Arial"/>
          <w:sz w:val="24"/>
          <w:szCs w:val="24"/>
        </w:rPr>
        <w:t xml:space="preserve"> </w:t>
      </w:r>
      <w:r w:rsidR="00EA47C6">
        <w:rPr>
          <w:rFonts w:ascii="Arial" w:hAnsi="Arial" w:cs="Arial"/>
          <w:sz w:val="24"/>
          <w:szCs w:val="24"/>
        </w:rPr>
        <w:t>quince</w:t>
      </w:r>
      <w:r w:rsidRPr="00C877E9">
        <w:rPr>
          <w:rFonts w:ascii="Arial" w:hAnsi="Arial" w:cs="Arial"/>
          <w:sz w:val="24"/>
          <w:szCs w:val="24"/>
        </w:rPr>
        <w:t xml:space="preserve"> de </w:t>
      </w:r>
      <w:r w:rsidR="00EA47C6">
        <w:rPr>
          <w:rFonts w:ascii="Arial" w:hAnsi="Arial" w:cs="Arial"/>
          <w:sz w:val="24"/>
          <w:szCs w:val="24"/>
        </w:rPr>
        <w:t>diciembre</w:t>
      </w:r>
      <w:r w:rsidRPr="00C877E9">
        <w:rPr>
          <w:rFonts w:ascii="Arial" w:hAnsi="Arial" w:cs="Arial"/>
          <w:sz w:val="24"/>
          <w:szCs w:val="24"/>
        </w:rPr>
        <w:t xml:space="preserve"> del año 202</w:t>
      </w:r>
      <w:r w:rsidR="00EA47C6">
        <w:rPr>
          <w:rFonts w:ascii="Arial" w:hAnsi="Arial" w:cs="Arial"/>
          <w:sz w:val="24"/>
          <w:szCs w:val="24"/>
        </w:rPr>
        <w:t>3</w:t>
      </w:r>
      <w:r w:rsidRPr="00C877E9">
        <w:rPr>
          <w:rFonts w:ascii="Arial" w:hAnsi="Arial" w:cs="Arial"/>
          <w:sz w:val="24"/>
          <w:szCs w:val="24"/>
        </w:rPr>
        <w:t xml:space="preserve"> dos mil </w:t>
      </w:r>
      <w:r w:rsidR="00EA47C6" w:rsidRPr="00C877E9">
        <w:rPr>
          <w:rFonts w:ascii="Arial" w:hAnsi="Arial" w:cs="Arial"/>
          <w:sz w:val="24"/>
          <w:szCs w:val="24"/>
        </w:rPr>
        <w:t>veinti</w:t>
      </w:r>
      <w:r w:rsidR="00EA47C6">
        <w:rPr>
          <w:rFonts w:ascii="Arial" w:hAnsi="Arial" w:cs="Arial"/>
          <w:sz w:val="24"/>
          <w:szCs w:val="24"/>
        </w:rPr>
        <w:t>trés</w:t>
      </w:r>
      <w:r w:rsidRPr="00C877E9">
        <w:rPr>
          <w:rFonts w:ascii="Arial" w:hAnsi="Arial" w:cs="Arial"/>
          <w:sz w:val="24"/>
          <w:szCs w:val="24"/>
        </w:rPr>
        <w:t xml:space="preserve">; se dan por terminados los trabajos de la Vigésima </w:t>
      </w:r>
      <w:r w:rsidR="00C53CAC">
        <w:rPr>
          <w:rFonts w:ascii="Arial" w:hAnsi="Arial" w:cs="Arial"/>
          <w:sz w:val="24"/>
          <w:szCs w:val="24"/>
        </w:rPr>
        <w:t>Octava</w:t>
      </w:r>
      <w:r w:rsidRPr="00C877E9">
        <w:rPr>
          <w:rFonts w:ascii="Arial" w:hAnsi="Arial" w:cs="Arial"/>
          <w:sz w:val="24"/>
          <w:szCs w:val="24"/>
        </w:rPr>
        <w:t xml:space="preserve"> Sesión Ordinaria de la Comisión </w:t>
      </w:r>
      <w:proofErr w:type="gramStart"/>
      <w:r w:rsidRPr="00C877E9">
        <w:rPr>
          <w:rFonts w:ascii="Arial" w:hAnsi="Arial" w:cs="Arial"/>
          <w:sz w:val="24"/>
          <w:szCs w:val="24"/>
        </w:rPr>
        <w:t>Edilicia</w:t>
      </w:r>
      <w:proofErr w:type="gramEnd"/>
      <w:r w:rsidRPr="00C877E9">
        <w:rPr>
          <w:rFonts w:ascii="Arial" w:hAnsi="Arial" w:cs="Arial"/>
          <w:sz w:val="24"/>
          <w:szCs w:val="24"/>
        </w:rPr>
        <w:t xml:space="preserve"> Permanente de </w:t>
      </w:r>
      <w:r w:rsidRPr="00C877E9">
        <w:rPr>
          <w:rFonts w:ascii="Arial" w:hAnsi="Arial" w:cs="Arial"/>
          <w:b/>
          <w:sz w:val="24"/>
          <w:szCs w:val="24"/>
        </w:rPr>
        <w:t>“</w:t>
      </w:r>
      <w:r w:rsidR="006874E9">
        <w:rPr>
          <w:rFonts w:ascii="Arial" w:hAnsi="Arial" w:cs="Arial"/>
          <w:b/>
          <w:sz w:val="24"/>
          <w:szCs w:val="24"/>
        </w:rPr>
        <w:t>EDUCACIÓN</w:t>
      </w:r>
      <w:r w:rsidRPr="00C877E9">
        <w:rPr>
          <w:rFonts w:ascii="Arial" w:hAnsi="Arial" w:cs="Arial"/>
          <w:b/>
          <w:sz w:val="24"/>
          <w:szCs w:val="24"/>
        </w:rPr>
        <w:t>”.</w:t>
      </w:r>
    </w:p>
    <w:p w14:paraId="44BCF9E4" w14:textId="77777777" w:rsidR="00D15C66" w:rsidRPr="00FE24B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20CB7C71" w14:textId="77777777" w:rsidR="00D15C66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3971C202" w14:textId="77777777" w:rsidR="00D15C66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C2CA117" w14:textId="77777777" w:rsidR="00D15C66" w:rsidRPr="00FE24B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372CCB71" w14:textId="77777777" w:rsidR="00D15C66" w:rsidRPr="00FE24B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C8590F5" w14:textId="77777777" w:rsidR="00D15C66" w:rsidRPr="00FE24B9" w:rsidRDefault="00D15C66" w:rsidP="00D15C66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REGIDOR JOHNNY GARCÍA LÓPEZ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3B16D7DA" w14:textId="45F3F11B" w:rsidR="00D15C66" w:rsidRPr="00FE24B9" w:rsidRDefault="00D15C66" w:rsidP="00D15C66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PRESIDENTE DE LA COMISIÓN EDILICIA PERMANENTE DE “</w:t>
      </w:r>
      <w:r w:rsidR="006874E9">
        <w:rPr>
          <w:rFonts w:ascii="Arial" w:hAnsi="Arial" w:cs="Arial"/>
          <w:b/>
          <w:sz w:val="24"/>
          <w:szCs w:val="24"/>
        </w:rPr>
        <w:t>EDUCACIÓN</w:t>
      </w:r>
      <w:r w:rsidRPr="00FE24B9">
        <w:rPr>
          <w:rFonts w:ascii="Arial" w:hAnsi="Arial" w:cs="Arial"/>
          <w:sz w:val="24"/>
          <w:lang w:val="es-ES"/>
        </w:rPr>
        <w:t>”.</w:t>
      </w:r>
    </w:p>
    <w:p w14:paraId="76639FA8" w14:textId="77777777" w:rsidR="00D15C66" w:rsidRPr="000248E8" w:rsidRDefault="00D15C66" w:rsidP="00D15C66">
      <w:pPr>
        <w:pStyle w:val="Sinespaciado"/>
        <w:jc w:val="center"/>
        <w:rPr>
          <w:rFonts w:ascii="Arial" w:hAnsi="Arial" w:cs="Arial"/>
          <w:lang w:val="es-ES"/>
        </w:rPr>
      </w:pPr>
    </w:p>
    <w:p w14:paraId="66F0EB96" w14:textId="77777777" w:rsidR="00D15C66" w:rsidRPr="00F3339B" w:rsidRDefault="00D15C66" w:rsidP="00D15C66">
      <w:pPr>
        <w:jc w:val="both"/>
        <w:rPr>
          <w:rFonts w:cstheme="minorHAnsi"/>
          <w:lang w:val="es-ES"/>
        </w:rPr>
      </w:pPr>
    </w:p>
    <w:p w14:paraId="438AC790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E16B2A2" w14:textId="77777777" w:rsidR="00D15C66" w:rsidRPr="00F3339B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07CFCA18" w14:textId="77777777" w:rsidR="00D15C66" w:rsidRPr="00F3339B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988BB02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D7B0FB9" w14:textId="345AFE71" w:rsidR="00D15C66" w:rsidRPr="00B83011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REG. </w:t>
      </w:r>
      <w:r>
        <w:rPr>
          <w:rFonts w:ascii="Arial" w:hAnsi="Arial" w:cs="Arial"/>
          <w:b/>
          <w:sz w:val="18"/>
          <w:lang w:val="es-ES"/>
        </w:rPr>
        <w:t xml:space="preserve">ALMA LETICIA OCHOA GÓMEZ.         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 CLEMENTE ESPONIZA ALVARADO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14:paraId="1516F770" w14:textId="77777777" w:rsidR="00D15C66" w:rsidRPr="00B83011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</w:t>
      </w:r>
      <w:r>
        <w:rPr>
          <w:rFonts w:ascii="Arial" w:hAnsi="Arial" w:cs="Arial"/>
          <w:b/>
          <w:sz w:val="18"/>
          <w:lang w:val="es-ES"/>
        </w:rPr>
        <w:t xml:space="preserve"> </w:t>
      </w:r>
      <w:r w:rsidRPr="00B83011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14:paraId="2D1F4540" w14:textId="77777777" w:rsidR="00D15C66" w:rsidRPr="00F3339B" w:rsidRDefault="00D15C66" w:rsidP="00D15C66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23B07F9E" w14:textId="77777777" w:rsidR="00D15C66" w:rsidRPr="00F3339B" w:rsidRDefault="00D15C66" w:rsidP="00D15C66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451CA24C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768B058A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E60675C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36A015F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4326FCB" w14:textId="77777777" w:rsidR="002D02A0" w:rsidRDefault="002D02A0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0C4F114A" w14:textId="6C8D813D" w:rsidR="00D15C66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REG. </w:t>
      </w:r>
      <w:r w:rsidR="002D02A0">
        <w:rPr>
          <w:rFonts w:ascii="Arial" w:hAnsi="Arial" w:cs="Arial"/>
          <w:b/>
          <w:sz w:val="18"/>
          <w:lang w:val="es-ES"/>
        </w:rPr>
        <w:t>LUIS ALBERTO GÓMEZ TALANCÓN.        REG. MARÍA ELENA FARÍAS VILLAFÁN.</w:t>
      </w:r>
      <w:r>
        <w:rPr>
          <w:rFonts w:ascii="Arial" w:hAnsi="Arial" w:cs="Arial"/>
          <w:b/>
          <w:sz w:val="18"/>
          <w:lang w:val="es-ES"/>
        </w:rPr>
        <w:t xml:space="preserve"> </w:t>
      </w:r>
    </w:p>
    <w:p w14:paraId="5056F81B" w14:textId="37FFE4F4" w:rsidR="00D15C66" w:rsidRPr="00B83011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   VOCAL 3</w:t>
      </w:r>
      <w:r w:rsidR="002D02A0">
        <w:rPr>
          <w:rFonts w:ascii="Arial" w:hAnsi="Arial" w:cs="Arial"/>
          <w:b/>
          <w:sz w:val="18"/>
          <w:lang w:val="es-ES"/>
        </w:rPr>
        <w:t xml:space="preserve">                                                                     VOCAL 4</w:t>
      </w:r>
      <w:r>
        <w:rPr>
          <w:rFonts w:ascii="Arial" w:hAnsi="Arial" w:cs="Arial"/>
          <w:b/>
          <w:sz w:val="18"/>
          <w:lang w:val="es-ES"/>
        </w:rPr>
        <w:t xml:space="preserve">                                                            </w:t>
      </w:r>
    </w:p>
    <w:p w14:paraId="337914CD" w14:textId="49A95A5C" w:rsidR="00D15C66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                                                        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</w:t>
      </w:r>
    </w:p>
    <w:p w14:paraId="471FD304" w14:textId="77777777" w:rsidR="00D15C66" w:rsidRPr="00180B9E" w:rsidRDefault="00D15C66" w:rsidP="00D15C66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</w:p>
    <w:p w14:paraId="096E1C73" w14:textId="77777777" w:rsidR="0053201E" w:rsidRDefault="0053201E"/>
    <w:sectPr w:rsidR="0053201E" w:rsidSect="00376075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39B"/>
    <w:multiLevelType w:val="hybridMultilevel"/>
    <w:tmpl w:val="B1D48BE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5108">
    <w:abstractNumId w:val="1"/>
  </w:num>
  <w:num w:numId="2" w16cid:durableId="61297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66"/>
    <w:rsid w:val="001217DF"/>
    <w:rsid w:val="00246FEF"/>
    <w:rsid w:val="002D02A0"/>
    <w:rsid w:val="00376075"/>
    <w:rsid w:val="004A076B"/>
    <w:rsid w:val="0053201E"/>
    <w:rsid w:val="006874E9"/>
    <w:rsid w:val="008A6F12"/>
    <w:rsid w:val="00C53CAC"/>
    <w:rsid w:val="00D15C66"/>
    <w:rsid w:val="00E7334F"/>
    <w:rsid w:val="00E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3370"/>
  <w15:chartTrackingRefBased/>
  <w15:docId w15:val="{41144023-DF20-4E64-B6E5-382D54BE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66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15C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5C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5C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5C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5C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5C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5C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5C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5C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5C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5C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5C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5C6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5C6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5C6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15C6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15C6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15C6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15C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15C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15C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15C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15C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15C6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15C6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15C6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15C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15C6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15C66"/>
    <w:rPr>
      <w:b/>
      <w:bCs/>
      <w:smallCaps/>
      <w:color w:val="0F4761" w:themeColor="accent1" w:themeShade="BF"/>
      <w:spacing w:val="5"/>
    </w:rPr>
  </w:style>
  <w:style w:type="paragraph" w:styleId="Sinespaciado">
    <w:name w:val="No Spacing"/>
    <w:uiPriority w:val="1"/>
    <w:qFormat/>
    <w:rsid w:val="00D15C66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Torres</dc:creator>
  <cp:keywords/>
  <dc:description/>
  <cp:lastModifiedBy>Jesús Torres</cp:lastModifiedBy>
  <cp:revision>4</cp:revision>
  <dcterms:created xsi:type="dcterms:W3CDTF">2024-01-30T21:43:00Z</dcterms:created>
  <dcterms:modified xsi:type="dcterms:W3CDTF">2024-01-31T16:38:00Z</dcterms:modified>
</cp:coreProperties>
</file>