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74"/>
        <w:gridCol w:w="1878"/>
        <w:gridCol w:w="2212"/>
        <w:gridCol w:w="41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D4730" w:rsidRPr="00BD4730" w:rsidTr="00BD4730">
        <w:trPr>
          <w:trHeight w:val="541"/>
        </w:trPr>
        <w:tc>
          <w:tcPr>
            <w:tcW w:w="11057" w:type="dxa"/>
            <w:gridSpan w:val="15"/>
            <w:shd w:val="clear" w:color="auto" w:fill="7F7F7F" w:themeFill="text1" w:themeFillTint="80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4"/>
              </w:rPr>
            </w:pPr>
            <w:r w:rsidRPr="00BD473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4"/>
              </w:rPr>
              <w:t>COORDINACION: COORDINACION GENERAL DE GESTION INTEGRAL DE LA CIUDAD    DEPENDENCIA: DIRECCIÓN DE CONSTRUCCIÓN Y SUPERVISIÓN (INCLUYE JEFATURAS DE  RAMO 33, PROYECTOS Y CONSTRUCCIÓN)</w:t>
            </w:r>
          </w:p>
        </w:tc>
      </w:tr>
      <w:tr w:rsidR="00BD4730" w:rsidRPr="004C448C" w:rsidTr="00BD4730">
        <w:trPr>
          <w:trHeight w:val="568"/>
        </w:trPr>
        <w:tc>
          <w:tcPr>
            <w:tcW w:w="1874" w:type="dxa"/>
            <w:vMerge w:val="restart"/>
            <w:shd w:val="clear" w:color="auto" w:fill="7F7F7F" w:themeFill="text1" w:themeFillTint="80"/>
            <w:vAlign w:val="center"/>
          </w:tcPr>
          <w:p w:rsidR="00BD4730" w:rsidRPr="004C448C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Acciones</w:t>
            </w:r>
          </w:p>
        </w:tc>
        <w:tc>
          <w:tcPr>
            <w:tcW w:w="1878" w:type="dxa"/>
            <w:vMerge w:val="restart"/>
            <w:shd w:val="clear" w:color="auto" w:fill="7F7F7F" w:themeFill="text1" w:themeFillTint="80"/>
            <w:vAlign w:val="center"/>
          </w:tcPr>
          <w:p w:rsidR="00BD4730" w:rsidRDefault="00BD4730" w:rsidP="00282A54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Objetivos</w:t>
            </w:r>
          </w:p>
          <w:p w:rsidR="00BD4730" w:rsidRPr="004C448C" w:rsidRDefault="00BD4730" w:rsidP="00282A54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Específicos</w:t>
            </w:r>
          </w:p>
        </w:tc>
        <w:tc>
          <w:tcPr>
            <w:tcW w:w="2212" w:type="dxa"/>
            <w:vMerge w:val="restart"/>
            <w:shd w:val="clear" w:color="auto" w:fill="7F7F7F" w:themeFill="text1" w:themeFillTint="80"/>
            <w:vAlign w:val="center"/>
          </w:tcPr>
          <w:p w:rsidR="00BD4730" w:rsidRPr="004C448C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5093" w:type="dxa"/>
            <w:gridSpan w:val="12"/>
            <w:shd w:val="clear" w:color="auto" w:fill="7F7F7F" w:themeFill="text1" w:themeFillTint="80"/>
            <w:vAlign w:val="center"/>
          </w:tcPr>
          <w:p w:rsidR="00BD4730" w:rsidRPr="004C448C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Programación Anual</w:t>
            </w:r>
          </w:p>
        </w:tc>
      </w:tr>
      <w:tr w:rsidR="00BD4730" w:rsidRPr="004C448C" w:rsidTr="00BD4730">
        <w:trPr>
          <w:cantSplit/>
          <w:trHeight w:val="1134"/>
        </w:trPr>
        <w:tc>
          <w:tcPr>
            <w:tcW w:w="1874" w:type="dxa"/>
            <w:vMerge/>
            <w:shd w:val="clear" w:color="auto" w:fill="7F7F7F" w:themeFill="text1" w:themeFillTint="80"/>
            <w:vAlign w:val="center"/>
          </w:tcPr>
          <w:p w:rsidR="00BD4730" w:rsidRPr="004C448C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7F7F7F" w:themeFill="text1" w:themeFillTint="80"/>
            <w:vAlign w:val="center"/>
          </w:tcPr>
          <w:p w:rsidR="00BD4730" w:rsidRPr="004C448C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7F7F7F" w:themeFill="text1" w:themeFillTint="80"/>
            <w:vAlign w:val="center"/>
          </w:tcPr>
          <w:p w:rsidR="00BD4730" w:rsidRPr="004C448C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BFBFBF" w:themeFill="background1" w:themeFillShade="BF"/>
            <w:textDirection w:val="btLr"/>
            <w:vAlign w:val="center"/>
          </w:tcPr>
          <w:p w:rsidR="00BD4730" w:rsidRPr="004C448C" w:rsidRDefault="00BD4730" w:rsidP="00282A54">
            <w:pPr>
              <w:spacing w:after="16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Octubre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BD4730" w:rsidRPr="004C448C" w:rsidRDefault="00BD4730" w:rsidP="00282A54">
            <w:pPr>
              <w:spacing w:after="16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Noviembre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BD4730" w:rsidRPr="004C448C" w:rsidRDefault="00BD4730" w:rsidP="00282A54">
            <w:pPr>
              <w:spacing w:after="16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Diciembre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BD4730" w:rsidRPr="004C448C" w:rsidRDefault="00BD4730" w:rsidP="00282A54">
            <w:pPr>
              <w:spacing w:after="16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Enero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BD4730" w:rsidRPr="004C448C" w:rsidRDefault="00BD4730" w:rsidP="00282A54">
            <w:pPr>
              <w:spacing w:after="16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Febrero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BD4730" w:rsidRPr="004C448C" w:rsidRDefault="00BD4730" w:rsidP="00282A54">
            <w:pPr>
              <w:spacing w:after="16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Marzo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BD4730" w:rsidRPr="004C448C" w:rsidRDefault="00BD4730" w:rsidP="00282A54">
            <w:pPr>
              <w:spacing w:after="16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Abril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BD4730" w:rsidRPr="004C448C" w:rsidRDefault="00BD4730" w:rsidP="00282A54">
            <w:pPr>
              <w:spacing w:after="16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Mayo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BD4730" w:rsidRPr="004C448C" w:rsidRDefault="00BD4730" w:rsidP="00282A54">
            <w:pPr>
              <w:spacing w:after="16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Junio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BD4730" w:rsidRPr="004C448C" w:rsidRDefault="00BD4730" w:rsidP="00282A54">
            <w:pPr>
              <w:spacing w:after="16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Julio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BD4730" w:rsidRPr="004C448C" w:rsidRDefault="00BD4730" w:rsidP="00282A54">
            <w:pPr>
              <w:spacing w:after="160"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Agosto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BD4730" w:rsidRPr="004C448C" w:rsidRDefault="00BD4730" w:rsidP="00282A54">
            <w:pPr>
              <w:spacing w:after="160" w:line="360" w:lineRule="auto"/>
              <w:ind w:left="113" w:right="113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sz w:val="16"/>
                <w:szCs w:val="24"/>
              </w:rPr>
              <w:t>Septiembre</w:t>
            </w:r>
          </w:p>
        </w:tc>
      </w:tr>
      <w:tr w:rsidR="00BD4730" w:rsidRPr="00B215A7" w:rsidTr="00BD4730">
        <w:trPr>
          <w:cantSplit/>
          <w:trHeight w:val="28"/>
        </w:trPr>
        <w:tc>
          <w:tcPr>
            <w:tcW w:w="1874" w:type="dxa"/>
            <w:vAlign w:val="center"/>
          </w:tcPr>
          <w:p w:rsidR="00BD4730" w:rsidRPr="00D634D2" w:rsidRDefault="00BD4730" w:rsidP="00282A54">
            <w:pPr>
              <w:spacing w:after="160"/>
              <w:jc w:val="center"/>
              <w:rPr>
                <w:rFonts w:ascii="Arial" w:eastAsia="Calibri" w:hAnsi="Arial" w:cs="Arial"/>
              </w:rPr>
            </w:pPr>
            <w:r w:rsidRPr="00940B81">
              <w:rPr>
                <w:rFonts w:ascii="Arial" w:eastAsia="Calibri" w:hAnsi="Arial" w:cs="Arial"/>
              </w:rPr>
              <w:t>Reparación de Calles.</w:t>
            </w:r>
          </w:p>
        </w:tc>
        <w:tc>
          <w:tcPr>
            <w:tcW w:w="1878" w:type="dxa"/>
            <w:vAlign w:val="center"/>
          </w:tcPr>
          <w:p w:rsidR="00BD4730" w:rsidRPr="00D634D2" w:rsidRDefault="00BD4730" w:rsidP="00282A54">
            <w:pPr>
              <w:spacing w:after="160"/>
              <w:jc w:val="center"/>
              <w:rPr>
                <w:rFonts w:ascii="Arial" w:eastAsia="Calibri" w:hAnsi="Arial" w:cs="Arial"/>
              </w:rPr>
            </w:pPr>
            <w:r w:rsidRPr="00940B81">
              <w:rPr>
                <w:rFonts w:ascii="Arial" w:eastAsia="Calibri" w:hAnsi="Arial" w:cs="Arial"/>
              </w:rPr>
              <w:t>Mejoramiento de calles y caminos Municipales por medio de solicitud Ciudadana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40B81">
              <w:rPr>
                <w:rFonts w:ascii="Arial" w:eastAsia="Calibri" w:hAnsi="Arial" w:cs="Arial"/>
              </w:rPr>
              <w:t>35 km (350 Calles)</w:t>
            </w:r>
          </w:p>
        </w:tc>
        <w:tc>
          <w:tcPr>
            <w:tcW w:w="2212" w:type="dxa"/>
            <w:vAlign w:val="center"/>
          </w:tcPr>
          <w:p w:rsidR="00BD4730" w:rsidRPr="00D634D2" w:rsidRDefault="00BD4730" w:rsidP="00282A54">
            <w:pPr>
              <w:spacing w:after="160"/>
              <w:jc w:val="center"/>
              <w:rPr>
                <w:rFonts w:ascii="Arial" w:eastAsia="Calibri" w:hAnsi="Arial" w:cs="Arial"/>
              </w:rPr>
            </w:pPr>
            <w:r w:rsidRPr="00940B81">
              <w:rPr>
                <w:rFonts w:ascii="Arial" w:eastAsia="Calibri" w:hAnsi="Arial" w:cs="Arial"/>
              </w:rPr>
              <w:t>Numero de Calles Atendidas durante el mes</w:t>
            </w:r>
          </w:p>
        </w:tc>
        <w:tc>
          <w:tcPr>
            <w:tcW w:w="415" w:type="dxa"/>
            <w:shd w:val="clear" w:color="auto" w:fill="ED7D31" w:themeFill="accent2"/>
            <w:textDirection w:val="tbRl"/>
            <w:vAlign w:val="center"/>
          </w:tcPr>
          <w:p w:rsidR="00BD4730" w:rsidRPr="00BD4730" w:rsidRDefault="008A07BD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60 CALLES </w:t>
            </w:r>
          </w:p>
        </w:tc>
        <w:tc>
          <w:tcPr>
            <w:tcW w:w="426" w:type="dxa"/>
            <w:shd w:val="clear" w:color="auto" w:fill="ED7D31" w:themeFill="accent2"/>
            <w:textDirection w:val="tbRl"/>
            <w:vAlign w:val="center"/>
          </w:tcPr>
          <w:p w:rsidR="00BD4730" w:rsidRPr="00BD4730" w:rsidRDefault="008A07BD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50 CALLES </w:t>
            </w:r>
          </w:p>
        </w:tc>
        <w:tc>
          <w:tcPr>
            <w:tcW w:w="425" w:type="dxa"/>
            <w:shd w:val="clear" w:color="auto" w:fill="ED7D31" w:themeFill="accent2"/>
            <w:textDirection w:val="tbRl"/>
            <w:vAlign w:val="center"/>
          </w:tcPr>
          <w:p w:rsidR="00BD4730" w:rsidRPr="00BD4730" w:rsidRDefault="00B34102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35 CALLES</w:t>
            </w:r>
          </w:p>
        </w:tc>
        <w:tc>
          <w:tcPr>
            <w:tcW w:w="425" w:type="dxa"/>
            <w:shd w:val="clear" w:color="auto" w:fill="ED7D31" w:themeFill="accent2"/>
            <w:textDirection w:val="tbRl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6" w:type="dxa"/>
            <w:shd w:val="clear" w:color="auto" w:fill="ED7D31" w:themeFill="accent2"/>
            <w:textDirection w:val="tbRl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textDirection w:val="tbRl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textDirection w:val="tbRl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textDirection w:val="tbRl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6" w:type="dxa"/>
            <w:shd w:val="clear" w:color="auto" w:fill="ED7D31" w:themeFill="accent2"/>
            <w:textDirection w:val="tbRl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BD4730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D4730" w:rsidRPr="00B215A7" w:rsidTr="00BD4730">
        <w:trPr>
          <w:cantSplit/>
          <w:trHeight w:val="28"/>
        </w:trPr>
        <w:tc>
          <w:tcPr>
            <w:tcW w:w="1874" w:type="dxa"/>
            <w:vAlign w:val="center"/>
          </w:tcPr>
          <w:p w:rsidR="00BD4730" w:rsidRPr="00D634D2" w:rsidRDefault="00BD4730" w:rsidP="00282A54">
            <w:pPr>
              <w:spacing w:after="160"/>
              <w:jc w:val="center"/>
              <w:rPr>
                <w:rFonts w:ascii="Arial" w:eastAsia="Calibri" w:hAnsi="Arial" w:cs="Arial"/>
              </w:rPr>
            </w:pPr>
            <w:r w:rsidRPr="00940B81">
              <w:rPr>
                <w:rFonts w:ascii="Arial" w:eastAsia="Calibri" w:hAnsi="Arial" w:cs="Arial"/>
              </w:rPr>
              <w:t>Obra Pública.</w:t>
            </w:r>
          </w:p>
        </w:tc>
        <w:tc>
          <w:tcPr>
            <w:tcW w:w="1878" w:type="dxa"/>
            <w:vAlign w:val="center"/>
          </w:tcPr>
          <w:p w:rsidR="00BD4730" w:rsidRPr="00D634D2" w:rsidRDefault="00BD4730" w:rsidP="00282A54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0B81">
              <w:rPr>
                <w:rFonts w:ascii="Arial" w:eastAsia="Times New Roman" w:hAnsi="Arial" w:cs="Arial"/>
                <w:color w:val="000000"/>
                <w:lang w:eastAsia="es-MX"/>
              </w:rPr>
              <w:t>Realización de obra Pública ramo 33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,  </w:t>
            </w:r>
            <w:r w:rsidRPr="00940B81">
              <w:rPr>
                <w:rFonts w:ascii="Arial" w:eastAsia="Times New Roman" w:hAnsi="Arial" w:cs="Arial"/>
                <w:color w:val="000000"/>
                <w:lang w:eastAsia="es-MX"/>
              </w:rPr>
              <w:t>26 Obras Públicas Ramo 33</w:t>
            </w:r>
          </w:p>
        </w:tc>
        <w:tc>
          <w:tcPr>
            <w:tcW w:w="2212" w:type="dxa"/>
            <w:vAlign w:val="center"/>
          </w:tcPr>
          <w:p w:rsidR="00BD4730" w:rsidRPr="00D634D2" w:rsidRDefault="00BD4730" w:rsidP="00282A54">
            <w:pPr>
              <w:spacing w:after="160"/>
              <w:jc w:val="center"/>
              <w:rPr>
                <w:rFonts w:ascii="Arial" w:eastAsia="Calibri" w:hAnsi="Arial" w:cs="Arial"/>
              </w:rPr>
            </w:pPr>
            <w:r w:rsidRPr="00940B81">
              <w:rPr>
                <w:rFonts w:ascii="Arial" w:eastAsia="Calibri" w:hAnsi="Arial" w:cs="Arial"/>
              </w:rPr>
              <w:t xml:space="preserve">No de Obras realizadas en el mes.           </w:t>
            </w:r>
          </w:p>
        </w:tc>
        <w:tc>
          <w:tcPr>
            <w:tcW w:w="415" w:type="dxa"/>
            <w:shd w:val="clear" w:color="auto" w:fill="ED7D31" w:themeFill="accent2"/>
            <w:vAlign w:val="center"/>
          </w:tcPr>
          <w:p w:rsidR="00BD4730" w:rsidRPr="008A07BD" w:rsidRDefault="008A07BD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8A07BD" w:rsidRDefault="008A07BD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34102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D4730" w:rsidRPr="00B215A7" w:rsidTr="00BD4730">
        <w:trPr>
          <w:cantSplit/>
          <w:trHeight w:val="28"/>
        </w:trPr>
        <w:tc>
          <w:tcPr>
            <w:tcW w:w="1874" w:type="dxa"/>
            <w:vAlign w:val="center"/>
          </w:tcPr>
          <w:p w:rsidR="00BD4730" w:rsidRPr="00D634D2" w:rsidRDefault="00BD4730" w:rsidP="00282A54">
            <w:pPr>
              <w:spacing w:after="160"/>
              <w:jc w:val="center"/>
              <w:rPr>
                <w:rFonts w:ascii="Arial" w:eastAsia="Calibri" w:hAnsi="Arial" w:cs="Arial"/>
              </w:rPr>
            </w:pPr>
            <w:r w:rsidRPr="00940B81">
              <w:rPr>
                <w:rFonts w:ascii="Arial" w:eastAsia="Calibri" w:hAnsi="Arial" w:cs="Arial"/>
              </w:rPr>
              <w:t>Obra Pública.</w:t>
            </w:r>
          </w:p>
        </w:tc>
        <w:tc>
          <w:tcPr>
            <w:tcW w:w="1878" w:type="dxa"/>
            <w:vAlign w:val="center"/>
          </w:tcPr>
          <w:p w:rsidR="00BD4730" w:rsidRPr="00D634D2" w:rsidRDefault="00BD4730" w:rsidP="00282A54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0B81">
              <w:rPr>
                <w:rFonts w:ascii="Arial" w:eastAsia="Times New Roman" w:hAnsi="Arial" w:cs="Arial"/>
                <w:color w:val="000000"/>
                <w:lang w:eastAsia="es-MX"/>
              </w:rPr>
              <w:t>Realización de Obra Pública, Recurso Municipal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, </w:t>
            </w:r>
            <w:r w:rsidRPr="00940B81">
              <w:rPr>
                <w:rFonts w:ascii="Arial" w:eastAsia="Calibri" w:hAnsi="Arial" w:cs="Arial"/>
              </w:rPr>
              <w:t>50 Obras</w:t>
            </w:r>
          </w:p>
        </w:tc>
        <w:tc>
          <w:tcPr>
            <w:tcW w:w="2212" w:type="dxa"/>
            <w:vAlign w:val="center"/>
          </w:tcPr>
          <w:p w:rsidR="00BD4730" w:rsidRPr="00D634D2" w:rsidRDefault="00BD4730" w:rsidP="00282A54">
            <w:pPr>
              <w:spacing w:after="160"/>
              <w:jc w:val="center"/>
              <w:rPr>
                <w:rFonts w:ascii="Arial" w:eastAsia="Calibri" w:hAnsi="Arial" w:cs="Arial"/>
              </w:rPr>
            </w:pPr>
            <w:r w:rsidRPr="00940B81">
              <w:rPr>
                <w:rFonts w:ascii="Arial" w:eastAsia="Calibri" w:hAnsi="Arial" w:cs="Arial"/>
              </w:rPr>
              <w:t>No. De Obras  Publica, Recurso Municipal realizada en el mes.</w:t>
            </w:r>
          </w:p>
        </w:tc>
        <w:tc>
          <w:tcPr>
            <w:tcW w:w="415" w:type="dxa"/>
            <w:shd w:val="clear" w:color="auto" w:fill="ED7D31" w:themeFill="accent2"/>
            <w:vAlign w:val="center"/>
          </w:tcPr>
          <w:p w:rsidR="00BD4730" w:rsidRPr="008A07BD" w:rsidRDefault="008A07BD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8A07BD" w:rsidRDefault="005B718E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34102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D4730" w:rsidRPr="00B215A7" w:rsidTr="00BD4730">
        <w:trPr>
          <w:cantSplit/>
          <w:trHeight w:val="28"/>
        </w:trPr>
        <w:tc>
          <w:tcPr>
            <w:tcW w:w="1874" w:type="dxa"/>
            <w:vAlign w:val="center"/>
          </w:tcPr>
          <w:p w:rsidR="00BD4730" w:rsidRPr="00D634D2" w:rsidRDefault="00BD4730" w:rsidP="00282A54">
            <w:pPr>
              <w:spacing w:after="160"/>
              <w:jc w:val="center"/>
              <w:rPr>
                <w:rFonts w:ascii="Arial" w:eastAsia="Calibri" w:hAnsi="Arial" w:cs="Arial"/>
              </w:rPr>
            </w:pPr>
            <w:r w:rsidRPr="00940B81">
              <w:rPr>
                <w:rFonts w:ascii="Arial" w:eastAsia="Calibri" w:hAnsi="Arial" w:cs="Arial"/>
              </w:rPr>
              <w:t>Proyectos de Obra.</w:t>
            </w:r>
          </w:p>
        </w:tc>
        <w:tc>
          <w:tcPr>
            <w:tcW w:w="1878" w:type="dxa"/>
            <w:vAlign w:val="center"/>
          </w:tcPr>
          <w:p w:rsidR="00BD4730" w:rsidRPr="00D634D2" w:rsidRDefault="00BD4730" w:rsidP="00282A54">
            <w:pPr>
              <w:spacing w:after="160"/>
              <w:jc w:val="center"/>
              <w:rPr>
                <w:rFonts w:ascii="Arial" w:eastAsia="Calibri" w:hAnsi="Arial" w:cs="Arial"/>
              </w:rPr>
            </w:pPr>
            <w:r w:rsidRPr="00940B81">
              <w:rPr>
                <w:rFonts w:ascii="Arial" w:eastAsia="Calibri" w:hAnsi="Arial" w:cs="Arial"/>
              </w:rPr>
              <w:t>Realización de proyectos de Obra recurso propio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940B81">
              <w:rPr>
                <w:rFonts w:ascii="Arial" w:eastAsia="Calibri" w:hAnsi="Arial" w:cs="Arial"/>
              </w:rPr>
              <w:t>60 Proyectos de Obra</w:t>
            </w:r>
          </w:p>
        </w:tc>
        <w:tc>
          <w:tcPr>
            <w:tcW w:w="2212" w:type="dxa"/>
            <w:vAlign w:val="center"/>
          </w:tcPr>
          <w:p w:rsidR="00BD4730" w:rsidRPr="00D634D2" w:rsidRDefault="00BD4730" w:rsidP="00282A54">
            <w:pPr>
              <w:spacing w:after="160"/>
              <w:jc w:val="center"/>
              <w:rPr>
                <w:rFonts w:ascii="Arial" w:eastAsia="Calibri" w:hAnsi="Arial" w:cs="Arial"/>
              </w:rPr>
            </w:pPr>
            <w:r w:rsidRPr="00940B81">
              <w:rPr>
                <w:rFonts w:ascii="Arial" w:eastAsia="Calibri" w:hAnsi="Arial" w:cs="Arial"/>
              </w:rPr>
              <w:t>No. De Proyectos realizados en el mes</w:t>
            </w:r>
          </w:p>
        </w:tc>
        <w:tc>
          <w:tcPr>
            <w:tcW w:w="415" w:type="dxa"/>
            <w:shd w:val="clear" w:color="auto" w:fill="ED7D31" w:themeFill="accent2"/>
            <w:vAlign w:val="center"/>
          </w:tcPr>
          <w:p w:rsidR="00BD4730" w:rsidRPr="008A07BD" w:rsidRDefault="008A07BD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07BD">
              <w:rPr>
                <w:rFonts w:ascii="Arial" w:hAnsi="Arial" w:cs="Arial"/>
                <w:b/>
                <w:bCs/>
                <w:szCs w:val="24"/>
              </w:rPr>
              <w:t>30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8A07BD" w:rsidRDefault="008A07BD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07BD">
              <w:rPr>
                <w:rFonts w:ascii="Arial" w:hAnsi="Arial" w:cs="Arial"/>
                <w:b/>
                <w:bCs/>
                <w:szCs w:val="24"/>
              </w:rPr>
              <w:t>25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34102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282A54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D4730" w:rsidRPr="00B215A7" w:rsidTr="00BD4730">
        <w:trPr>
          <w:cantSplit/>
          <w:trHeight w:val="28"/>
        </w:trPr>
        <w:tc>
          <w:tcPr>
            <w:tcW w:w="1874" w:type="dxa"/>
            <w:vAlign w:val="center"/>
          </w:tcPr>
          <w:p w:rsidR="00BD4730" w:rsidRPr="00D634D2" w:rsidRDefault="00BD4730" w:rsidP="00282A54">
            <w:pPr>
              <w:jc w:val="center"/>
              <w:rPr>
                <w:rFonts w:ascii="Arial" w:eastAsia="Calibri" w:hAnsi="Arial" w:cs="Arial"/>
              </w:rPr>
            </w:pPr>
            <w:r w:rsidRPr="00940B81">
              <w:rPr>
                <w:rFonts w:ascii="Arial" w:eastAsia="Calibri" w:hAnsi="Arial" w:cs="Arial"/>
              </w:rPr>
              <w:t>Desazolves.</w:t>
            </w:r>
          </w:p>
        </w:tc>
        <w:tc>
          <w:tcPr>
            <w:tcW w:w="1878" w:type="dxa"/>
            <w:vAlign w:val="center"/>
          </w:tcPr>
          <w:p w:rsidR="00BD4730" w:rsidRPr="00D634D2" w:rsidRDefault="00BD4730" w:rsidP="00282A54">
            <w:pPr>
              <w:jc w:val="center"/>
              <w:rPr>
                <w:rFonts w:ascii="Arial" w:eastAsia="Calibri" w:hAnsi="Arial" w:cs="Arial"/>
              </w:rPr>
            </w:pPr>
            <w:r w:rsidRPr="00940B81">
              <w:rPr>
                <w:rFonts w:ascii="Arial" w:eastAsia="Calibri" w:hAnsi="Arial" w:cs="Arial"/>
              </w:rPr>
              <w:t>Desazolves de Ríos y Canales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40B81">
              <w:rPr>
                <w:rFonts w:ascii="Arial" w:eastAsia="Calibri" w:hAnsi="Arial" w:cs="Arial"/>
              </w:rPr>
              <w:t xml:space="preserve"> 20 km (20,000 </w:t>
            </w:r>
            <w:proofErr w:type="spellStart"/>
            <w:r w:rsidRPr="00940B81">
              <w:rPr>
                <w:rFonts w:ascii="Arial" w:eastAsia="Calibri" w:hAnsi="Arial" w:cs="Arial"/>
              </w:rPr>
              <w:t>Mts</w:t>
            </w:r>
            <w:proofErr w:type="spellEnd"/>
            <w:r w:rsidRPr="00940B81">
              <w:rPr>
                <w:rFonts w:ascii="Arial" w:eastAsia="Calibri" w:hAnsi="Arial" w:cs="Arial"/>
              </w:rPr>
              <w:t>).</w:t>
            </w:r>
          </w:p>
        </w:tc>
        <w:tc>
          <w:tcPr>
            <w:tcW w:w="2212" w:type="dxa"/>
            <w:vAlign w:val="center"/>
          </w:tcPr>
          <w:p w:rsidR="00BD4730" w:rsidRPr="00D634D2" w:rsidRDefault="00BD4730" w:rsidP="00282A54">
            <w:pPr>
              <w:jc w:val="center"/>
              <w:rPr>
                <w:rFonts w:ascii="Arial" w:eastAsia="Calibri" w:hAnsi="Arial" w:cs="Arial"/>
              </w:rPr>
            </w:pPr>
            <w:r w:rsidRPr="00940B81">
              <w:rPr>
                <w:rFonts w:ascii="Arial" w:eastAsia="Calibri" w:hAnsi="Arial" w:cs="Arial"/>
              </w:rPr>
              <w:t>Metros de Desazolve realizad</w:t>
            </w:r>
            <w:r>
              <w:rPr>
                <w:rFonts w:ascii="Arial" w:eastAsia="Calibri" w:hAnsi="Arial" w:cs="Arial"/>
              </w:rPr>
              <w:t>o</w:t>
            </w:r>
            <w:r w:rsidRPr="00940B81">
              <w:rPr>
                <w:rFonts w:ascii="Arial" w:eastAsia="Calibri" w:hAnsi="Arial" w:cs="Arial"/>
              </w:rPr>
              <w:t>s en el mes.</w:t>
            </w:r>
          </w:p>
        </w:tc>
        <w:tc>
          <w:tcPr>
            <w:tcW w:w="415" w:type="dxa"/>
            <w:shd w:val="clear" w:color="auto" w:fill="ED7D31" w:themeFill="accent2"/>
            <w:vAlign w:val="center"/>
          </w:tcPr>
          <w:p w:rsidR="00BD4730" w:rsidRPr="008A07BD" w:rsidRDefault="008A07BD" w:rsidP="008A07B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07BD">
              <w:rPr>
                <w:rFonts w:ascii="Arial" w:hAnsi="Arial" w:cs="Arial"/>
                <w:b/>
                <w:bCs/>
                <w:szCs w:val="24"/>
              </w:rPr>
              <w:t>1,500MTS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8A07BD" w:rsidRDefault="008A07BD" w:rsidP="008A07B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0.0 MTS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9062A8" w:rsidP="008A07B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0.0 MTS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8A07B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8A07BD" w:rsidRDefault="00BD4730" w:rsidP="008A07B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8A07B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8A07B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8A07B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8A07BD" w:rsidRDefault="00BD4730" w:rsidP="008A07B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8A07B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8A07B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8A07B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D4730" w:rsidRPr="00B215A7" w:rsidTr="00BD4730">
        <w:trPr>
          <w:cantSplit/>
          <w:trHeight w:val="322"/>
        </w:trPr>
        <w:tc>
          <w:tcPr>
            <w:tcW w:w="1874" w:type="dxa"/>
            <w:vAlign w:val="center"/>
          </w:tcPr>
          <w:p w:rsidR="00BD4730" w:rsidRPr="00D634D2" w:rsidRDefault="00BD4730" w:rsidP="00282A54">
            <w:pPr>
              <w:jc w:val="center"/>
              <w:rPr>
                <w:rFonts w:ascii="Arial" w:eastAsia="Calibri" w:hAnsi="Arial" w:cs="Arial"/>
              </w:rPr>
            </w:pPr>
            <w:r w:rsidRPr="00940B81">
              <w:rPr>
                <w:rFonts w:ascii="Arial" w:eastAsia="Calibri" w:hAnsi="Arial" w:cs="Arial"/>
              </w:rPr>
              <w:lastRenderedPageBreak/>
              <w:t>Gestión de Recursos.</w:t>
            </w:r>
          </w:p>
        </w:tc>
        <w:tc>
          <w:tcPr>
            <w:tcW w:w="1878" w:type="dxa"/>
            <w:vAlign w:val="center"/>
          </w:tcPr>
          <w:p w:rsidR="00BD4730" w:rsidRPr="00D634D2" w:rsidRDefault="00BD4730" w:rsidP="00282A54">
            <w:pPr>
              <w:jc w:val="center"/>
              <w:rPr>
                <w:rFonts w:ascii="Arial" w:eastAsia="Calibri" w:hAnsi="Arial" w:cs="Arial"/>
              </w:rPr>
            </w:pPr>
            <w:r w:rsidRPr="00940B81">
              <w:rPr>
                <w:rFonts w:ascii="Arial" w:eastAsia="Calibri" w:hAnsi="Arial" w:cs="Arial"/>
              </w:rPr>
              <w:t>Gestión de Recursos para realizar Infraestructura Pública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940B81">
              <w:rPr>
                <w:rFonts w:ascii="Arial" w:eastAsia="Calibri" w:hAnsi="Arial" w:cs="Arial"/>
              </w:rPr>
              <w:t>gobierno del estado y Gobierno Federal para la Realización de Obra Pública En el Municipio 20</w:t>
            </w:r>
          </w:p>
        </w:tc>
        <w:tc>
          <w:tcPr>
            <w:tcW w:w="2212" w:type="dxa"/>
            <w:vAlign w:val="center"/>
          </w:tcPr>
          <w:p w:rsidR="00BD4730" w:rsidRPr="00D634D2" w:rsidRDefault="00BD4730" w:rsidP="00282A54">
            <w:pPr>
              <w:jc w:val="center"/>
              <w:rPr>
                <w:rFonts w:ascii="Arial" w:eastAsia="Calibri" w:hAnsi="Arial" w:cs="Arial"/>
              </w:rPr>
            </w:pPr>
            <w:r w:rsidRPr="00940B81">
              <w:rPr>
                <w:rFonts w:ascii="Arial" w:eastAsia="Calibri" w:hAnsi="Arial" w:cs="Arial"/>
              </w:rPr>
              <w:t>Cantidad de Obras Gestionadas en el mes.</w:t>
            </w:r>
          </w:p>
        </w:tc>
        <w:tc>
          <w:tcPr>
            <w:tcW w:w="415" w:type="dxa"/>
            <w:shd w:val="clear" w:color="auto" w:fill="ED7D31" w:themeFill="accent2"/>
            <w:vAlign w:val="center"/>
          </w:tcPr>
          <w:p w:rsidR="00BD4730" w:rsidRPr="008A07BD" w:rsidRDefault="008A07BD" w:rsidP="008A07B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15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8A07BD" w:rsidRDefault="008A07BD" w:rsidP="008A07B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9062A8" w:rsidP="008A07B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</w:t>
            </w:r>
            <w:r w:rsidR="00B34102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8A07B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8A07BD" w:rsidRDefault="00BD4730" w:rsidP="008A07B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8A07B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8A07B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8A07B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6" w:type="dxa"/>
            <w:shd w:val="clear" w:color="auto" w:fill="ED7D31" w:themeFill="accent2"/>
            <w:vAlign w:val="center"/>
          </w:tcPr>
          <w:p w:rsidR="00BD4730" w:rsidRPr="008A07BD" w:rsidRDefault="00BD4730" w:rsidP="008A07B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8A07B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8A07B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:rsidR="00BD4730" w:rsidRPr="008A07BD" w:rsidRDefault="00BD4730" w:rsidP="008A07B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B731BF" w:rsidRDefault="00B731BF"/>
    <w:p w:rsidR="00B34102" w:rsidRDefault="00B34102"/>
    <w:p w:rsidR="00B34102" w:rsidRDefault="00B34102"/>
    <w:p w:rsidR="00B34102" w:rsidRDefault="00B34102"/>
    <w:p w:rsidR="00B34102" w:rsidRDefault="00B34102"/>
    <w:p w:rsidR="00B34102" w:rsidRDefault="00A54F58">
      <w:r>
        <w:rPr>
          <w:noProof/>
          <w:lang w:eastAsia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FB0C9" wp14:editId="733DC677">
                <wp:simplePos x="0" y="0"/>
                <wp:positionH relativeFrom="margin">
                  <wp:posOffset>9525</wp:posOffset>
                </wp:positionH>
                <wp:positionV relativeFrom="paragraph">
                  <wp:posOffset>228600</wp:posOffset>
                </wp:positionV>
                <wp:extent cx="216217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9D147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8pt" to="17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34102">
        <w:rPr>
          <w:noProof/>
          <w:lang w:eastAsia="es-MX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652F3" wp14:editId="39F92A71">
                <wp:simplePos x="0" y="0"/>
                <wp:positionH relativeFrom="column">
                  <wp:posOffset>2976880</wp:posOffset>
                </wp:positionH>
                <wp:positionV relativeFrom="paragraph">
                  <wp:posOffset>209550</wp:posOffset>
                </wp:positionV>
                <wp:extent cx="24860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4CE33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16.5pt" to="430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A54F58" w:rsidRDefault="00A54F58" w:rsidP="00A54F58">
      <w:pPr>
        <w:spacing w:after="0"/>
        <w:ind w:left="405"/>
        <w:rPr>
          <w:b/>
        </w:rPr>
      </w:pPr>
      <w:r>
        <w:rPr>
          <w:b/>
        </w:rPr>
        <w:t>Ing</w:t>
      </w:r>
      <w:r w:rsidR="00B34102" w:rsidRPr="00B34102">
        <w:rPr>
          <w:b/>
        </w:rPr>
        <w:t>. J</w:t>
      </w:r>
      <w:r>
        <w:rPr>
          <w:b/>
        </w:rPr>
        <w:t>aime</w:t>
      </w:r>
      <w:r w:rsidR="00B34102" w:rsidRPr="00B34102">
        <w:rPr>
          <w:b/>
        </w:rPr>
        <w:t xml:space="preserve"> C</w:t>
      </w:r>
      <w:r>
        <w:rPr>
          <w:b/>
        </w:rPr>
        <w:t>arreras Corona</w:t>
      </w:r>
      <w:r w:rsidR="00B34102">
        <w:rPr>
          <w:b/>
        </w:rPr>
        <w:tab/>
      </w:r>
      <w:r w:rsidR="00B34102">
        <w:rPr>
          <w:b/>
        </w:rPr>
        <w:tab/>
      </w:r>
      <w:r w:rsidR="00B34102">
        <w:rPr>
          <w:b/>
        </w:rPr>
        <w:tab/>
      </w:r>
      <w:r>
        <w:rPr>
          <w:b/>
        </w:rPr>
        <w:t xml:space="preserve">       Ing</w:t>
      </w:r>
      <w:r w:rsidR="00B34102" w:rsidRPr="00B34102">
        <w:rPr>
          <w:b/>
        </w:rPr>
        <w:t>. J</w:t>
      </w:r>
      <w:r>
        <w:rPr>
          <w:b/>
        </w:rPr>
        <w:t>osé</w:t>
      </w:r>
      <w:r w:rsidR="00B34102" w:rsidRPr="00B34102">
        <w:rPr>
          <w:b/>
        </w:rPr>
        <w:t xml:space="preserve"> R</w:t>
      </w:r>
      <w:r>
        <w:rPr>
          <w:b/>
        </w:rPr>
        <w:t>igoberto Peña</w:t>
      </w:r>
      <w:r w:rsidR="00B34102" w:rsidRPr="00B34102">
        <w:rPr>
          <w:b/>
        </w:rPr>
        <w:t xml:space="preserve"> R</w:t>
      </w:r>
      <w:r>
        <w:rPr>
          <w:b/>
        </w:rPr>
        <w:t>ubio</w:t>
      </w:r>
    </w:p>
    <w:p w:rsidR="00A54F58" w:rsidRDefault="00A54F58" w:rsidP="00A54F58">
      <w:pPr>
        <w:spacing w:after="0"/>
        <w:rPr>
          <w:b/>
        </w:rPr>
      </w:pPr>
      <w:r>
        <w:rPr>
          <w:b/>
        </w:rPr>
        <w:t xml:space="preserve">Director de Construcción y Supervisión           </w:t>
      </w:r>
      <w:r w:rsidR="00B34102" w:rsidRPr="00B34102">
        <w:rPr>
          <w:b/>
        </w:rPr>
        <w:t xml:space="preserve">  </w:t>
      </w:r>
      <w:r>
        <w:rPr>
          <w:b/>
        </w:rPr>
        <w:t xml:space="preserve">                 </w:t>
      </w:r>
      <w:r w:rsidR="00B34102" w:rsidRPr="00B34102">
        <w:rPr>
          <w:b/>
        </w:rPr>
        <w:t xml:space="preserve"> </w:t>
      </w:r>
      <w:r>
        <w:rPr>
          <w:b/>
        </w:rPr>
        <w:t xml:space="preserve">Dirección General de Obras Publicas </w:t>
      </w:r>
    </w:p>
    <w:p w:rsidR="00B34102" w:rsidRPr="00B34102" w:rsidRDefault="00A54F58" w:rsidP="00A54F58">
      <w:pPr>
        <w:spacing w:after="0"/>
        <w:ind w:left="5361" w:firstLine="303"/>
        <w:rPr>
          <w:b/>
        </w:rPr>
      </w:pPr>
      <w:r>
        <w:rPr>
          <w:b/>
        </w:rPr>
        <w:t xml:space="preserve">  Y Desarrollo Urbano </w:t>
      </w:r>
      <w:r w:rsidR="00B34102" w:rsidRPr="00B34102">
        <w:rPr>
          <w:b/>
        </w:rPr>
        <w:t xml:space="preserve"> </w:t>
      </w:r>
    </w:p>
    <w:p w:rsidR="00B34102" w:rsidRPr="00B34102" w:rsidRDefault="00B34102" w:rsidP="00B34102">
      <w:pPr>
        <w:spacing w:after="0"/>
        <w:rPr>
          <w:b/>
        </w:rPr>
      </w:pPr>
      <w:r w:rsidRPr="00B34102">
        <w:rPr>
          <w:b/>
        </w:rPr>
        <w:tab/>
      </w:r>
      <w:r w:rsidRPr="00B34102">
        <w:rPr>
          <w:b/>
        </w:rPr>
        <w:tab/>
      </w:r>
      <w:r w:rsidRPr="00B34102">
        <w:rPr>
          <w:b/>
        </w:rPr>
        <w:tab/>
      </w:r>
      <w:r w:rsidRPr="00B34102">
        <w:rPr>
          <w:b/>
        </w:rPr>
        <w:tab/>
        <w:t xml:space="preserve">   </w:t>
      </w:r>
      <w:r>
        <w:rPr>
          <w:b/>
        </w:rPr>
        <w:t xml:space="preserve">     </w:t>
      </w:r>
      <w:r w:rsidRPr="00B34102">
        <w:rPr>
          <w:b/>
        </w:rPr>
        <w:t xml:space="preserve">  </w:t>
      </w:r>
    </w:p>
    <w:sectPr w:rsidR="00B34102" w:rsidRPr="00B3410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48" w:rsidRDefault="00041148" w:rsidP="00BD4730">
      <w:pPr>
        <w:spacing w:after="0" w:line="240" w:lineRule="auto"/>
      </w:pPr>
      <w:r>
        <w:separator/>
      </w:r>
    </w:p>
  </w:endnote>
  <w:endnote w:type="continuationSeparator" w:id="0">
    <w:p w:rsidR="00041148" w:rsidRDefault="00041148" w:rsidP="00B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49800A08CC18453DADA5DE25A7D7FE24"/>
      </w:placeholder>
      <w:temporary/>
      <w:showingPlcHdr/>
      <w15:appearance w15:val="hidden"/>
    </w:sdtPr>
    <w:sdtEndPr/>
    <w:sdtContent>
      <w:p w:rsidR="00BD4730" w:rsidRDefault="00BD4730">
        <w:pPr>
          <w:pStyle w:val="Piedepgina"/>
        </w:pPr>
        <w:r>
          <w:rPr>
            <w:lang w:val="es-ES"/>
          </w:rPr>
          <w:t>[Escriba aquí]</w:t>
        </w:r>
      </w:p>
    </w:sdtContent>
  </w:sdt>
  <w:p w:rsidR="00BD4730" w:rsidRDefault="00BD4730" w:rsidP="00BD473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DCE3B99" wp14:editId="0BD11B60">
          <wp:simplePos x="0" y="0"/>
          <wp:positionH relativeFrom="column">
            <wp:posOffset>5327550</wp:posOffset>
          </wp:positionH>
          <wp:positionV relativeFrom="paragraph">
            <wp:posOffset>86360</wp:posOffset>
          </wp:positionV>
          <wp:extent cx="1018540" cy="184150"/>
          <wp:effectExtent l="0" t="0" r="0" b="6350"/>
          <wp:wrapTight wrapText="bothSides">
            <wp:wrapPolygon edited="0">
              <wp:start x="0" y="0"/>
              <wp:lineTo x="0" y="20110"/>
              <wp:lineTo x="21007" y="20110"/>
              <wp:lineTo x="21007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78" t="35350" r="26203" b="54464"/>
                  <a:stretch/>
                </pic:blipFill>
                <pic:spPr bwMode="auto">
                  <a:xfrm>
                    <a:off x="0" y="0"/>
                    <a:ext cx="1018540" cy="184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013ED97" wp14:editId="478EB124">
          <wp:simplePos x="0" y="0"/>
          <wp:positionH relativeFrom="margin">
            <wp:posOffset>-940201</wp:posOffset>
          </wp:positionH>
          <wp:positionV relativeFrom="paragraph">
            <wp:posOffset>-134620</wp:posOffset>
          </wp:positionV>
          <wp:extent cx="1782294" cy="70539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294" cy="705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4730" w:rsidRDefault="00BD47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48" w:rsidRDefault="00041148" w:rsidP="00BD4730">
      <w:pPr>
        <w:spacing w:after="0" w:line="240" w:lineRule="auto"/>
      </w:pPr>
      <w:r>
        <w:separator/>
      </w:r>
    </w:p>
  </w:footnote>
  <w:footnote w:type="continuationSeparator" w:id="0">
    <w:p w:rsidR="00041148" w:rsidRDefault="00041148" w:rsidP="00B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30" w:rsidRPr="001449BC" w:rsidRDefault="00BD4730" w:rsidP="00BD4730">
    <w:pPr>
      <w:spacing w:after="0"/>
      <w:rPr>
        <w:rFonts w:ascii="Arial" w:hAnsi="Arial" w:cs="Arial"/>
        <w:b/>
        <w:bCs/>
        <w:color w:val="595959" w:themeColor="text1" w:themeTint="A6"/>
        <w:sz w:val="24"/>
        <w:szCs w:val="28"/>
      </w:rPr>
    </w:pPr>
    <w:r w:rsidRPr="001449BC">
      <w:rPr>
        <w:rFonts w:ascii="Arial" w:hAnsi="Arial" w:cs="Arial"/>
        <w:b/>
        <w:bCs/>
        <w:noProof/>
        <w:color w:val="595959" w:themeColor="text1" w:themeTint="A6"/>
        <w:sz w:val="24"/>
        <w:szCs w:val="28"/>
        <w:lang w:eastAsia="es-MX"/>
      </w:rPr>
      <w:drawing>
        <wp:anchor distT="0" distB="0" distL="114300" distR="114300" simplePos="0" relativeHeight="251663360" behindDoc="1" locked="0" layoutInCell="1" allowOverlap="1" wp14:anchorId="15522109" wp14:editId="0ACA1F07">
          <wp:simplePos x="0" y="0"/>
          <wp:positionH relativeFrom="column">
            <wp:posOffset>4848367</wp:posOffset>
          </wp:positionH>
          <wp:positionV relativeFrom="paragraph">
            <wp:posOffset>635</wp:posOffset>
          </wp:positionV>
          <wp:extent cx="1485903" cy="51668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3" cy="51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49BC">
      <w:rPr>
        <w:noProof/>
        <w:sz w:val="20"/>
        <w:lang w:eastAsia="es-MX"/>
      </w:rPr>
      <w:drawing>
        <wp:anchor distT="0" distB="0" distL="114300" distR="114300" simplePos="0" relativeHeight="251662336" behindDoc="1" locked="0" layoutInCell="1" allowOverlap="1" wp14:anchorId="07151155" wp14:editId="4E46AFC9">
          <wp:simplePos x="0" y="0"/>
          <wp:positionH relativeFrom="margin">
            <wp:posOffset>8210550</wp:posOffset>
          </wp:positionH>
          <wp:positionV relativeFrom="paragraph">
            <wp:posOffset>-86360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49BC">
      <w:rPr>
        <w:rFonts w:ascii="Arial" w:hAnsi="Arial" w:cs="Arial"/>
        <w:b/>
        <w:bCs/>
        <w:color w:val="595959" w:themeColor="text1" w:themeTint="A6"/>
        <w:sz w:val="24"/>
        <w:szCs w:val="28"/>
      </w:rPr>
      <w:t>EL SALTO</w:t>
    </w:r>
  </w:p>
  <w:p w:rsidR="00BD4730" w:rsidRPr="001449BC" w:rsidRDefault="00BD4730" w:rsidP="00BD4730">
    <w:pPr>
      <w:tabs>
        <w:tab w:val="center" w:pos="4419"/>
        <w:tab w:val="right" w:pos="8838"/>
      </w:tabs>
      <w:spacing w:after="0"/>
      <w:rPr>
        <w:rFonts w:ascii="Arial" w:hAnsi="Arial" w:cs="Arial"/>
        <w:b/>
        <w:bCs/>
        <w:color w:val="595959" w:themeColor="text1" w:themeTint="A6"/>
        <w:sz w:val="24"/>
        <w:szCs w:val="28"/>
      </w:rPr>
    </w:pPr>
    <w:r w:rsidRPr="001449BC">
      <w:rPr>
        <w:rFonts w:ascii="Arial" w:hAnsi="Arial" w:cs="Arial"/>
        <w:b/>
        <w:bCs/>
        <w:color w:val="595959" w:themeColor="text1" w:themeTint="A6"/>
        <w:sz w:val="24"/>
        <w:szCs w:val="28"/>
      </w:rPr>
      <w:t>GOBIERNO MUNICIPAL</w:t>
    </w:r>
    <w:r w:rsidRPr="001449BC">
      <w:rPr>
        <w:rFonts w:ascii="Arial" w:hAnsi="Arial" w:cs="Arial"/>
        <w:b/>
        <w:bCs/>
        <w:color w:val="595959" w:themeColor="text1" w:themeTint="A6"/>
        <w:sz w:val="24"/>
        <w:szCs w:val="28"/>
      </w:rPr>
      <w:tab/>
    </w:r>
  </w:p>
  <w:p w:rsidR="00BD4730" w:rsidRPr="001449BC" w:rsidRDefault="00BD4730" w:rsidP="00BD4730">
    <w:pPr>
      <w:spacing w:after="0"/>
      <w:rPr>
        <w:rFonts w:ascii="Arial" w:hAnsi="Arial" w:cs="Arial"/>
        <w:b/>
        <w:bCs/>
        <w:color w:val="595959" w:themeColor="text1" w:themeTint="A6"/>
        <w:sz w:val="24"/>
        <w:szCs w:val="28"/>
      </w:rPr>
    </w:pPr>
    <w:r>
      <w:rPr>
        <w:rFonts w:ascii="Arial" w:hAnsi="Arial" w:cs="Arial"/>
        <w:b/>
        <w:bCs/>
        <w:color w:val="595959" w:themeColor="text1" w:themeTint="A6"/>
        <w:sz w:val="24"/>
        <w:szCs w:val="28"/>
      </w:rPr>
      <w:t>PROGRAMA OPERATIVO ANUAL 2023</w:t>
    </w:r>
    <w:r w:rsidRPr="001449BC">
      <w:rPr>
        <w:rFonts w:ascii="Arial" w:hAnsi="Arial" w:cs="Arial"/>
        <w:b/>
        <w:bCs/>
        <w:color w:val="595959" w:themeColor="text1" w:themeTint="A6"/>
        <w:sz w:val="24"/>
        <w:szCs w:val="28"/>
      </w:rPr>
      <w:t>-202</w:t>
    </w:r>
    <w:r>
      <w:rPr>
        <w:rFonts w:ascii="Arial" w:hAnsi="Arial" w:cs="Arial"/>
        <w:b/>
        <w:bCs/>
        <w:color w:val="595959" w:themeColor="text1" w:themeTint="A6"/>
        <w:sz w:val="24"/>
        <w:szCs w:val="28"/>
      </w:rPr>
      <w:t>4</w:t>
    </w:r>
  </w:p>
  <w:p w:rsidR="00BD4730" w:rsidRDefault="00BD47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30"/>
    <w:rsid w:val="00041148"/>
    <w:rsid w:val="00415EC1"/>
    <w:rsid w:val="005B718E"/>
    <w:rsid w:val="005D10F4"/>
    <w:rsid w:val="008A07BD"/>
    <w:rsid w:val="009062A8"/>
    <w:rsid w:val="00A54F58"/>
    <w:rsid w:val="00B34102"/>
    <w:rsid w:val="00B731BF"/>
    <w:rsid w:val="00BD4730"/>
    <w:rsid w:val="00DC4644"/>
    <w:rsid w:val="00F1594E"/>
    <w:rsid w:val="00F3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D8B0"/>
  <w15:chartTrackingRefBased/>
  <w15:docId w15:val="{70C28F70-C3BB-403A-8A29-C56760A7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30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473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4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730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D4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73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800A08CC18453DADA5DE25A7D7F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5EE20-FCB8-43A5-B37E-64F842EE55FC}"/>
      </w:docPartPr>
      <w:docPartBody>
        <w:p w:rsidR="0092516B" w:rsidRDefault="00547901" w:rsidP="00547901">
          <w:pPr>
            <w:pStyle w:val="49800A08CC18453DADA5DE25A7D7FE24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01"/>
    <w:rsid w:val="00003AA4"/>
    <w:rsid w:val="00063871"/>
    <w:rsid w:val="003A651F"/>
    <w:rsid w:val="00547901"/>
    <w:rsid w:val="0092516B"/>
    <w:rsid w:val="00A75EC8"/>
    <w:rsid w:val="00C9462A"/>
    <w:rsid w:val="00F1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9800A08CC18453DADA5DE25A7D7FE24">
    <w:name w:val="49800A08CC18453DADA5DE25A7D7FE24"/>
    <w:rsid w:val="00547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2024-01-08T20:51:00Z</dcterms:created>
  <dcterms:modified xsi:type="dcterms:W3CDTF">2024-01-10T16:08:00Z</dcterms:modified>
</cp:coreProperties>
</file>