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INFORME MENSUAL RELACIONES PÚBLICAS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Diciembre 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del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a la posada del Dif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-Desayuno navideño de Index, Protocolo Presidenta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-Reunión en comisaría de Zapopan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-Reunión con Delegado de El Castillo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-Reunión con Delegado de El Verde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Semana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-Recolección de apoyos de empresas para el Dif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a la posada general en los pozos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a la posada en las Pintas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en  posada de Cabecera Municipal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-Protocolo en posada de El Castillo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oficina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cabildo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-Evento Ayuntamiento Juanacatlán, aniversario Protocolo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-Inauguración domo y canchas Unidad deportiva Luis Estrada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-Protocolo evento con Ladrilleros y Gobernador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-Protocolo reencarpetado calle en Lomas de El Salto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-Entrega de presentes a medios de comunicación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4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Semana del 26 al  29</w:t>
      </w:r>
    </w:p>
    <w:p w:rsidR="00000000" w:rsidDel="00000000" w:rsidP="00000000" w:rsidRDefault="00000000" w:rsidRPr="00000000" w14:paraId="00000020">
      <w:pPr>
        <w:spacing w:after="0" w:lineRule="auto"/>
        <w:ind w:left="4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</w:t>
      </w:r>
    </w:p>
    <w:p w:rsidR="00000000" w:rsidDel="00000000" w:rsidP="00000000" w:rsidRDefault="00000000" w:rsidRPr="00000000" w14:paraId="00000021">
      <w:pPr>
        <w:spacing w:after="0" w:lineRule="auto"/>
        <w:ind w:left="4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-Guardias</w:t>
      </w:r>
    </w:p>
    <w:p w:rsidR="00000000" w:rsidDel="00000000" w:rsidP="00000000" w:rsidRDefault="00000000" w:rsidRPr="00000000" w14:paraId="00000022">
      <w:pPr>
        <w:spacing w:after="0" w:lineRule="auto"/>
        <w:ind w:left="4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4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8itzbe1pfR0N3LDlyDlOcwW0w==">CgMxLjAyCGguZ2pkZ3hzOAByITFBb1k2NjZZUmF0NUZkdmRDd2YxSUJTYjBpNzljdVVBeA==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