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20" w:rsidRDefault="00971320" w:rsidP="0097132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VIGÉSIMA </w:t>
      </w:r>
      <w:r w:rsidR="00647FFC">
        <w:rPr>
          <w:rFonts w:ascii="Arial" w:hAnsi="Arial" w:cs="Arial"/>
          <w:b/>
          <w:sz w:val="24"/>
          <w:szCs w:val="24"/>
          <w:lang w:val="es-ES"/>
        </w:rPr>
        <w:t>SEXTA</w:t>
      </w:r>
      <w:r>
        <w:rPr>
          <w:rFonts w:ascii="Arial" w:hAnsi="Arial" w:cs="Arial"/>
          <w:b/>
          <w:sz w:val="24"/>
          <w:szCs w:val="24"/>
          <w:lang w:val="es-ES"/>
        </w:rPr>
        <w:t xml:space="preserve"> SESIÓN ORDINARIA DE LA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>COMISIÓN DE CALLES Y CALZADAS.</w:t>
      </w:r>
    </w:p>
    <w:p w:rsidR="00971320" w:rsidRDefault="00971320" w:rsidP="00971320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16</w:t>
      </w:r>
      <w:r w:rsidR="00647FFC">
        <w:rPr>
          <w:rFonts w:ascii="Arial" w:hAnsi="Arial" w:cs="Arial"/>
          <w:color w:val="000000"/>
          <w:lang w:val="es-ES"/>
        </w:rPr>
        <w:t>:00 (dieciséis) horas del día 30 (treinta</w:t>
      </w:r>
      <w:r>
        <w:rPr>
          <w:rFonts w:ascii="Arial" w:hAnsi="Arial" w:cs="Arial"/>
          <w:color w:val="000000"/>
          <w:lang w:val="es-ES"/>
        </w:rPr>
        <w:t xml:space="preserve">) de </w:t>
      </w:r>
      <w:r w:rsidR="00647FFC">
        <w:rPr>
          <w:rFonts w:ascii="Arial" w:hAnsi="Arial" w:cs="Arial"/>
          <w:color w:val="000000"/>
          <w:lang w:val="es-ES"/>
        </w:rPr>
        <w:t>noviembre</w:t>
      </w:r>
      <w:r>
        <w:rPr>
          <w:rFonts w:ascii="Arial" w:hAnsi="Arial" w:cs="Arial"/>
          <w:color w:val="000000"/>
          <w:lang w:val="es-ES"/>
        </w:rPr>
        <w:t xml:space="preserve"> 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Calles y Calzadas para celebrar su Vigésima </w:t>
      </w:r>
      <w:r w:rsidR="00647FFC">
        <w:rPr>
          <w:rFonts w:ascii="Arial" w:hAnsi="Arial" w:cs="Arial"/>
          <w:lang w:val="es-ES"/>
        </w:rPr>
        <w:t>sexta</w:t>
      </w:r>
      <w:r>
        <w:rPr>
          <w:rFonts w:ascii="Arial" w:hAnsi="Arial" w:cs="Arial"/>
          <w:lang w:val="es-ES"/>
        </w:rPr>
        <w:t xml:space="preserve"> 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971320" w:rsidRDefault="00971320" w:rsidP="00971320">
      <w:pPr>
        <w:jc w:val="center"/>
        <w:rPr>
          <w:rFonts w:ascii="Arial" w:hAnsi="Arial" w:cs="Arial"/>
          <w:b/>
          <w:u w:val="single"/>
        </w:rPr>
      </w:pPr>
      <w:bookmarkStart w:id="1" w:name="_Hlk84504712"/>
      <w:r>
        <w:rPr>
          <w:rFonts w:ascii="Arial" w:hAnsi="Arial" w:cs="Arial"/>
          <w:b/>
          <w:u w:val="single"/>
        </w:rPr>
        <w:t>Orden del Día</w:t>
      </w:r>
    </w:p>
    <w:p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la fecha del </w:t>
      </w:r>
      <w:r w:rsidR="00647FFC">
        <w:rPr>
          <w:rFonts w:ascii="Arial" w:hAnsi="Arial" w:cs="Arial"/>
          <w:lang w:val="es-ES"/>
        </w:rPr>
        <w:t>31</w:t>
      </w:r>
      <w:r>
        <w:rPr>
          <w:rFonts w:ascii="Arial" w:hAnsi="Arial" w:cs="Arial"/>
          <w:lang w:val="es-ES"/>
        </w:rPr>
        <w:t xml:space="preserve"> (</w:t>
      </w:r>
      <w:r w:rsidR="00647FFC">
        <w:rPr>
          <w:rFonts w:ascii="Arial" w:hAnsi="Arial" w:cs="Arial"/>
          <w:lang w:val="es-ES"/>
        </w:rPr>
        <w:t>treinta y uno)</w:t>
      </w:r>
      <w:r>
        <w:rPr>
          <w:rFonts w:ascii="Arial" w:hAnsi="Arial" w:cs="Arial"/>
          <w:lang w:val="es-ES"/>
        </w:rPr>
        <w:t xml:space="preserve"> de </w:t>
      </w:r>
      <w:r w:rsidR="00647FFC">
        <w:rPr>
          <w:rFonts w:ascii="Arial" w:hAnsi="Arial" w:cs="Arial"/>
          <w:lang w:val="es-ES"/>
        </w:rPr>
        <w:t>octubre</w:t>
      </w:r>
      <w:r>
        <w:rPr>
          <w:rFonts w:ascii="Arial" w:hAnsi="Arial" w:cs="Arial"/>
          <w:lang w:val="es-ES"/>
        </w:rPr>
        <w:t xml:space="preserve"> del año 2023 (dos mil veintitrés).</w:t>
      </w:r>
    </w:p>
    <w:p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971320" w:rsidRDefault="00971320" w:rsidP="00971320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1"/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Les doy la más cordial bienvenida a esta vigésima quinta sesión ordinaria de la comisión de calles y calzadas a celebrarse el día de hoy, </w:t>
      </w:r>
      <w:r w:rsidR="00647FFC">
        <w:rPr>
          <w:rFonts w:ascii="Arial" w:hAnsi="Arial" w:cs="Arial"/>
          <w:lang w:val="es-ES"/>
        </w:rPr>
        <w:t>30 (treinta</w:t>
      </w:r>
      <w:r>
        <w:rPr>
          <w:rFonts w:ascii="Arial" w:hAnsi="Arial" w:cs="Arial"/>
          <w:lang w:val="es-ES"/>
        </w:rPr>
        <w:t xml:space="preserve">) de </w:t>
      </w:r>
      <w:r w:rsidR="00647FFC">
        <w:rPr>
          <w:rFonts w:ascii="Arial" w:hAnsi="Arial" w:cs="Arial"/>
          <w:lang w:val="es-ES"/>
        </w:rPr>
        <w:t>noviembre</w:t>
      </w:r>
      <w:r>
        <w:rPr>
          <w:rFonts w:ascii="Arial" w:hAnsi="Arial" w:cs="Arial"/>
          <w:lang w:val="es-ES"/>
        </w:rPr>
        <w:t xml:space="preserve"> del año 2023 (dos mil veintitrés), solicito al secretario técnico, licenciado Marcos Alejandro Moreno Franco registre la asistencia de los ciudadanos regidores vocales.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971320" w:rsidRDefault="00971320" w:rsidP="0097132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971320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971320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Joel González Díaz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Hugo Zaragoza Ibarra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</w:tbl>
    <w:p w:rsidR="00971320" w:rsidRDefault="00971320" w:rsidP="00971320">
      <w:pPr>
        <w:jc w:val="both"/>
        <w:rPr>
          <w:rFonts w:ascii="Arial" w:hAnsi="Arial" w:cs="Arial"/>
          <w:lang w:val="es-ES"/>
        </w:rPr>
      </w:pPr>
    </w:p>
    <w:p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</w:t>
      </w:r>
      <w:r>
        <w:rPr>
          <w:rFonts w:ascii="Arial" w:hAnsi="Arial" w:cs="Arial"/>
          <w:bCs/>
          <w:color w:val="FF0000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de los miembros de la comisión de Calles y Calzadas, por lo que de conformidad con lo dispuesto en artículo 12° del Reglamento Interno de las Comisiones Edilicias del Municipio de El Salto, Jalisco, se manifiesta que en términos de la asistencia registrada puede sesionarse válidamente.</w:t>
      </w:r>
    </w:p>
    <w:p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 xml:space="preserve">siendo las 16:03 (dieciséis horas con tres minutos) del día </w:t>
      </w:r>
      <w:r w:rsidR="00647FFC">
        <w:rPr>
          <w:rFonts w:ascii="Arial" w:hAnsi="Arial" w:cs="Arial"/>
          <w:bCs/>
          <w:color w:val="000000" w:themeColor="text1"/>
          <w:lang w:val="es-ES"/>
        </w:rPr>
        <w:t>jueves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647FFC">
        <w:rPr>
          <w:rFonts w:ascii="Arial" w:hAnsi="Arial" w:cs="Arial"/>
          <w:lang w:val="es-ES"/>
        </w:rPr>
        <w:t>30 (treinta</w:t>
      </w:r>
      <w:r>
        <w:rPr>
          <w:rFonts w:ascii="Arial" w:hAnsi="Arial" w:cs="Arial"/>
          <w:lang w:val="es-ES"/>
        </w:rPr>
        <w:t xml:space="preserve">) de </w:t>
      </w:r>
      <w:r w:rsidR="00647FFC">
        <w:rPr>
          <w:rFonts w:ascii="Arial" w:hAnsi="Arial" w:cs="Arial"/>
          <w:lang w:val="es-ES"/>
        </w:rPr>
        <w:t>noviembre</w:t>
      </w:r>
      <w:r>
        <w:rPr>
          <w:rFonts w:ascii="Arial" w:hAnsi="Arial" w:cs="Arial"/>
          <w:lang w:val="es-ES"/>
        </w:rPr>
        <w:t xml:space="preserve"> del año 2023 (dos mil veintitrés)</w:t>
      </w:r>
      <w:r>
        <w:rPr>
          <w:rFonts w:ascii="Arial" w:hAnsi="Arial" w:cs="Arial"/>
          <w:bCs/>
          <w:lang w:val="es-ES"/>
        </w:rPr>
        <w:t>, por lo que nuevamente cedo el uso de la palabra al secretario técnico para que, de lectura al orden del día propuesto para el desarrollo de esta sesión, adelante, secretario.</w:t>
      </w:r>
    </w:p>
    <w:p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presidente, procedo a dar lectura…</w:t>
      </w:r>
    </w:p>
    <w:p w:rsidR="00971320" w:rsidRDefault="00971320" w:rsidP="0097132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971320" w:rsidRDefault="00971320" w:rsidP="0097132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fecha </w:t>
      </w:r>
      <w:r w:rsidR="00647FFC">
        <w:rPr>
          <w:rFonts w:ascii="Arial" w:hAnsi="Arial" w:cs="Arial"/>
          <w:lang w:val="es-ES"/>
        </w:rPr>
        <w:t>31</w:t>
      </w:r>
      <w:r>
        <w:rPr>
          <w:rFonts w:ascii="Arial" w:hAnsi="Arial" w:cs="Arial"/>
          <w:lang w:val="es-ES"/>
        </w:rPr>
        <w:t xml:space="preserve"> (</w:t>
      </w:r>
      <w:r w:rsidR="00647FFC"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de </w:t>
      </w:r>
      <w:r w:rsidR="00647FFC">
        <w:rPr>
          <w:rFonts w:ascii="Arial" w:hAnsi="Arial" w:cs="Arial"/>
          <w:lang w:val="es-ES"/>
        </w:rPr>
        <w:t>octubre</w:t>
      </w:r>
      <w:r>
        <w:rPr>
          <w:rFonts w:ascii="Arial" w:hAnsi="Arial" w:cs="Arial"/>
          <w:lang w:val="es-ES"/>
        </w:rPr>
        <w:t xml:space="preserve"> del año 2023 (dos mil veintitrés). </w:t>
      </w:r>
    </w:p>
    <w:p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971320" w:rsidRDefault="00971320" w:rsidP="00971320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manifestarlo, levantando su mano.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Secretario continúe con la sesión.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presidente…</w:t>
      </w:r>
    </w:p>
    <w:p w:rsidR="00971320" w:rsidRDefault="00971320" w:rsidP="0097132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</w:p>
    <w:p w:rsidR="00971320" w:rsidRDefault="00647FFC" w:rsidP="0097132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31 (treinta y uno) de octubre</w:t>
      </w:r>
      <w:r>
        <w:rPr>
          <w:rFonts w:ascii="Arial" w:hAnsi="Arial" w:cs="Arial"/>
          <w:lang w:val="es-ES"/>
        </w:rPr>
        <w:t xml:space="preserve"> </w:t>
      </w:r>
      <w:r w:rsidR="00971320">
        <w:rPr>
          <w:rFonts w:ascii="Arial" w:hAnsi="Arial" w:cs="Arial"/>
          <w:lang w:val="es-ES"/>
        </w:rPr>
        <w:t xml:space="preserve">del año 2023 (dos mil veintitrés). 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Gracias, secretario. Se solicita la dispensa de la lectura del acta de fecha </w:t>
      </w:r>
      <w:r w:rsidR="00647FFC">
        <w:rPr>
          <w:rFonts w:ascii="Arial" w:hAnsi="Arial" w:cs="Arial"/>
          <w:lang w:val="es-ES"/>
        </w:rPr>
        <w:t>31 (treinta y uno) de octubre</w:t>
      </w:r>
      <w:r>
        <w:rPr>
          <w:rFonts w:ascii="Arial" w:hAnsi="Arial" w:cs="Arial"/>
          <w:lang w:val="es-ES"/>
        </w:rPr>
        <w:t xml:space="preserve"> del año 2023 (dos mil veintitrés) y se apruebe en virtud de que se circuló de manera oportuna. Está a su consideración y quienes estén a favor de su aprobación, favor, favor de manifestarlo levantando su mano.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Asimismo, acto seguido, compañeras y compañeros regidores, les pregunto ¿si es de aprobarse el acta de fecha </w:t>
      </w:r>
      <w:r w:rsidR="00647FFC">
        <w:rPr>
          <w:rFonts w:ascii="Arial" w:hAnsi="Arial" w:cs="Arial"/>
          <w:lang w:val="es-ES"/>
        </w:rPr>
        <w:t>31 (treinta y uno) de octubre</w:t>
      </w:r>
      <w:r w:rsidR="00647FF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del año 2023 (dos </w:t>
      </w:r>
      <w:r>
        <w:rPr>
          <w:rFonts w:ascii="Arial" w:hAnsi="Arial" w:cs="Arial"/>
          <w:lang w:val="es-ES"/>
        </w:rPr>
        <w:lastRenderedPageBreak/>
        <w:t>mil veintitrés)? Por lo que en votación económica y levantando su mano manifiesten si están a favor, o en contra.</w:t>
      </w:r>
    </w:p>
    <w:p w:rsidR="00971320" w:rsidRDefault="00971320" w:rsidP="0097132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sesión…</w:t>
      </w:r>
    </w:p>
    <w:p w:rsidR="00971320" w:rsidRDefault="00971320" w:rsidP="0097132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presidente, el siguiente punto del orden del día es:</w:t>
      </w:r>
    </w:p>
    <w:p w:rsidR="00971320" w:rsidRDefault="00971320" w:rsidP="0097132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971320" w:rsidRDefault="00971320" w:rsidP="00971320">
      <w:pPr>
        <w:spacing w:after="0"/>
        <w:jc w:val="both"/>
        <w:rPr>
          <w:rFonts w:ascii="Arial" w:hAnsi="Arial" w:cs="Arial"/>
          <w:lang w:val="es-ES"/>
        </w:rPr>
      </w:pP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971320" w:rsidRDefault="00971320" w:rsidP="00971320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cuanto este punto del orden del día, quiero manifestar que esta comisión edilicia que presido en este mes de abril, no cuenta con dictámenes a discusión, por tal motivo, al no existir tema a tratar, solicito al secretario técnico dé lectura al siguiente punto del orden del día.</w:t>
      </w:r>
    </w:p>
    <w:p w:rsidR="00971320" w:rsidRDefault="00971320" w:rsidP="00971320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:rsidR="00971320" w:rsidRDefault="00971320" w:rsidP="0097132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971320" w:rsidRDefault="00971320" w:rsidP="00971320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16:06 (dieciséis horas con treinta y seis minutos) del día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647FFC">
        <w:rPr>
          <w:rFonts w:ascii="Arial" w:hAnsi="Arial" w:cs="Arial"/>
          <w:lang w:val="es-ES"/>
        </w:rPr>
        <w:t>30</w:t>
      </w:r>
      <w:r>
        <w:rPr>
          <w:rFonts w:ascii="Arial" w:hAnsi="Arial" w:cs="Arial"/>
          <w:lang w:val="es-ES"/>
        </w:rPr>
        <w:t xml:space="preserve"> (treinta) de </w:t>
      </w:r>
      <w:r w:rsidR="00647FFC">
        <w:rPr>
          <w:rFonts w:ascii="Arial" w:hAnsi="Arial" w:cs="Arial"/>
          <w:lang w:val="es-ES"/>
        </w:rPr>
        <w:t>noviembre</w:t>
      </w:r>
      <w:r>
        <w:rPr>
          <w:rFonts w:ascii="Arial" w:hAnsi="Arial" w:cs="Arial"/>
          <w:lang w:val="es-ES"/>
        </w:rPr>
        <w:t xml:space="preserve"> 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:rsidR="00971320" w:rsidRDefault="00971320" w:rsidP="00971320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971320" w:rsidRDefault="00647FFC" w:rsidP="0097132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30</w:t>
      </w:r>
      <w:r w:rsidR="00971320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noviembre</w:t>
      </w:r>
      <w:r w:rsidR="00971320">
        <w:rPr>
          <w:rFonts w:ascii="Arial" w:eastAsia="Arial" w:hAnsi="Arial" w:cs="Arial"/>
        </w:rPr>
        <w:t xml:space="preserve"> de 2023</w:t>
      </w:r>
    </w:p>
    <w:p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</w:p>
    <w:p w:rsidR="00971320" w:rsidRDefault="00971320" w:rsidP="00971320">
      <w:pPr>
        <w:spacing w:after="0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971320" w:rsidTr="0097132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de Calles y Calzadas</w:t>
            </w:r>
          </w:p>
          <w:p w:rsidR="00971320" w:rsidRDefault="0097132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1320" w:rsidRDefault="0097132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71320" w:rsidTr="00971320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971320" w:rsidRDefault="0097132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Regidor Joel González Díaz </w:t>
            </w:r>
          </w:p>
          <w:p w:rsidR="00971320" w:rsidRDefault="0097132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971320" w:rsidRDefault="0097132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Zuri Sadai Ávalos Cuéllar </w:t>
            </w:r>
          </w:p>
          <w:p w:rsidR="00971320" w:rsidRDefault="0097132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971320" w:rsidTr="00971320">
        <w:trPr>
          <w:trHeight w:val="241"/>
        </w:trPr>
        <w:tc>
          <w:tcPr>
            <w:tcW w:w="3756" w:type="dxa"/>
            <w:vAlign w:val="bottom"/>
          </w:tcPr>
          <w:p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1320" w:rsidRDefault="0097132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971320" w:rsidRDefault="0097132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Blanca Estela Rangel Dávila </w:t>
            </w:r>
          </w:p>
          <w:p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1320" w:rsidRDefault="0097132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971320" w:rsidRDefault="00971320" w:rsidP="00971320"/>
    <w:p w:rsidR="00971320" w:rsidRDefault="00971320" w:rsidP="00971320"/>
    <w:p w:rsidR="00971320" w:rsidRDefault="00971320" w:rsidP="00971320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FD359E" w:rsidRDefault="00FD359E"/>
    <w:sectPr w:rsidR="00FD359E" w:rsidSect="00971320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20"/>
    <w:rsid w:val="00647FFC"/>
    <w:rsid w:val="00971320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4C04"/>
  <w15:chartTrackingRefBased/>
  <w15:docId w15:val="{0412503F-3771-4311-AB1D-3486A8E8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320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2023-11-17T17:38:00Z</dcterms:created>
  <dcterms:modified xsi:type="dcterms:W3CDTF">2024-01-11T19:34:00Z</dcterms:modified>
</cp:coreProperties>
</file>