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877" w:rsidRDefault="00600877" w:rsidP="00600877">
      <w:pPr>
        <w:pStyle w:val="Encabezado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  <w:r>
        <w:rPr>
          <w:noProof/>
          <w:lang w:eastAsia="es-MX"/>
        </w:rPr>
        <w:drawing>
          <wp:anchor distT="0" distB="0" distL="0" distR="0" simplePos="0" relativeHeight="251660288" behindDoc="1" locked="0" layoutInCell="1" allowOverlap="1" wp14:anchorId="770AE629" wp14:editId="782CB63E">
            <wp:simplePos x="0" y="0"/>
            <wp:positionH relativeFrom="margin">
              <wp:posOffset>4255135</wp:posOffset>
            </wp:positionH>
            <wp:positionV relativeFrom="margin">
              <wp:posOffset>-774065</wp:posOffset>
            </wp:positionV>
            <wp:extent cx="1809115" cy="71564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595959" w:themeColor="text1" w:themeTint="A6"/>
          <w:sz w:val="28"/>
          <w:szCs w:val="28"/>
        </w:rPr>
        <w:t>Coordinación General de Combate a la Desigualdad y Construcción de la Comunidad</w:t>
      </w:r>
    </w:p>
    <w:p w:rsidR="00F05B23" w:rsidRDefault="00F05B23" w:rsidP="00600877">
      <w:pPr>
        <w:pStyle w:val="Encabezado"/>
        <w:rPr>
          <w:b/>
          <w:u w:val="single"/>
        </w:rPr>
      </w:pPr>
    </w:p>
    <w:p w:rsidR="00600877" w:rsidRPr="00F05B23" w:rsidRDefault="00F05B23" w:rsidP="00600877">
      <w:pPr>
        <w:pStyle w:val="Encabezado"/>
        <w:rPr>
          <w:b/>
          <w:u w:val="single"/>
        </w:rPr>
      </w:pPr>
      <w:r w:rsidRPr="00F05B23">
        <w:rPr>
          <w:b/>
          <w:u w:val="single"/>
        </w:rPr>
        <w:t>OCTUBRE 2023</w:t>
      </w:r>
      <w:r>
        <w:rPr>
          <w:b/>
          <w:u w:val="single"/>
        </w:rPr>
        <w:t>:</w:t>
      </w:r>
    </w:p>
    <w:p w:rsidR="00600877" w:rsidRDefault="00600877" w:rsidP="00600877">
      <w:bookmarkStart w:id="0" w:name="_GoBack"/>
      <w:bookmarkEnd w:id="0"/>
    </w:p>
    <w:p w:rsidR="00600877" w:rsidRDefault="00600877" w:rsidP="00600877">
      <w:pPr>
        <w:pStyle w:val="Piedepgina"/>
      </w:pPr>
    </w:p>
    <w:p w:rsidR="00600877" w:rsidRDefault="00600877" w:rsidP="0060087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Centro de Atención para Personas con Discapacidad</w:t>
      </w:r>
    </w:p>
    <w:tbl>
      <w:tblPr>
        <w:tblStyle w:val="Tablaconcuadrcula"/>
        <w:tblW w:w="9724" w:type="dxa"/>
        <w:tblLook w:val="04A0" w:firstRow="1" w:lastRow="0" w:firstColumn="1" w:lastColumn="0" w:noHBand="0" w:noVBand="1"/>
      </w:tblPr>
      <w:tblGrid>
        <w:gridCol w:w="2431"/>
        <w:gridCol w:w="3234"/>
        <w:gridCol w:w="1628"/>
        <w:gridCol w:w="2431"/>
      </w:tblGrid>
      <w:tr w:rsidR="00600877" w:rsidTr="008C28E6">
        <w:trPr>
          <w:trHeight w:val="636"/>
        </w:trPr>
        <w:tc>
          <w:tcPr>
            <w:tcW w:w="2431" w:type="dxa"/>
            <w:shd w:val="clear" w:color="auto" w:fill="7F7F7F" w:themeFill="text1" w:themeFillTint="80"/>
            <w:vAlign w:val="center"/>
          </w:tcPr>
          <w:p w:rsidR="00600877" w:rsidRPr="000969D4" w:rsidRDefault="00600877" w:rsidP="008C28E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969D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Actividad/Acción</w:t>
            </w:r>
          </w:p>
        </w:tc>
        <w:tc>
          <w:tcPr>
            <w:tcW w:w="3234" w:type="dxa"/>
            <w:shd w:val="clear" w:color="auto" w:fill="7F7F7F" w:themeFill="text1" w:themeFillTint="80"/>
            <w:vAlign w:val="center"/>
          </w:tcPr>
          <w:p w:rsidR="00600877" w:rsidRPr="000969D4" w:rsidRDefault="00600877" w:rsidP="008C28E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969D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</w:t>
            </w:r>
          </w:p>
        </w:tc>
        <w:tc>
          <w:tcPr>
            <w:tcW w:w="1628" w:type="dxa"/>
            <w:shd w:val="clear" w:color="auto" w:fill="7F7F7F" w:themeFill="text1" w:themeFillTint="80"/>
            <w:vAlign w:val="center"/>
          </w:tcPr>
          <w:p w:rsidR="00600877" w:rsidRPr="000969D4" w:rsidRDefault="00600877" w:rsidP="008C28E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969D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 cuantitativo</w:t>
            </w:r>
          </w:p>
        </w:tc>
        <w:tc>
          <w:tcPr>
            <w:tcW w:w="2431" w:type="dxa"/>
            <w:shd w:val="clear" w:color="auto" w:fill="7F7F7F" w:themeFill="text1" w:themeFillTint="80"/>
            <w:vAlign w:val="center"/>
          </w:tcPr>
          <w:p w:rsidR="00600877" w:rsidRPr="000969D4" w:rsidRDefault="00600877" w:rsidP="008C28E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969D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Observaciones</w:t>
            </w:r>
          </w:p>
        </w:tc>
      </w:tr>
      <w:tr w:rsidR="00600877" w:rsidTr="008C28E6">
        <w:trPr>
          <w:trHeight w:val="1260"/>
        </w:trPr>
        <w:tc>
          <w:tcPr>
            <w:tcW w:w="2431" w:type="dxa"/>
            <w:vAlign w:val="center"/>
          </w:tcPr>
          <w:p w:rsidR="00600877" w:rsidRPr="009251D7" w:rsidRDefault="00600877" w:rsidP="006008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REUNION PLANEACION Y EVALUACION</w:t>
            </w:r>
          </w:p>
        </w:tc>
        <w:tc>
          <w:tcPr>
            <w:tcW w:w="3234" w:type="dxa"/>
          </w:tcPr>
          <w:p w:rsidR="00600877" w:rsidRDefault="00600877" w:rsidP="008C28E6">
            <w:pPr>
              <w:jc w:val="center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 xml:space="preserve"> </w:t>
            </w:r>
          </w:p>
          <w:p w:rsidR="00600877" w:rsidRPr="003438BC" w:rsidRDefault="00932704" w:rsidP="008C28E6">
            <w:pPr>
              <w:jc w:val="center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Esta con el fi</w:t>
            </w:r>
            <w:r w:rsidR="00F05B23">
              <w:rPr>
                <w:rFonts w:ascii="Arial" w:hAnsi="Arial" w:cs="Arial"/>
                <w:bCs/>
                <w:szCs w:val="28"/>
              </w:rPr>
              <w:t>n de los avances del plan anual.</w:t>
            </w:r>
          </w:p>
        </w:tc>
        <w:tc>
          <w:tcPr>
            <w:tcW w:w="1628" w:type="dxa"/>
            <w:vAlign w:val="center"/>
          </w:tcPr>
          <w:p w:rsidR="00600877" w:rsidRPr="00357BF4" w:rsidRDefault="00F05B23" w:rsidP="00600877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2</w:t>
            </w:r>
          </w:p>
        </w:tc>
        <w:tc>
          <w:tcPr>
            <w:tcW w:w="2431" w:type="dxa"/>
            <w:vAlign w:val="center"/>
          </w:tcPr>
          <w:p w:rsidR="00600877" w:rsidRDefault="00F05B23" w:rsidP="008C28E6">
            <w:pPr>
              <w:jc w:val="center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Evaluación y asesoría.</w:t>
            </w:r>
          </w:p>
          <w:p w:rsidR="00600877" w:rsidRPr="00357BF4" w:rsidRDefault="00600877" w:rsidP="008C28E6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600877" w:rsidTr="008C28E6">
        <w:trPr>
          <w:trHeight w:val="709"/>
        </w:trPr>
        <w:tc>
          <w:tcPr>
            <w:tcW w:w="2431" w:type="dxa"/>
            <w:vAlign w:val="center"/>
          </w:tcPr>
          <w:p w:rsidR="00600877" w:rsidRPr="00932704" w:rsidRDefault="00932704" w:rsidP="00932704">
            <w:pPr>
              <w:jc w:val="center"/>
              <w:rPr>
                <w:rFonts w:ascii="Arial" w:hAnsi="Arial" w:cs="Arial"/>
                <w:b/>
                <w:bCs/>
              </w:rPr>
            </w:pPr>
            <w:r w:rsidRPr="00932704">
              <w:rPr>
                <w:rFonts w:ascii="Arial" w:hAnsi="Arial" w:cs="Arial"/>
                <w:b/>
              </w:rPr>
              <w:t>APOYO A LA COORDINACIÓN EN EL PROGRAMA TRASCIENDE</w:t>
            </w:r>
          </w:p>
        </w:tc>
        <w:tc>
          <w:tcPr>
            <w:tcW w:w="3234" w:type="dxa"/>
            <w:vAlign w:val="center"/>
          </w:tcPr>
          <w:p w:rsidR="00932704" w:rsidRDefault="00932704" w:rsidP="008C28E6">
            <w:pPr>
              <w:jc w:val="center"/>
              <w:rPr>
                <w:rFonts w:ascii="Arial" w:eastAsia="Times New Roman" w:hAnsi="Arial" w:cs="Arial"/>
                <w:szCs w:val="20"/>
                <w:lang w:eastAsia="es-MX"/>
              </w:rPr>
            </w:pPr>
          </w:p>
          <w:p w:rsidR="00600877" w:rsidRDefault="00932704" w:rsidP="008C28E6">
            <w:pPr>
              <w:jc w:val="center"/>
              <w:rPr>
                <w:rFonts w:ascii="Arial" w:eastAsia="Times New Roman" w:hAnsi="Arial" w:cs="Arial"/>
                <w:szCs w:val="20"/>
                <w:lang w:eastAsia="es-MX"/>
              </w:rPr>
            </w:pPr>
            <w:r w:rsidRPr="00BE4649">
              <w:rPr>
                <w:rFonts w:ascii="Arial" w:eastAsia="Times New Roman" w:hAnsi="Arial" w:cs="Arial"/>
                <w:szCs w:val="20"/>
                <w:lang w:eastAsia="es-MX"/>
              </w:rPr>
              <w:t>Se está apoyando a la coordinación, la cual pertenece nuestra jefatura, en el programa trasciende</w:t>
            </w:r>
            <w:r w:rsidR="00F05B23">
              <w:rPr>
                <w:rFonts w:ascii="Arial" w:eastAsia="Times New Roman" w:hAnsi="Arial" w:cs="Arial"/>
                <w:szCs w:val="20"/>
                <w:lang w:eastAsia="es-MX"/>
              </w:rPr>
              <w:t>.</w:t>
            </w:r>
          </w:p>
          <w:p w:rsidR="00932704" w:rsidRPr="00BE4649" w:rsidRDefault="00932704" w:rsidP="008C28E6">
            <w:pPr>
              <w:jc w:val="center"/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600877" w:rsidRPr="00BE4649" w:rsidRDefault="00932704" w:rsidP="008C28E6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2</w:t>
            </w:r>
          </w:p>
        </w:tc>
        <w:tc>
          <w:tcPr>
            <w:tcW w:w="2431" w:type="dxa"/>
          </w:tcPr>
          <w:p w:rsidR="004D6138" w:rsidRDefault="004D6138" w:rsidP="00932704">
            <w:pPr>
              <w:jc w:val="center"/>
              <w:rPr>
                <w:rFonts w:ascii="Arial" w:hAnsi="Arial" w:cs="Arial"/>
                <w:color w:val="23282C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3282C"/>
                <w:szCs w:val="21"/>
                <w:shd w:val="clear" w:color="auto" w:fill="FFFFFF"/>
              </w:rPr>
              <w:t xml:space="preserve"> </w:t>
            </w:r>
          </w:p>
          <w:p w:rsidR="00600877" w:rsidRPr="00BE4649" w:rsidRDefault="00932704" w:rsidP="00932704">
            <w:pPr>
              <w:jc w:val="center"/>
              <w:rPr>
                <w:rFonts w:ascii="Arial" w:hAnsi="Arial" w:cs="Arial"/>
                <w:color w:val="23282C"/>
                <w:szCs w:val="21"/>
                <w:shd w:val="clear" w:color="auto" w:fill="FFFFFF"/>
              </w:rPr>
            </w:pPr>
            <w:r w:rsidRPr="00BE4649">
              <w:rPr>
                <w:rFonts w:ascii="Arial" w:hAnsi="Arial" w:cs="Arial"/>
                <w:color w:val="23282C"/>
                <w:szCs w:val="21"/>
                <w:shd w:val="clear" w:color="auto" w:fill="FFFFFF"/>
              </w:rPr>
              <w:t xml:space="preserve">Apoyo a la coordinación </w:t>
            </w:r>
            <w:r>
              <w:rPr>
                <w:rFonts w:ascii="Arial" w:hAnsi="Arial" w:cs="Arial"/>
                <w:color w:val="23282C"/>
                <w:szCs w:val="21"/>
                <w:shd w:val="clear" w:color="auto" w:fill="FFFFFF"/>
              </w:rPr>
              <w:t>en la comprobación</w:t>
            </w:r>
            <w:r w:rsidRPr="00BE4649">
              <w:rPr>
                <w:rFonts w:ascii="Arial" w:hAnsi="Arial" w:cs="Arial"/>
                <w:color w:val="23282C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3282C"/>
                <w:szCs w:val="21"/>
                <w:shd w:val="clear" w:color="auto" w:fill="FFFFFF"/>
              </w:rPr>
              <w:t>del</w:t>
            </w:r>
            <w:r w:rsidRPr="00BE4649">
              <w:rPr>
                <w:rFonts w:ascii="Arial" w:hAnsi="Arial" w:cs="Arial"/>
                <w:color w:val="23282C"/>
                <w:szCs w:val="21"/>
                <w:shd w:val="clear" w:color="auto" w:fill="FFFFFF"/>
              </w:rPr>
              <w:t xml:space="preserve"> programa</w:t>
            </w:r>
            <w:r>
              <w:rPr>
                <w:rFonts w:ascii="Arial" w:hAnsi="Arial" w:cs="Arial"/>
                <w:color w:val="23282C"/>
                <w:szCs w:val="21"/>
                <w:shd w:val="clear" w:color="auto" w:fill="FFFFFF"/>
              </w:rPr>
              <w:t xml:space="preserve"> Trasciende.</w:t>
            </w:r>
          </w:p>
        </w:tc>
      </w:tr>
      <w:tr w:rsidR="00600877" w:rsidTr="008C28E6">
        <w:trPr>
          <w:trHeight w:val="709"/>
        </w:trPr>
        <w:tc>
          <w:tcPr>
            <w:tcW w:w="2431" w:type="dxa"/>
            <w:vAlign w:val="center"/>
          </w:tcPr>
          <w:p w:rsidR="00600877" w:rsidRPr="006001D3" w:rsidRDefault="004D6138" w:rsidP="006001D3">
            <w:pPr>
              <w:jc w:val="center"/>
              <w:rPr>
                <w:rFonts w:ascii="Arial" w:hAnsi="Arial" w:cs="Arial"/>
                <w:b/>
              </w:rPr>
            </w:pPr>
            <w:r w:rsidRPr="006001D3">
              <w:rPr>
                <w:rFonts w:ascii="Arial" w:hAnsi="Arial" w:cs="Arial"/>
                <w:b/>
              </w:rPr>
              <w:t>VISITA A PERSONAS</w:t>
            </w:r>
          </w:p>
        </w:tc>
        <w:tc>
          <w:tcPr>
            <w:tcW w:w="3234" w:type="dxa"/>
            <w:vAlign w:val="center"/>
          </w:tcPr>
          <w:p w:rsidR="00600877" w:rsidRPr="00BE4649" w:rsidRDefault="006001D3" w:rsidP="008C28E6">
            <w:pPr>
              <w:jc w:val="center"/>
              <w:rPr>
                <w:rFonts w:ascii="Arial" w:eastAsia="Times New Roman" w:hAnsi="Arial" w:cs="Arial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Cs w:val="20"/>
                <w:lang w:eastAsia="es-MX"/>
              </w:rPr>
              <w:t>Se realizó visita a personas con discapacidad en la colonia Campo Bello</w:t>
            </w:r>
            <w:r w:rsidR="009C57EA">
              <w:rPr>
                <w:rFonts w:ascii="Arial" w:eastAsia="Times New Roman" w:hAnsi="Arial" w:cs="Arial"/>
                <w:szCs w:val="20"/>
                <w:lang w:eastAsia="es-MX"/>
              </w:rPr>
              <w:t xml:space="preserve"> y Pintas.</w:t>
            </w:r>
          </w:p>
        </w:tc>
        <w:tc>
          <w:tcPr>
            <w:tcW w:w="1628" w:type="dxa"/>
            <w:vAlign w:val="center"/>
          </w:tcPr>
          <w:p w:rsidR="00600877" w:rsidRPr="00BE4649" w:rsidRDefault="00F05B23" w:rsidP="008C28E6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2</w:t>
            </w:r>
          </w:p>
        </w:tc>
        <w:tc>
          <w:tcPr>
            <w:tcW w:w="2431" w:type="dxa"/>
            <w:vAlign w:val="center"/>
          </w:tcPr>
          <w:p w:rsidR="00600877" w:rsidRPr="00BE4649" w:rsidRDefault="00F05B23" w:rsidP="008C28E6">
            <w:pPr>
              <w:jc w:val="center"/>
              <w:rPr>
                <w:rFonts w:ascii="Arial" w:hAnsi="Arial" w:cs="Arial"/>
                <w:color w:val="23282C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3282C"/>
                <w:szCs w:val="21"/>
                <w:shd w:val="clear" w:color="auto" w:fill="FFFFFF"/>
              </w:rPr>
              <w:t xml:space="preserve">Asesoría y visita para el trámite del Certificado </w:t>
            </w:r>
            <w:r w:rsidR="009C57EA">
              <w:rPr>
                <w:rFonts w:ascii="Arial" w:hAnsi="Arial" w:cs="Arial"/>
                <w:color w:val="23282C"/>
                <w:szCs w:val="21"/>
                <w:shd w:val="clear" w:color="auto" w:fill="FFFFFF"/>
              </w:rPr>
              <w:t>y apoyo de Despensa.</w:t>
            </w:r>
          </w:p>
        </w:tc>
      </w:tr>
      <w:tr w:rsidR="006001D3" w:rsidTr="008C28E6">
        <w:trPr>
          <w:trHeight w:val="709"/>
        </w:trPr>
        <w:tc>
          <w:tcPr>
            <w:tcW w:w="2431" w:type="dxa"/>
            <w:vAlign w:val="center"/>
          </w:tcPr>
          <w:p w:rsidR="006001D3" w:rsidRPr="006001D3" w:rsidRDefault="006001D3" w:rsidP="006001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ASESORIA PARA CERTIFICADOS</w:t>
            </w:r>
          </w:p>
        </w:tc>
        <w:tc>
          <w:tcPr>
            <w:tcW w:w="3234" w:type="dxa"/>
            <w:vAlign w:val="center"/>
          </w:tcPr>
          <w:p w:rsidR="006001D3" w:rsidRDefault="006001D3" w:rsidP="00C55126">
            <w:pPr>
              <w:jc w:val="center"/>
              <w:rPr>
                <w:rFonts w:ascii="Arial" w:eastAsia="Times New Roman" w:hAnsi="Arial" w:cs="Arial"/>
                <w:szCs w:val="20"/>
                <w:lang w:eastAsia="es-MX"/>
              </w:rPr>
            </w:pPr>
            <w:r>
              <w:rPr>
                <w:rFonts w:ascii="Arial" w:hAnsi="Arial" w:cs="Arial"/>
                <w:bCs/>
                <w:szCs w:val="28"/>
              </w:rPr>
              <w:t>El día</w:t>
            </w:r>
            <w:r w:rsidR="00C55126">
              <w:rPr>
                <w:rFonts w:ascii="Arial" w:hAnsi="Arial" w:cs="Arial"/>
                <w:bCs/>
                <w:szCs w:val="28"/>
              </w:rPr>
              <w:t xml:space="preserve"> 24 </w:t>
            </w:r>
            <w:r>
              <w:rPr>
                <w:rFonts w:ascii="Arial" w:hAnsi="Arial" w:cs="Arial"/>
                <w:bCs/>
                <w:szCs w:val="28"/>
              </w:rPr>
              <w:t xml:space="preserve">de Noviembre del presente año tenemos </w:t>
            </w:r>
            <w:r w:rsidR="00C55126">
              <w:rPr>
                <w:rFonts w:ascii="Arial" w:hAnsi="Arial" w:cs="Arial"/>
                <w:bCs/>
                <w:szCs w:val="28"/>
              </w:rPr>
              <w:t>la visita</w:t>
            </w:r>
            <w:r>
              <w:rPr>
                <w:rFonts w:ascii="Arial" w:hAnsi="Arial" w:cs="Arial"/>
                <w:bCs/>
                <w:szCs w:val="28"/>
              </w:rPr>
              <w:t xml:space="preserve"> para los certificados de discapacidad, en la oficina revisamos documentos de las personas con discapacidad, para corroborar que es lo que tienen y si les llega a faltar algún documento, se les canaliza al lugar indicado en donde lo puedan conseguir y poder contar con todos  los documentos necesarios para su certificado y credencial de discapacidad</w:t>
            </w:r>
            <w:r w:rsidR="00F05B23">
              <w:rPr>
                <w:rFonts w:ascii="Arial" w:hAnsi="Arial" w:cs="Arial"/>
                <w:bCs/>
                <w:szCs w:val="28"/>
              </w:rPr>
              <w:t>.</w:t>
            </w:r>
          </w:p>
        </w:tc>
        <w:tc>
          <w:tcPr>
            <w:tcW w:w="1628" w:type="dxa"/>
            <w:vAlign w:val="center"/>
          </w:tcPr>
          <w:p w:rsidR="006001D3" w:rsidRPr="00BE4649" w:rsidRDefault="00F05B23" w:rsidP="008C28E6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2</w:t>
            </w:r>
          </w:p>
        </w:tc>
        <w:tc>
          <w:tcPr>
            <w:tcW w:w="2431" w:type="dxa"/>
            <w:vAlign w:val="center"/>
          </w:tcPr>
          <w:p w:rsidR="006001D3" w:rsidRPr="00BE4649" w:rsidRDefault="00C55126" w:rsidP="008C28E6">
            <w:pPr>
              <w:jc w:val="center"/>
              <w:rPr>
                <w:rFonts w:ascii="Arial" w:hAnsi="Arial" w:cs="Arial"/>
                <w:color w:val="23282C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szCs w:val="28"/>
              </w:rPr>
              <w:t>Se continua asesorando y gestionando citas para los certificados de discapacidad, de las personas del municipio</w:t>
            </w:r>
            <w:r w:rsidR="00F05B23">
              <w:rPr>
                <w:rFonts w:ascii="Arial" w:hAnsi="Arial" w:cs="Arial"/>
                <w:bCs/>
                <w:szCs w:val="28"/>
              </w:rPr>
              <w:t>.</w:t>
            </w:r>
          </w:p>
        </w:tc>
      </w:tr>
      <w:tr w:rsidR="00C55126" w:rsidTr="008C28E6">
        <w:trPr>
          <w:trHeight w:val="709"/>
        </w:trPr>
        <w:tc>
          <w:tcPr>
            <w:tcW w:w="2431" w:type="dxa"/>
            <w:vAlign w:val="center"/>
          </w:tcPr>
          <w:p w:rsidR="00C55126" w:rsidRDefault="00C55126" w:rsidP="006001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FORO DISCAPACIDAD</w:t>
            </w:r>
          </w:p>
        </w:tc>
        <w:tc>
          <w:tcPr>
            <w:tcW w:w="3234" w:type="dxa"/>
            <w:vAlign w:val="center"/>
          </w:tcPr>
          <w:p w:rsidR="00C55126" w:rsidRDefault="00C55126" w:rsidP="00C55126">
            <w:pPr>
              <w:jc w:val="center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 xml:space="preserve">Se acudió a el Centro Universitario Tonalá (CUT) </w:t>
            </w:r>
            <w:r w:rsidR="00F05B23">
              <w:rPr>
                <w:rFonts w:ascii="Arial" w:hAnsi="Arial" w:cs="Arial"/>
                <w:bCs/>
                <w:szCs w:val="28"/>
              </w:rPr>
              <w:t>al foro de Discapacidad “</w:t>
            </w:r>
            <w:r w:rsidR="00F05B23" w:rsidRPr="00F05B23">
              <w:rPr>
                <w:rFonts w:ascii="Arial" w:hAnsi="Arial" w:cs="Arial"/>
                <w:b/>
                <w:bCs/>
                <w:szCs w:val="28"/>
              </w:rPr>
              <w:t xml:space="preserve">La Verdadera Inclusión” </w:t>
            </w:r>
            <w:r w:rsidR="00F05B23">
              <w:rPr>
                <w:rFonts w:ascii="Arial" w:hAnsi="Arial" w:cs="Arial"/>
                <w:bCs/>
                <w:szCs w:val="28"/>
              </w:rPr>
              <w:t>impartida por la Lic. Andrea Hernández del CRIT Occidente.</w:t>
            </w:r>
          </w:p>
        </w:tc>
        <w:tc>
          <w:tcPr>
            <w:tcW w:w="1628" w:type="dxa"/>
            <w:vAlign w:val="center"/>
          </w:tcPr>
          <w:p w:rsidR="00C55126" w:rsidRPr="00BE4649" w:rsidRDefault="00F05B23" w:rsidP="008C28E6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2</w:t>
            </w:r>
          </w:p>
        </w:tc>
        <w:tc>
          <w:tcPr>
            <w:tcW w:w="2431" w:type="dxa"/>
            <w:vAlign w:val="center"/>
          </w:tcPr>
          <w:p w:rsidR="00C55126" w:rsidRDefault="00F05B23" w:rsidP="008C28E6">
            <w:pPr>
              <w:jc w:val="center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Este con fin de Sensibilizar y Asesorar sobre los distintos tipos de Discapacidad y su atención del mismo.</w:t>
            </w:r>
          </w:p>
        </w:tc>
      </w:tr>
      <w:tr w:rsidR="00C524C5" w:rsidTr="008C28E6">
        <w:trPr>
          <w:trHeight w:val="709"/>
        </w:trPr>
        <w:tc>
          <w:tcPr>
            <w:tcW w:w="2431" w:type="dxa"/>
            <w:vAlign w:val="center"/>
          </w:tcPr>
          <w:p w:rsidR="00C524C5" w:rsidRDefault="00C524C5" w:rsidP="006001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ATENCION EN OFICINA</w:t>
            </w:r>
          </w:p>
        </w:tc>
        <w:tc>
          <w:tcPr>
            <w:tcW w:w="3234" w:type="dxa"/>
            <w:vAlign w:val="center"/>
          </w:tcPr>
          <w:p w:rsidR="00C524C5" w:rsidRDefault="00C524C5" w:rsidP="00C55126">
            <w:pPr>
              <w:jc w:val="center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Esta con el fin de asesorar y atender a personas con discapacidad del Municipio y así mismo atender sus necesidades.</w:t>
            </w:r>
          </w:p>
        </w:tc>
        <w:tc>
          <w:tcPr>
            <w:tcW w:w="1628" w:type="dxa"/>
            <w:vAlign w:val="center"/>
          </w:tcPr>
          <w:p w:rsidR="00C524C5" w:rsidRDefault="00C524C5" w:rsidP="008C28E6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20</w:t>
            </w:r>
          </w:p>
        </w:tc>
        <w:tc>
          <w:tcPr>
            <w:tcW w:w="2431" w:type="dxa"/>
            <w:vAlign w:val="center"/>
          </w:tcPr>
          <w:p w:rsidR="00C524C5" w:rsidRDefault="00C524C5" w:rsidP="008C28E6">
            <w:pPr>
              <w:jc w:val="center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Atención a Ciudadanos con Discapacidad.</w:t>
            </w:r>
          </w:p>
        </w:tc>
      </w:tr>
    </w:tbl>
    <w:p w:rsidR="00F11C4E" w:rsidRDefault="00F11C4E"/>
    <w:sectPr w:rsidR="00F11C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77"/>
    <w:rsid w:val="004D6138"/>
    <w:rsid w:val="006001D3"/>
    <w:rsid w:val="00600877"/>
    <w:rsid w:val="00932704"/>
    <w:rsid w:val="009C57EA"/>
    <w:rsid w:val="00C524C5"/>
    <w:rsid w:val="00C55126"/>
    <w:rsid w:val="00F05B23"/>
    <w:rsid w:val="00F1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CF75D"/>
  <w15:chartTrackingRefBased/>
  <w15:docId w15:val="{D4117DEE-7818-44FA-A957-9164305F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8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08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0877"/>
  </w:style>
  <w:style w:type="paragraph" w:styleId="Piedepgina">
    <w:name w:val="footer"/>
    <w:basedOn w:val="Normal"/>
    <w:link w:val="PiedepginaCar"/>
    <w:uiPriority w:val="99"/>
    <w:unhideWhenUsed/>
    <w:rsid w:val="006008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877"/>
  </w:style>
  <w:style w:type="table" w:styleId="Tablaconcuadrcula">
    <w:name w:val="Table Grid"/>
    <w:basedOn w:val="Tablanormal"/>
    <w:uiPriority w:val="39"/>
    <w:rsid w:val="0060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2023-11-03T17:41:00Z</dcterms:created>
  <dcterms:modified xsi:type="dcterms:W3CDTF">2023-11-03T18:44:00Z</dcterms:modified>
</cp:coreProperties>
</file>