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629" w:rsidRDefault="00513D9E" w:rsidP="002E2629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ACTA DE LA DÉCIMA SEXTA</w:t>
      </w:r>
      <w:r w:rsidR="002E2629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DE ORNATO.</w:t>
      </w:r>
    </w:p>
    <w:p w:rsidR="002E2629" w:rsidRDefault="00513D9E" w:rsidP="002E2629">
      <w:pPr>
        <w:ind w:right="-79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>Siendo las 12:30 (doce</w:t>
      </w:r>
      <w:r w:rsidR="002E2629">
        <w:rPr>
          <w:rFonts w:ascii="Arial" w:hAnsi="Arial" w:cs="Arial"/>
          <w:color w:val="000000"/>
          <w:lang w:val="es-ES"/>
        </w:rPr>
        <w:t xml:space="preserve"> horas con trei</w:t>
      </w:r>
      <w:r>
        <w:rPr>
          <w:rFonts w:ascii="Arial" w:hAnsi="Arial" w:cs="Arial"/>
          <w:color w:val="000000"/>
          <w:lang w:val="es-ES"/>
        </w:rPr>
        <w:t xml:space="preserve">nta minuto) del día </w:t>
      </w:r>
      <w:r>
        <w:rPr>
          <w:rFonts w:ascii="Arial" w:hAnsi="Arial" w:cs="Arial"/>
          <w:color w:val="000000"/>
          <w:lang w:val="es-ES"/>
        </w:rPr>
        <w:t xml:space="preserve">martes 31 (treinta y uno) de enero del año 2023 (dos mil veintitrés) </w:t>
      </w:r>
      <w:r w:rsidR="002E2629">
        <w:rPr>
          <w:rFonts w:ascii="Arial" w:hAnsi="Arial" w:cs="Arial"/>
          <w:color w:val="000000"/>
          <w:lang w:val="es-ES"/>
        </w:rPr>
        <w:t xml:space="preserve">y citados en la Sala del Ayuntamiento del Palacio Municipal de El Salto, Jalisco; </w:t>
      </w:r>
      <w:r w:rsidR="002E2629">
        <w:rPr>
          <w:rFonts w:ascii="Arial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citó a los miembros de la Comisión de Ornato para celebrar su Décima </w:t>
      </w:r>
      <w:r>
        <w:rPr>
          <w:rFonts w:ascii="Arial" w:hAnsi="Arial" w:cs="Arial"/>
          <w:lang w:val="es-ES"/>
        </w:rPr>
        <w:t>Sexta</w:t>
      </w:r>
      <w:r w:rsidR="004F1B33">
        <w:rPr>
          <w:rFonts w:ascii="Arial" w:hAnsi="Arial" w:cs="Arial"/>
          <w:lang w:val="es-ES"/>
        </w:rPr>
        <w:t xml:space="preserve"> </w:t>
      </w:r>
      <w:r w:rsidR="002E2629">
        <w:rPr>
          <w:rFonts w:ascii="Arial" w:hAnsi="Arial" w:cs="Arial"/>
          <w:lang w:val="es-ES"/>
        </w:rPr>
        <w:t>Sesión Ordinaria, presidida por el Regidor Adrián Alejandro Flores Vélez,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:rsidR="002E2629" w:rsidRDefault="002E2629" w:rsidP="002E2629">
      <w:pPr>
        <w:jc w:val="center"/>
        <w:rPr>
          <w:rFonts w:ascii="Arial" w:hAnsi="Arial" w:cs="Arial"/>
          <w:b/>
          <w:u w:val="single"/>
        </w:rPr>
      </w:pPr>
      <w:bookmarkStart w:id="0" w:name="_Hlk84504712"/>
      <w:r>
        <w:rPr>
          <w:rFonts w:ascii="Arial" w:hAnsi="Arial" w:cs="Arial"/>
          <w:b/>
          <w:u w:val="single"/>
        </w:rPr>
        <w:t>Orden del Día</w:t>
      </w:r>
    </w:p>
    <w:p w:rsidR="002E2629" w:rsidRDefault="002E2629" w:rsidP="002E2629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:rsidR="002E2629" w:rsidRDefault="002E2629" w:rsidP="002E2629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:rsidR="00513D9E" w:rsidRPr="003355E4" w:rsidRDefault="002E2629" w:rsidP="00513D9E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 w:rsidRPr="00513D9E">
        <w:rPr>
          <w:rFonts w:ascii="Arial" w:hAnsi="Arial" w:cs="Arial"/>
          <w:lang w:val="es-ES"/>
        </w:rPr>
        <w:t>Lectura y en su caso de aproba</w:t>
      </w:r>
      <w:r w:rsidR="004F1B33" w:rsidRPr="00513D9E">
        <w:rPr>
          <w:rFonts w:ascii="Arial" w:hAnsi="Arial" w:cs="Arial"/>
          <w:lang w:val="es-ES"/>
        </w:rPr>
        <w:t xml:space="preserve">ción del </w:t>
      </w:r>
      <w:r w:rsidR="00513D9E">
        <w:rPr>
          <w:rFonts w:ascii="Arial" w:hAnsi="Arial" w:cs="Arial"/>
          <w:lang w:val="es-ES"/>
        </w:rPr>
        <w:t>acta de la fecha del 21 (veintiuno) de diciembre</w:t>
      </w:r>
      <w:r w:rsidR="00513D9E" w:rsidRPr="003355E4">
        <w:rPr>
          <w:rFonts w:ascii="Arial" w:hAnsi="Arial" w:cs="Arial"/>
          <w:lang w:val="es-ES"/>
        </w:rPr>
        <w:t xml:space="preserve"> del año 2022 (dos mil veintidós).</w:t>
      </w:r>
    </w:p>
    <w:p w:rsidR="002E2629" w:rsidRPr="00513D9E" w:rsidRDefault="002E2629" w:rsidP="001814B7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 w:rsidRPr="00513D9E">
        <w:rPr>
          <w:rFonts w:ascii="Arial" w:hAnsi="Arial" w:cs="Arial"/>
          <w:lang w:val="es-ES"/>
        </w:rPr>
        <w:t xml:space="preserve">Dictámenes a discusión. </w:t>
      </w:r>
    </w:p>
    <w:p w:rsidR="002E2629" w:rsidRDefault="002E2629" w:rsidP="002E2629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:rsidR="002E2629" w:rsidRDefault="002E2629" w:rsidP="002E2629">
      <w:pPr>
        <w:numPr>
          <w:ilvl w:val="0"/>
          <w:numId w:val="1"/>
        </w:numPr>
        <w:spacing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bookmarkEnd w:id="0"/>
    <w:p w:rsidR="002E2629" w:rsidRDefault="002E2629" w:rsidP="002E262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lang w:val="es-ES"/>
        </w:rPr>
        <w:t>Buenos días, Secretario solicito al Secretario Técnico, Lic. Marcos Alejandro Moreno Franco, registre la asistencia de los ciudadanos Regidores Vocales.</w:t>
      </w:r>
    </w:p>
    <w:p w:rsidR="002E2629" w:rsidRDefault="002E2629" w:rsidP="002E262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:rsidR="002E2629" w:rsidRDefault="002E2629" w:rsidP="002E2629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4"/>
        <w:gridCol w:w="1585"/>
      </w:tblGrid>
      <w:tr w:rsidR="002E2629" w:rsidTr="0051717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29" w:rsidRDefault="002E2629" w:rsidP="0051717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29" w:rsidRDefault="002E2629" w:rsidP="0051717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29" w:rsidRDefault="002E2629" w:rsidP="0051717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2E2629" w:rsidTr="0051717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29" w:rsidRDefault="002E2629" w:rsidP="0051717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29" w:rsidRDefault="002E2629" w:rsidP="0051717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Presidente Adrián Alejandro Flores Vélez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29" w:rsidRDefault="002E2629" w:rsidP="0051717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2E2629" w:rsidTr="0051717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29" w:rsidRDefault="002E2629" w:rsidP="0051717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29" w:rsidRDefault="002E2629" w:rsidP="00517175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Martha Leticia Salazar Contreras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29" w:rsidRDefault="002E2629" w:rsidP="0051717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2E2629" w:rsidTr="0051717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29" w:rsidRDefault="002E2629" w:rsidP="0051717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29" w:rsidRDefault="002E2629" w:rsidP="00517175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Hugo Zaragoza Ibarra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29" w:rsidRDefault="002E2629" w:rsidP="0051717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2E2629" w:rsidTr="0051717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29" w:rsidRDefault="002E2629" w:rsidP="0051717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29" w:rsidRDefault="002E2629" w:rsidP="00517175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Adrián Guadalupe Flores Gutiérrez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29" w:rsidRDefault="002E2629" w:rsidP="0051717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2E2629" w:rsidTr="0051717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29" w:rsidRDefault="002E2629" w:rsidP="0051717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29" w:rsidRDefault="002E2629" w:rsidP="00517175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Regidora Blanca Estela Rangel Dávila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29" w:rsidRDefault="002E2629" w:rsidP="0051717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2E2629" w:rsidRDefault="002E2629" w:rsidP="002E2629">
      <w:pPr>
        <w:jc w:val="both"/>
        <w:rPr>
          <w:rFonts w:ascii="Arial" w:hAnsi="Arial" w:cs="Arial"/>
          <w:lang w:val="es-ES"/>
        </w:rPr>
      </w:pPr>
    </w:p>
    <w:p w:rsidR="002E2629" w:rsidRDefault="002E2629" w:rsidP="002E2629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Presidente, doy cuenta que hay quórum legal toda vez que se encuentran presentes 5 de los miembros de la Comisión de Ornato,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2E2629" w:rsidRDefault="002E2629" w:rsidP="002E2629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Es cuanto, Presidente…</w:t>
      </w:r>
    </w:p>
    <w:p w:rsidR="002E2629" w:rsidRDefault="002E2629" w:rsidP="002E2629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 w:rsidR="00513D9E">
        <w:rPr>
          <w:rFonts w:ascii="Arial" w:hAnsi="Arial" w:cs="Arial"/>
          <w:bCs/>
          <w:color w:val="000000" w:themeColor="text1"/>
          <w:lang w:val="es-ES"/>
        </w:rPr>
        <w:t>siendo las 12:33 (doce</w:t>
      </w:r>
      <w:r>
        <w:rPr>
          <w:rFonts w:ascii="Arial" w:hAnsi="Arial" w:cs="Arial"/>
          <w:bCs/>
          <w:color w:val="000000" w:themeColor="text1"/>
          <w:lang w:val="es-ES"/>
        </w:rPr>
        <w:t xml:space="preserve"> horas con treinta y tres minutos) del </w:t>
      </w:r>
      <w:r w:rsidR="00513D9E">
        <w:rPr>
          <w:rFonts w:ascii="Arial" w:hAnsi="Arial" w:cs="Arial"/>
          <w:color w:val="000000"/>
          <w:lang w:val="es-ES"/>
        </w:rPr>
        <w:t xml:space="preserve">31 (treinta y uno) de enero del año 2023 (dos mil </w:t>
      </w:r>
      <w:r w:rsidR="00F51E6D">
        <w:rPr>
          <w:rFonts w:ascii="Arial" w:hAnsi="Arial" w:cs="Arial"/>
          <w:color w:val="000000"/>
          <w:lang w:val="es-ES"/>
        </w:rPr>
        <w:t>veintitrés</w:t>
      </w:r>
      <w:bookmarkStart w:id="1" w:name="_GoBack"/>
      <w:bookmarkEnd w:id="1"/>
      <w:r w:rsidR="004F1B33">
        <w:rPr>
          <w:rFonts w:ascii="Arial" w:hAnsi="Arial" w:cs="Arial"/>
          <w:color w:val="000000"/>
          <w:lang w:val="es-ES"/>
        </w:rPr>
        <w:t>)</w:t>
      </w:r>
      <w:r>
        <w:rPr>
          <w:rFonts w:ascii="Arial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:rsidR="002E2629" w:rsidRDefault="002E2629" w:rsidP="002E2629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Presidente. Procedo a dar lectura…</w:t>
      </w:r>
    </w:p>
    <w:p w:rsidR="002E2629" w:rsidRDefault="002E2629" w:rsidP="002E2629">
      <w:pPr>
        <w:ind w:left="-142"/>
        <w:jc w:val="both"/>
        <w:rPr>
          <w:rFonts w:ascii="Arial" w:hAnsi="Arial" w:cs="Arial"/>
          <w:b/>
          <w:lang w:val="es-ES"/>
        </w:rPr>
      </w:pPr>
    </w:p>
    <w:p w:rsidR="002E2629" w:rsidRDefault="002E2629" w:rsidP="002E2629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SEGUNDO. - Lectura y aprobación del orden del día.</w:t>
      </w:r>
    </w:p>
    <w:p w:rsidR="002E2629" w:rsidRDefault="002E2629" w:rsidP="002E2629">
      <w:pPr>
        <w:ind w:left="-14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Orden del Día</w:t>
      </w:r>
    </w:p>
    <w:p w:rsidR="002E2629" w:rsidRDefault="002E2629" w:rsidP="002E2629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:rsidR="002E2629" w:rsidRDefault="002E2629" w:rsidP="002E2629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:rsidR="002E2629" w:rsidRDefault="002E2629" w:rsidP="002E2629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Lectura y en su caso de aprobación del acta de la fecha del </w:t>
      </w:r>
      <w:r w:rsidR="00513D9E">
        <w:rPr>
          <w:rFonts w:ascii="Arial" w:hAnsi="Arial" w:cs="Arial"/>
          <w:lang w:val="es-ES"/>
        </w:rPr>
        <w:t>21 (veintiuno) de diciembre</w:t>
      </w:r>
      <w:r w:rsidR="004F1B33">
        <w:rPr>
          <w:rFonts w:ascii="Arial" w:hAnsi="Arial" w:cs="Arial"/>
          <w:lang w:val="es-ES"/>
        </w:rPr>
        <w:t xml:space="preserve"> del año 2022.</w:t>
      </w:r>
    </w:p>
    <w:p w:rsidR="002E2629" w:rsidRDefault="002E2629" w:rsidP="002E2629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Dictámenes a discusión. </w:t>
      </w:r>
    </w:p>
    <w:p w:rsidR="002E2629" w:rsidRDefault="002E2629" w:rsidP="002E2629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:rsidR="002E2629" w:rsidRDefault="002E2629" w:rsidP="002E2629">
      <w:pPr>
        <w:numPr>
          <w:ilvl w:val="0"/>
          <w:numId w:val="2"/>
        </w:numPr>
        <w:spacing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p w:rsidR="002E2629" w:rsidRDefault="002E2629" w:rsidP="002E262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2E2629" w:rsidRDefault="002E2629" w:rsidP="002E262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2E2629" w:rsidRDefault="002E2629" w:rsidP="002E2629">
      <w:pPr>
        <w:ind w:left="-142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APROBADO.</w:t>
      </w:r>
    </w:p>
    <w:p w:rsidR="002E2629" w:rsidRDefault="002E2629" w:rsidP="002E262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Continúe con la sesión Secretario.</w:t>
      </w:r>
    </w:p>
    <w:p w:rsidR="002E2629" w:rsidRDefault="002E2629" w:rsidP="002E262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:rsidR="002E2629" w:rsidRDefault="002E2629" w:rsidP="002E2629">
      <w:pPr>
        <w:spacing w:after="0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TERCERO. - </w:t>
      </w:r>
      <w:r>
        <w:rPr>
          <w:rFonts w:ascii="Arial" w:hAnsi="Arial" w:cs="Arial"/>
          <w:lang w:val="es-ES"/>
        </w:rPr>
        <w:t xml:space="preserve">Lectura y en su caso de aprobación del acta de la fecha del </w:t>
      </w:r>
      <w:r w:rsidR="00513D9E">
        <w:rPr>
          <w:rFonts w:ascii="Arial" w:hAnsi="Arial" w:cs="Arial"/>
          <w:lang w:val="es-ES"/>
        </w:rPr>
        <w:t>21 (veintiuno) de diciembre</w:t>
      </w:r>
      <w:r w:rsidR="004F1B33">
        <w:rPr>
          <w:rFonts w:ascii="Arial" w:hAnsi="Arial" w:cs="Arial"/>
          <w:lang w:val="es-ES"/>
        </w:rPr>
        <w:t xml:space="preserve"> del año 2022</w:t>
      </w:r>
    </w:p>
    <w:p w:rsidR="002E2629" w:rsidRDefault="002E2629" w:rsidP="002E262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2E2629" w:rsidRDefault="002E2629" w:rsidP="002E262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 xml:space="preserve">Gracias Secretario. Compañeras y compañeros Regidores, en este acto solicito la aprobación y dispensa de la lectura del Acta de fecha </w:t>
      </w:r>
      <w:r w:rsidR="00513D9E">
        <w:rPr>
          <w:rFonts w:ascii="Arial" w:hAnsi="Arial" w:cs="Arial"/>
          <w:lang w:val="es-ES"/>
        </w:rPr>
        <w:t>21 (veintiuno) de diciembre</w:t>
      </w:r>
      <w:r w:rsidR="004F1B33">
        <w:rPr>
          <w:rFonts w:ascii="Arial" w:hAnsi="Arial" w:cs="Arial"/>
          <w:lang w:val="es-ES"/>
        </w:rPr>
        <w:t xml:space="preserve"> del año 2022 </w:t>
      </w:r>
      <w:r>
        <w:rPr>
          <w:rFonts w:ascii="Arial" w:hAnsi="Arial" w:cs="Arial"/>
          <w:lang w:val="es-ES"/>
        </w:rPr>
        <w:t>toda vez que se circuló de manera oportuna a cada uno de los presentes, por lo que en votación económica y levantando su mano les pregunto si es de aprobarse…</w:t>
      </w:r>
    </w:p>
    <w:p w:rsidR="002E2629" w:rsidRDefault="002E2629" w:rsidP="002E2629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APROBADO.</w:t>
      </w:r>
    </w:p>
    <w:p w:rsidR="002E2629" w:rsidRDefault="002E2629" w:rsidP="002E262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que prosiga con la sesión…</w:t>
      </w:r>
    </w:p>
    <w:p w:rsidR="002E2629" w:rsidRDefault="002E2629" w:rsidP="002E2629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2E2629" w:rsidRDefault="002E2629" w:rsidP="002E2629">
      <w:pPr>
        <w:spacing w:after="0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CUARTO. </w:t>
      </w:r>
      <w:r>
        <w:rPr>
          <w:rFonts w:ascii="Arial" w:hAnsi="Arial" w:cs="Arial"/>
          <w:bCs/>
          <w:lang w:val="es-ES"/>
        </w:rPr>
        <w:t>Dictámenes a discusión.</w:t>
      </w:r>
    </w:p>
    <w:p w:rsidR="002E2629" w:rsidRDefault="002E2629" w:rsidP="002E2629">
      <w:pPr>
        <w:spacing w:after="0"/>
        <w:ind w:left="-142"/>
        <w:jc w:val="both"/>
        <w:rPr>
          <w:rFonts w:ascii="Arial" w:hAnsi="Arial" w:cs="Arial"/>
          <w:lang w:val="es-ES"/>
        </w:rPr>
      </w:pPr>
    </w:p>
    <w:p w:rsidR="002E2629" w:rsidRDefault="002E2629" w:rsidP="002E262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Presidente…</w:t>
      </w:r>
    </w:p>
    <w:p w:rsidR="002E2629" w:rsidRDefault="002E2629" w:rsidP="002E2629">
      <w:pPr>
        <w:ind w:left="-142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color w:val="000000" w:themeColor="text1"/>
          <w:lang w:val="es-ES"/>
        </w:rPr>
        <w:t>Gracias Secretario. En este momento, les informo compañeros vocales de esta comisión edilicia permanente que no se agendaron dictámenes para aprobar en esta sesión</w:t>
      </w:r>
    </w:p>
    <w:p w:rsidR="002E2629" w:rsidRDefault="002E2629" w:rsidP="002E2629">
      <w:pPr>
        <w:ind w:left="-142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 xml:space="preserve">en votación económica les pregunto si es de aprobarse </w:t>
      </w:r>
    </w:p>
    <w:p w:rsidR="002E2629" w:rsidRDefault="002E2629" w:rsidP="002E2629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</w:t>
      </w:r>
    </w:p>
    <w:p w:rsidR="002E2629" w:rsidRDefault="002E2629" w:rsidP="002E2629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2E2629" w:rsidRDefault="002E2629" w:rsidP="002E2629">
      <w:pPr>
        <w:ind w:left="-142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Presidente, el siguiente punto del orden del día.</w:t>
      </w:r>
    </w:p>
    <w:p w:rsidR="002E2629" w:rsidRDefault="002E2629" w:rsidP="002E262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:rsidR="002E2629" w:rsidRDefault="002E2629" w:rsidP="002E262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2E2629" w:rsidRDefault="002E2629" w:rsidP="002E2629">
      <w:pPr>
        <w:ind w:left="-142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2E2629" w:rsidRDefault="002E2629" w:rsidP="002E262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2E2629" w:rsidRDefault="002E2629" w:rsidP="002E262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2E2629" w:rsidRDefault="002E2629" w:rsidP="002E2629">
      <w:pPr>
        <w:ind w:left="-142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SEXTO. - Clausura.</w:t>
      </w:r>
    </w:p>
    <w:p w:rsidR="002E2629" w:rsidRDefault="002E2629" w:rsidP="002E262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Es cuanto Presidente…</w:t>
      </w:r>
    </w:p>
    <w:p w:rsidR="002E2629" w:rsidRDefault="002E2629" w:rsidP="002E262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Presidente</w:t>
      </w:r>
      <w:r>
        <w:rPr>
          <w:rFonts w:ascii="Arial" w:hAnsi="Arial" w:cs="Arial"/>
          <w:lang w:val="es-ES"/>
        </w:rPr>
        <w:t xml:space="preserve">: Gracias, Secretario. Habiendo agotado los puntos del orden del día y no existiendo algún otro asunto a tratar, siendo las </w:t>
      </w:r>
      <w:r w:rsidR="00513D9E">
        <w:rPr>
          <w:rFonts w:ascii="Arial" w:hAnsi="Arial" w:cs="Arial"/>
          <w:color w:val="000000" w:themeColor="text1"/>
          <w:lang w:val="es-ES"/>
        </w:rPr>
        <w:t>12:37</w:t>
      </w:r>
      <w:r>
        <w:rPr>
          <w:rFonts w:ascii="Arial" w:hAnsi="Arial" w:cs="Arial"/>
          <w:color w:val="000000" w:themeColor="text1"/>
          <w:lang w:val="es-ES"/>
        </w:rPr>
        <w:t xml:space="preserve"> (die</w:t>
      </w:r>
      <w:r w:rsidR="00513D9E">
        <w:rPr>
          <w:rFonts w:ascii="Arial" w:hAnsi="Arial" w:cs="Arial"/>
          <w:color w:val="000000" w:themeColor="text1"/>
          <w:lang w:val="es-ES"/>
        </w:rPr>
        <w:t>ciséis horas con treinta y siete</w:t>
      </w:r>
      <w:r>
        <w:rPr>
          <w:rFonts w:ascii="Arial" w:hAnsi="Arial" w:cs="Arial"/>
          <w:color w:val="000000" w:themeColor="text1"/>
          <w:lang w:val="es-ES"/>
        </w:rPr>
        <w:t xml:space="preserve"> minutos), del día</w:t>
      </w:r>
      <w:r w:rsidR="00513D9E">
        <w:rPr>
          <w:rFonts w:ascii="Arial" w:hAnsi="Arial" w:cs="Arial"/>
          <w:color w:val="000000"/>
          <w:lang w:val="es-ES"/>
        </w:rPr>
        <w:t xml:space="preserve"> 31 (treinta y uno) de enero del año 2023 (dos mil veintitrés</w:t>
      </w:r>
      <w:r w:rsidR="004F1B33">
        <w:rPr>
          <w:rFonts w:ascii="Arial" w:hAnsi="Arial" w:cs="Arial"/>
          <w:color w:val="000000"/>
          <w:lang w:val="es-ES"/>
        </w:rPr>
        <w:t>)</w:t>
      </w:r>
      <w:r>
        <w:rPr>
          <w:rFonts w:ascii="Arial" w:hAnsi="Arial" w:cs="Arial"/>
          <w:color w:val="000000" w:themeColor="text1"/>
          <w:lang w:val="es-ES"/>
        </w:rPr>
        <w:t xml:space="preserve">, </w:t>
      </w:r>
      <w:r>
        <w:rPr>
          <w:rFonts w:ascii="Arial" w:hAnsi="Arial" w:cs="Arial"/>
          <w:lang w:val="es-ES"/>
        </w:rPr>
        <w:t>agradeciendo la asistencia de los presentes a la misma, queda clausurada esta sesión y se cita de manera oportuna a la siguiente.</w:t>
      </w:r>
    </w:p>
    <w:p w:rsidR="002E2629" w:rsidRDefault="002E2629" w:rsidP="002E2629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p w:rsidR="00513D9E" w:rsidRDefault="00513D9E" w:rsidP="00513D9E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:rsidR="00513D9E" w:rsidRDefault="00513D9E" w:rsidP="00513D9E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“2023, Año del Bicentenario del Nacimiento </w:t>
      </w:r>
    </w:p>
    <w:p w:rsidR="00513D9E" w:rsidRDefault="00513D9E" w:rsidP="00513D9E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del Estado Libre y Soberano de Jalisco”</w:t>
      </w:r>
    </w:p>
    <w:p w:rsidR="00513D9E" w:rsidRPr="00A20C54" w:rsidRDefault="00513D9E" w:rsidP="00513D9E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Salto, Jalisco, a 31 de enero</w:t>
      </w:r>
      <w:r w:rsidRPr="00A20C54">
        <w:rPr>
          <w:rFonts w:ascii="Arial" w:eastAsia="Arial" w:hAnsi="Arial" w:cs="Arial"/>
        </w:rPr>
        <w:t xml:space="preserve"> de 2023</w:t>
      </w:r>
    </w:p>
    <w:p w:rsidR="002E2629" w:rsidRDefault="002E2629" w:rsidP="002E2629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2E2629" w:rsidTr="00517175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:rsidR="002E2629" w:rsidRDefault="002E2629" w:rsidP="00517175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2E2629" w:rsidRDefault="002E2629" w:rsidP="00517175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Adrián Alejandro Flores Vélez</w:t>
            </w:r>
          </w:p>
          <w:p w:rsidR="002E2629" w:rsidRDefault="002E2629" w:rsidP="00517175">
            <w:pPr>
              <w:ind w:left="-142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>Comisión Edilicia de Ornato</w:t>
            </w:r>
          </w:p>
          <w:p w:rsidR="002E2629" w:rsidRDefault="002E2629" w:rsidP="00517175">
            <w:pPr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2E2629" w:rsidRDefault="002E2629" w:rsidP="00517175">
            <w:pPr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E2629" w:rsidTr="00517175">
        <w:trPr>
          <w:trHeight w:val="241"/>
        </w:trPr>
        <w:tc>
          <w:tcPr>
            <w:tcW w:w="3756" w:type="dxa"/>
            <w:noWrap/>
            <w:vAlign w:val="bottom"/>
          </w:tcPr>
          <w:p w:rsidR="002E2629" w:rsidRDefault="002E2629" w:rsidP="00517175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</w:p>
          <w:p w:rsidR="002E2629" w:rsidRDefault="002E2629" w:rsidP="00517175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Martha Leticia Salazar Contreras  </w:t>
            </w:r>
          </w:p>
          <w:p w:rsidR="002E2629" w:rsidRDefault="002E2629" w:rsidP="00517175">
            <w:pPr>
              <w:spacing w:after="0"/>
              <w:ind w:left="-142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2E2629" w:rsidRDefault="002E2629" w:rsidP="00517175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Hugo Zaragoza Ibarra</w:t>
            </w:r>
          </w:p>
          <w:p w:rsidR="002E2629" w:rsidRDefault="002E2629" w:rsidP="00517175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</w:p>
          <w:p w:rsidR="002E2629" w:rsidRDefault="002E2629" w:rsidP="00517175">
            <w:pPr>
              <w:spacing w:after="0"/>
              <w:ind w:left="-142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  <w:tr w:rsidR="002E2629" w:rsidTr="00517175">
        <w:trPr>
          <w:trHeight w:val="241"/>
        </w:trPr>
        <w:tc>
          <w:tcPr>
            <w:tcW w:w="3756" w:type="dxa"/>
            <w:vAlign w:val="bottom"/>
          </w:tcPr>
          <w:p w:rsidR="002E2629" w:rsidRDefault="002E2629" w:rsidP="00517175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2E2629" w:rsidRDefault="002E2629" w:rsidP="0051717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2E2629" w:rsidRDefault="002E2629" w:rsidP="00517175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</w:p>
          <w:p w:rsidR="002E2629" w:rsidRDefault="002E2629" w:rsidP="00517175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Adrián Guadalupe Flores Gutiérrez</w:t>
            </w:r>
          </w:p>
          <w:p w:rsidR="002E2629" w:rsidRDefault="002E2629" w:rsidP="00517175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bottom"/>
          </w:tcPr>
          <w:p w:rsidR="002E2629" w:rsidRDefault="002E2629" w:rsidP="00517175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2E2629" w:rsidRDefault="002E2629" w:rsidP="00517175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</w:p>
          <w:p w:rsidR="002E2629" w:rsidRDefault="002E2629" w:rsidP="00517175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</w:p>
          <w:p w:rsidR="002E2629" w:rsidRDefault="002E2629" w:rsidP="00517175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Blanca Estela Rangel Dávila</w:t>
            </w:r>
          </w:p>
          <w:p w:rsidR="002E2629" w:rsidRDefault="002E2629" w:rsidP="00517175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:rsidR="002E2629" w:rsidRDefault="002E2629" w:rsidP="002E2629">
      <w:pPr>
        <w:ind w:left="-142"/>
      </w:pPr>
    </w:p>
    <w:p w:rsidR="002E2629" w:rsidRDefault="002E2629" w:rsidP="002E2629">
      <w:pPr>
        <w:ind w:left="-142"/>
      </w:pPr>
    </w:p>
    <w:p w:rsidR="002E2629" w:rsidRDefault="002E2629" w:rsidP="002E2629">
      <w:pPr>
        <w:ind w:left="-142"/>
      </w:pPr>
    </w:p>
    <w:p w:rsidR="002E2629" w:rsidRDefault="002E2629" w:rsidP="002E2629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p w:rsidR="002E2629" w:rsidRDefault="002E2629" w:rsidP="002E2629">
      <w:pPr>
        <w:ind w:left="-142"/>
      </w:pPr>
    </w:p>
    <w:p w:rsidR="002E2629" w:rsidRDefault="002E2629" w:rsidP="002E2629">
      <w:pPr>
        <w:ind w:left="-142"/>
      </w:pPr>
    </w:p>
    <w:p w:rsidR="002E2629" w:rsidRDefault="002E2629" w:rsidP="002E2629">
      <w:pPr>
        <w:ind w:left="-142"/>
      </w:pPr>
    </w:p>
    <w:p w:rsidR="002E2629" w:rsidRDefault="002E2629" w:rsidP="002E2629">
      <w:pPr>
        <w:ind w:left="-142"/>
      </w:pPr>
    </w:p>
    <w:p w:rsidR="002E2629" w:rsidRDefault="002E2629" w:rsidP="002E2629"/>
    <w:p w:rsidR="002E2629" w:rsidRDefault="002E2629" w:rsidP="002E2629"/>
    <w:p w:rsidR="00CE54EE" w:rsidRDefault="00CE54EE"/>
    <w:sectPr w:rsidR="00CE54EE" w:rsidSect="00C03778">
      <w:pgSz w:w="12240" w:h="20160" w:code="5"/>
      <w:pgMar w:top="1418" w:right="1985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E8D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03A7E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29"/>
    <w:rsid w:val="00136FFC"/>
    <w:rsid w:val="002E2629"/>
    <w:rsid w:val="004F1B33"/>
    <w:rsid w:val="00513D9E"/>
    <w:rsid w:val="00C03778"/>
    <w:rsid w:val="00CE54EE"/>
    <w:rsid w:val="00F51E6D"/>
    <w:rsid w:val="00FC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0773"/>
  <w15:chartTrackingRefBased/>
  <w15:docId w15:val="{D6DD8D2C-0C60-4A36-A36C-6A310F84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629"/>
    <w:pPr>
      <w:spacing w:line="252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3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7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Actas y Acuerdos</cp:lastModifiedBy>
  <cp:revision>2</cp:revision>
  <cp:lastPrinted>2023-01-13T17:21:00Z</cp:lastPrinted>
  <dcterms:created xsi:type="dcterms:W3CDTF">2023-02-01T18:46:00Z</dcterms:created>
  <dcterms:modified xsi:type="dcterms:W3CDTF">2023-02-01T18:46:00Z</dcterms:modified>
</cp:coreProperties>
</file>