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DC1" w:rsidRDefault="00AD3DC1" w:rsidP="00AD3DC1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ACTA DE LA VIGÉSIMA 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CUARTA </w:t>
      </w:r>
      <w:r>
        <w:rPr>
          <w:rFonts w:ascii="Arial" w:eastAsia="Calibri" w:hAnsi="Arial" w:cs="Arial"/>
          <w:b/>
          <w:sz w:val="24"/>
          <w:szCs w:val="24"/>
          <w:lang w:val="es-ES"/>
        </w:rPr>
        <w:t>SESIÓN ORDINARIA DE LA COMISIÓN DE ESTACIONAMIENTOS PÚBLICOS.</w:t>
      </w:r>
    </w:p>
    <w:p w:rsidR="00AD3DC1" w:rsidRDefault="00AD3DC1" w:rsidP="00AD3DC1">
      <w:pPr>
        <w:ind w:right="-799"/>
        <w:jc w:val="both"/>
        <w:rPr>
          <w:rFonts w:ascii="Arial" w:eastAsia="Calibri" w:hAnsi="Arial" w:cs="Arial"/>
          <w:color w:val="000000" w:themeColor="text1"/>
          <w:lang w:val="es-ES"/>
        </w:rPr>
      </w:pPr>
      <w:r>
        <w:rPr>
          <w:rFonts w:ascii="Arial" w:eastAsia="Calibri" w:hAnsi="Arial" w:cs="Arial"/>
          <w:color w:val="000000" w:themeColor="text1"/>
          <w:lang w:val="es-ES"/>
        </w:rPr>
        <w:t>Siendo las 11:0</w:t>
      </w:r>
      <w:r>
        <w:rPr>
          <w:rFonts w:ascii="Arial" w:eastAsia="Calibri" w:hAnsi="Arial" w:cs="Arial"/>
          <w:color w:val="000000" w:themeColor="text1"/>
          <w:lang w:val="es-ES"/>
        </w:rPr>
        <w:t xml:space="preserve">0 (once horas) del día </w:t>
      </w:r>
      <w:r>
        <w:rPr>
          <w:rFonts w:ascii="Arial" w:eastAsia="Calibri" w:hAnsi="Arial" w:cs="Arial"/>
          <w:color w:val="000000" w:themeColor="text1"/>
          <w:lang w:val="es-ES"/>
        </w:rPr>
        <w:t>miércoles 20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veinte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>
        <w:rPr>
          <w:rFonts w:ascii="Arial" w:eastAsia="Calibri" w:hAnsi="Arial" w:cs="Arial"/>
          <w:color w:val="000000" w:themeColor="text1"/>
          <w:lang w:val="es-ES"/>
        </w:rPr>
        <w:t xml:space="preserve">septiembre </w:t>
      </w:r>
      <w:r>
        <w:rPr>
          <w:rFonts w:ascii="Arial" w:eastAsia="Calibri" w:hAnsi="Arial" w:cs="Arial"/>
          <w:color w:val="000000" w:themeColor="text1"/>
          <w:lang w:val="es-ES"/>
        </w:rPr>
        <w:t xml:space="preserve">del año 2023 (dos mil veintitrés) y citados en la Sala del Ayuntamiento del Palacio Municipal de El Salto, Jalisco; </w:t>
      </w:r>
      <w:r>
        <w:rPr>
          <w:rFonts w:ascii="Arial" w:eastAsia="Calibri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>
        <w:rPr>
          <w:rFonts w:ascii="Arial" w:hAnsi="Arial" w:cs="Arial"/>
          <w:lang w:val="es-ES"/>
        </w:rPr>
        <w:t xml:space="preserve">Comisión de Estacionamientos Públicos </w:t>
      </w:r>
      <w:r>
        <w:rPr>
          <w:rFonts w:ascii="Arial" w:eastAsia="Calibri" w:hAnsi="Arial" w:cs="Arial"/>
          <w:lang w:val="es-ES"/>
        </w:rPr>
        <w:t xml:space="preserve">para celebrar su Vigésima </w:t>
      </w:r>
      <w:r>
        <w:rPr>
          <w:rFonts w:ascii="Arial" w:eastAsia="Calibri" w:hAnsi="Arial" w:cs="Arial"/>
          <w:lang w:val="es-ES"/>
        </w:rPr>
        <w:t xml:space="preserve">Cuarta </w:t>
      </w:r>
      <w:r>
        <w:rPr>
          <w:rFonts w:ascii="Arial" w:eastAsia="Calibri" w:hAnsi="Arial" w:cs="Arial"/>
          <w:lang w:val="es-ES"/>
        </w:rPr>
        <w:t>Sesión Ordinaria, presidida por el Regidor Joel González Díaz,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:rsidR="00AD3DC1" w:rsidRDefault="00AD3DC1" w:rsidP="00AD3DC1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AD3DC1" w:rsidRDefault="00AD3DC1" w:rsidP="00AD3DC1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:rsidR="00AD3DC1" w:rsidRDefault="00AD3DC1" w:rsidP="00AD3DC1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:rsidR="00AD3DC1" w:rsidRDefault="00AD3DC1" w:rsidP="00AD3DC1">
      <w:pPr>
        <w:numPr>
          <w:ilvl w:val="0"/>
          <w:numId w:val="1"/>
        </w:numPr>
        <w:spacing w:after="0" w:line="256" w:lineRule="auto"/>
        <w:ind w:right="-516"/>
        <w:jc w:val="both"/>
        <w:rPr>
          <w:rFonts w:ascii="Arial" w:eastAsia="Calibri" w:hAnsi="Arial" w:cs="Arial"/>
          <w:lang w:val="es-ES"/>
        </w:rPr>
      </w:pPr>
      <w:r w:rsidRPr="00786A85">
        <w:rPr>
          <w:rFonts w:ascii="Arial" w:eastAsia="Calibri" w:hAnsi="Arial" w:cs="Arial"/>
          <w:lang w:val="es-ES"/>
        </w:rPr>
        <w:t>Lectura y en su caso de aprobación del acta de la fecha del</w:t>
      </w:r>
      <w:r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07 (siete) de agosto de</w:t>
      </w:r>
      <w:r>
        <w:rPr>
          <w:rFonts w:ascii="Arial" w:eastAsia="Calibri" w:hAnsi="Arial" w:cs="Arial"/>
          <w:lang w:val="es-ES"/>
        </w:rPr>
        <w:t>l año 2023 (dos mil veintitrés)</w:t>
      </w:r>
      <w:r>
        <w:rPr>
          <w:rFonts w:ascii="Arial" w:eastAsia="Calibri" w:hAnsi="Arial" w:cs="Arial"/>
          <w:lang w:val="es-ES"/>
        </w:rPr>
        <w:t>.</w:t>
      </w:r>
    </w:p>
    <w:p w:rsidR="00AD3DC1" w:rsidRPr="00786A85" w:rsidRDefault="00AD3DC1" w:rsidP="00AD3DC1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 w:rsidRPr="00786A85">
        <w:rPr>
          <w:rFonts w:ascii="Arial" w:eastAsia="Calibri" w:hAnsi="Arial" w:cs="Arial"/>
          <w:lang w:val="es-ES"/>
        </w:rPr>
        <w:t>Dictámenes a discusión;</w:t>
      </w:r>
    </w:p>
    <w:p w:rsidR="00AD3DC1" w:rsidRDefault="00AD3DC1" w:rsidP="00AD3DC1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:rsidR="00AD3DC1" w:rsidRDefault="00AD3DC1" w:rsidP="00AD3DC1">
      <w:pPr>
        <w:numPr>
          <w:ilvl w:val="0"/>
          <w:numId w:val="1"/>
        </w:num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:rsidR="00AD3DC1" w:rsidRPr="00786A85" w:rsidRDefault="00AD3DC1" w:rsidP="00AD3DC1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 xml:space="preserve">Buenos días, compañeras y compañeros, Regidores Vocales, les doy la más cordial bienvenida a esta Vigésima </w:t>
      </w:r>
      <w:r>
        <w:rPr>
          <w:rFonts w:ascii="Arial" w:eastAsia="Calibri" w:hAnsi="Arial" w:cs="Arial"/>
          <w:lang w:val="es-ES"/>
        </w:rPr>
        <w:t xml:space="preserve">Cuarta </w:t>
      </w:r>
      <w:r>
        <w:rPr>
          <w:rFonts w:ascii="Arial" w:eastAsia="Calibri" w:hAnsi="Arial" w:cs="Arial"/>
          <w:lang w:val="es-ES"/>
        </w:rPr>
        <w:t xml:space="preserve">Sesión Ordinaria de la Comisión de Estacionamientos Públicos a celebrarse el día </w:t>
      </w:r>
      <w:r>
        <w:rPr>
          <w:rFonts w:ascii="Arial" w:eastAsia="Calibri" w:hAnsi="Arial" w:cs="Arial"/>
          <w:color w:val="000000" w:themeColor="text1"/>
          <w:lang w:val="es-ES"/>
        </w:rPr>
        <w:t>de hoy</w:t>
      </w:r>
      <w:r>
        <w:rPr>
          <w:rFonts w:ascii="Arial" w:eastAsia="Calibri" w:hAnsi="Arial" w:cs="Arial"/>
          <w:color w:val="000000" w:themeColor="text1"/>
          <w:lang w:val="es-ES"/>
        </w:rPr>
        <w:t xml:space="preserve"> </w:t>
      </w:r>
      <w:r>
        <w:rPr>
          <w:rFonts w:ascii="Arial" w:eastAsia="Calibri" w:hAnsi="Arial" w:cs="Arial"/>
          <w:color w:val="000000" w:themeColor="text1"/>
          <w:lang w:val="es-ES"/>
        </w:rPr>
        <w:t>20 (veinte) de septiembre del año 2023 (dos mil veintitrés)</w:t>
      </w:r>
      <w:r>
        <w:rPr>
          <w:rFonts w:ascii="Arial" w:eastAsia="Calibri" w:hAnsi="Arial" w:cs="Arial"/>
          <w:lang w:val="es-ES"/>
        </w:rPr>
        <w:t>.</w:t>
      </w:r>
    </w:p>
    <w:p w:rsidR="00AD3DC1" w:rsidRDefault="00AD3DC1" w:rsidP="00AD3DC1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Solicito al Secretario Técnico, Lic. Marcos Alejandro Moreno Franco, registre la asistencia de los ciudadanos Regidores Vocales.</w:t>
      </w:r>
    </w:p>
    <w:p w:rsidR="00AD3DC1" w:rsidRDefault="00AD3DC1" w:rsidP="00AD3DC1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:rsidR="00AD3DC1" w:rsidRDefault="00AD3DC1" w:rsidP="00AD3DC1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5292"/>
        <w:gridCol w:w="1588"/>
      </w:tblGrid>
      <w:tr w:rsidR="00AD3DC1" w:rsidTr="002533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C1" w:rsidRDefault="00AD3DC1" w:rsidP="00253329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C1" w:rsidRDefault="00AD3DC1" w:rsidP="00253329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C1" w:rsidRDefault="00AD3DC1" w:rsidP="0025332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AD3DC1" w:rsidTr="002533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C1" w:rsidRDefault="00AD3DC1" w:rsidP="0025332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C1" w:rsidRDefault="00AD3DC1" w:rsidP="00253329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Presidente Regidor Joel González Díaz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C1" w:rsidRDefault="00AD3DC1" w:rsidP="0025332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AD3DC1" w:rsidTr="002533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C1" w:rsidRDefault="00AD3DC1" w:rsidP="0025332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C1" w:rsidRDefault="00AD3DC1" w:rsidP="00253329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Blanca Estela Rangel Dávila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C1" w:rsidRDefault="00AD3DC1" w:rsidP="0025332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AD3DC1" w:rsidTr="002533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C1" w:rsidRDefault="00AD3DC1" w:rsidP="0025332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C1" w:rsidRDefault="00AD3DC1" w:rsidP="00253329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Luis Alberto Gómez Talancón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C1" w:rsidRDefault="00AD3DC1" w:rsidP="0025332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AD3DC1" w:rsidTr="002533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C1" w:rsidRDefault="00AD3DC1" w:rsidP="0025332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C1" w:rsidRDefault="00AD3DC1" w:rsidP="00253329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Zuri Sadai Ávalos Cuellar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C1" w:rsidRDefault="00AD3DC1" w:rsidP="0025332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AD3DC1" w:rsidTr="002533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C1" w:rsidRDefault="00AD3DC1" w:rsidP="0025332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C1" w:rsidRDefault="00AD3DC1" w:rsidP="00253329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Martha Leticia Salazar Contreras.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C1" w:rsidRDefault="00AD3DC1" w:rsidP="0025332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:rsidR="00AD3DC1" w:rsidRDefault="00AD3DC1" w:rsidP="00AD3DC1">
      <w:pPr>
        <w:jc w:val="both"/>
        <w:rPr>
          <w:rFonts w:ascii="Arial" w:eastAsia="Calibri" w:hAnsi="Arial" w:cs="Arial"/>
          <w:lang w:val="es-ES"/>
        </w:rPr>
      </w:pPr>
    </w:p>
    <w:p w:rsidR="00AD3DC1" w:rsidRDefault="00AD3DC1" w:rsidP="00AD3DC1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Presidente, doy cuenta que hay quórum legal toda vez que se encuentran presentes 5 de los miembros de la Comisión de Celebraciones Tradicionales,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AD3DC1" w:rsidRDefault="00AD3DC1" w:rsidP="00AD3DC1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Cs/>
          <w:lang w:val="es-ES"/>
        </w:rPr>
        <w:t>Es cuanto, Presidente…</w:t>
      </w:r>
    </w:p>
    <w:p w:rsidR="00AD3DC1" w:rsidRDefault="00AD3DC1" w:rsidP="00AD3DC1">
      <w:pPr>
        <w:jc w:val="both"/>
        <w:rPr>
          <w:rFonts w:ascii="Arial" w:eastAsia="Calibri" w:hAnsi="Arial" w:cs="Arial"/>
          <w:bCs/>
          <w:color w:val="000000" w:themeColor="text1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>
        <w:rPr>
          <w:rFonts w:ascii="Arial" w:eastAsia="Calibri" w:hAnsi="Arial" w:cs="Arial"/>
          <w:bCs/>
          <w:color w:val="000000" w:themeColor="text1"/>
          <w:lang w:val="es-ES"/>
        </w:rPr>
        <w:t>siendo las 11:03 (once horas con tres minutos) del día</w:t>
      </w:r>
      <w:r>
        <w:rPr>
          <w:rFonts w:ascii="Arial" w:eastAsia="Calibri" w:hAnsi="Arial" w:cs="Arial"/>
          <w:color w:val="000000" w:themeColor="text1"/>
          <w:lang w:val="es-ES"/>
        </w:rPr>
        <w:t xml:space="preserve"> </w:t>
      </w:r>
      <w:r>
        <w:rPr>
          <w:rFonts w:ascii="Arial" w:eastAsia="Calibri" w:hAnsi="Arial" w:cs="Arial"/>
          <w:color w:val="000000" w:themeColor="text1"/>
          <w:lang w:val="es-ES"/>
        </w:rPr>
        <w:t>20 (veinte) de septiembre del año 2023 (dos mil veintitrés)</w:t>
      </w:r>
      <w:r>
        <w:rPr>
          <w:rFonts w:ascii="Arial" w:eastAsia="Calibri" w:hAnsi="Arial" w:cs="Arial"/>
          <w:bCs/>
          <w:lang w:val="es-ES"/>
        </w:rPr>
        <w:t>, por lo que nuevamente cedo el uso de la palabra al Secretario Técnico, para que, de lectura al orden del día propuesto para el desarrollo de esta sesión, adelante, Secretario.</w:t>
      </w:r>
    </w:p>
    <w:p w:rsidR="00AD3DC1" w:rsidRDefault="00AD3DC1" w:rsidP="00AD3DC1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Como indica, Presidente. Procedo a dar lectura…</w:t>
      </w:r>
    </w:p>
    <w:p w:rsidR="00AD3DC1" w:rsidRDefault="00AD3DC1" w:rsidP="00AD3DC1">
      <w:pPr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:rsidR="00AD3DC1" w:rsidRDefault="00AD3DC1" w:rsidP="00AD3DC1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AD3DC1" w:rsidRDefault="00AD3DC1" w:rsidP="00AD3DC1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:rsidR="00AD3DC1" w:rsidRDefault="00AD3DC1" w:rsidP="00AD3DC1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:rsidR="00AD3DC1" w:rsidRPr="00786A85" w:rsidRDefault="00AD3DC1" w:rsidP="00AD3DC1">
      <w:pPr>
        <w:pStyle w:val="Prrafodelista"/>
        <w:numPr>
          <w:ilvl w:val="0"/>
          <w:numId w:val="2"/>
        </w:numPr>
        <w:spacing w:after="0" w:line="256" w:lineRule="auto"/>
        <w:ind w:right="-516"/>
        <w:jc w:val="both"/>
        <w:rPr>
          <w:rFonts w:ascii="Arial" w:eastAsia="Calibri" w:hAnsi="Arial" w:cs="Arial"/>
          <w:lang w:val="es-ES"/>
        </w:rPr>
      </w:pPr>
      <w:r w:rsidRPr="00786A85">
        <w:rPr>
          <w:rFonts w:ascii="Arial" w:eastAsia="Calibri" w:hAnsi="Arial" w:cs="Arial"/>
          <w:lang w:val="es-ES"/>
        </w:rPr>
        <w:t>Lectura y en su caso de aproba</w:t>
      </w:r>
      <w:r>
        <w:rPr>
          <w:rFonts w:ascii="Arial" w:eastAsia="Calibri" w:hAnsi="Arial" w:cs="Arial"/>
          <w:lang w:val="es-ES"/>
        </w:rPr>
        <w:t>ción del acta de la fecha del</w:t>
      </w:r>
      <w:r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07 (siete) de agosto de</w:t>
      </w:r>
      <w:r>
        <w:rPr>
          <w:rFonts w:ascii="Arial" w:eastAsia="Calibri" w:hAnsi="Arial" w:cs="Arial"/>
          <w:lang w:val="es-ES"/>
        </w:rPr>
        <w:t>l año 2023 (dos mil veintitrés)</w:t>
      </w:r>
      <w:r w:rsidRPr="00786A85">
        <w:rPr>
          <w:rFonts w:ascii="Arial" w:eastAsia="Calibri" w:hAnsi="Arial" w:cs="Arial"/>
          <w:lang w:val="es-ES"/>
        </w:rPr>
        <w:t>.</w:t>
      </w:r>
    </w:p>
    <w:p w:rsidR="00AD3DC1" w:rsidRDefault="00AD3DC1" w:rsidP="00AD3DC1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AD3DC1" w:rsidRDefault="00AD3DC1" w:rsidP="00AD3DC1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:rsidR="00AD3DC1" w:rsidRDefault="00AD3DC1" w:rsidP="00AD3DC1">
      <w:pPr>
        <w:numPr>
          <w:ilvl w:val="0"/>
          <w:numId w:val="2"/>
        </w:num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:rsidR="00AD3DC1" w:rsidRDefault="00AD3DC1" w:rsidP="00AD3DC1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:rsidR="00AD3DC1" w:rsidRDefault="00AD3DC1" w:rsidP="00AD3DC1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AD3DC1" w:rsidRDefault="00AD3DC1" w:rsidP="00AD3DC1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APROBADO.</w:t>
      </w:r>
    </w:p>
    <w:p w:rsidR="00AD3DC1" w:rsidRDefault="00AD3DC1" w:rsidP="00AD3DC1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Continúe con la sesión Secretario.</w:t>
      </w:r>
    </w:p>
    <w:p w:rsidR="00AD3DC1" w:rsidRDefault="00AD3DC1" w:rsidP="00AD3DC1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:rsidR="00AD3DC1" w:rsidRDefault="00AD3DC1" w:rsidP="00AD3DC1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TERCERO. - </w:t>
      </w:r>
      <w:r>
        <w:rPr>
          <w:rFonts w:ascii="Arial" w:eastAsia="Calibri" w:hAnsi="Arial" w:cs="Arial"/>
          <w:lang w:val="es-ES"/>
        </w:rPr>
        <w:t>Lectura y en su caso de aprobación del acta de la fecha del</w:t>
      </w:r>
      <w:r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07 (siete) de agosto del año 2</w:t>
      </w:r>
      <w:r>
        <w:rPr>
          <w:rFonts w:ascii="Arial" w:eastAsia="Calibri" w:hAnsi="Arial" w:cs="Arial"/>
          <w:lang w:val="es-ES"/>
        </w:rPr>
        <w:t>023 (dos mil veintitrés)</w:t>
      </w:r>
      <w:r>
        <w:rPr>
          <w:rFonts w:ascii="Arial" w:eastAsia="Calibri" w:hAnsi="Arial" w:cs="Arial"/>
          <w:lang w:val="es-ES"/>
        </w:rPr>
        <w:t>.</w:t>
      </w:r>
    </w:p>
    <w:p w:rsidR="00AD3DC1" w:rsidRDefault="00AD3DC1" w:rsidP="00AD3DC1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AD3DC1" w:rsidRDefault="00AD3DC1" w:rsidP="00AD3DC1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:rsidR="00AD3DC1" w:rsidRDefault="00AD3DC1" w:rsidP="00AD3DC1">
      <w:pPr>
        <w:spacing w:after="0" w:line="256" w:lineRule="auto"/>
        <w:ind w:right="-516"/>
        <w:jc w:val="both"/>
        <w:rPr>
          <w:rFonts w:ascii="Arial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lastRenderedPageBreak/>
        <w:t xml:space="preserve">Presidente: </w:t>
      </w:r>
      <w:r>
        <w:rPr>
          <w:rFonts w:ascii="Arial" w:hAnsi="Arial" w:cs="Arial"/>
          <w:lang w:val="es-ES"/>
        </w:rPr>
        <w:t xml:space="preserve">Gracias Secretario. Compañeras y compañeros Regidores, en este acto solicito la dispensa de la lectura del Acta de fecha </w:t>
      </w:r>
      <w:r>
        <w:rPr>
          <w:rFonts w:ascii="Arial" w:eastAsia="Calibri" w:hAnsi="Arial" w:cs="Arial"/>
          <w:lang w:val="es-ES"/>
        </w:rPr>
        <w:t>07 (siete) de agosto de</w:t>
      </w:r>
      <w:r>
        <w:rPr>
          <w:rFonts w:ascii="Arial" w:eastAsia="Calibri" w:hAnsi="Arial" w:cs="Arial"/>
          <w:lang w:val="es-ES"/>
        </w:rPr>
        <w:t>l año 2023 (dos mil veintitrés)</w:t>
      </w:r>
      <w:r>
        <w:rPr>
          <w:rFonts w:ascii="Arial" w:eastAsia="Calibri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toda vez que se circuló de manera oportuna a cada uno de los presentes, por lo que en votación económica y levantando su mano, manifiesten si están a favor de la dispensa de lectura.</w:t>
      </w:r>
    </w:p>
    <w:p w:rsidR="00AD3DC1" w:rsidRPr="00786A85" w:rsidRDefault="00AD3DC1" w:rsidP="00AD3DC1">
      <w:pPr>
        <w:spacing w:after="0" w:line="256" w:lineRule="auto"/>
        <w:ind w:right="-516"/>
        <w:jc w:val="both"/>
        <w:rPr>
          <w:rFonts w:ascii="Arial" w:eastAsia="Calibri" w:hAnsi="Arial" w:cs="Arial"/>
          <w:lang w:val="es-ES"/>
        </w:rPr>
      </w:pPr>
    </w:p>
    <w:p w:rsidR="00AD3DC1" w:rsidRDefault="00AD3DC1" w:rsidP="00AD3DC1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APROBADO. </w:t>
      </w:r>
    </w:p>
    <w:p w:rsidR="00AD3DC1" w:rsidRDefault="00AD3DC1" w:rsidP="00AD3DC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que prosiga con la sesión…</w:t>
      </w:r>
    </w:p>
    <w:p w:rsidR="00AD3DC1" w:rsidRDefault="00AD3DC1" w:rsidP="00AD3DC1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:rsidR="00AD3DC1" w:rsidRDefault="00AD3DC1" w:rsidP="00AD3DC1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CUARTO. </w:t>
      </w:r>
      <w:r>
        <w:rPr>
          <w:rFonts w:ascii="Arial" w:eastAsia="Calibri" w:hAnsi="Arial" w:cs="Arial"/>
          <w:lang w:val="es-ES"/>
        </w:rPr>
        <w:t>Dictámenes a discusión;</w:t>
      </w:r>
    </w:p>
    <w:p w:rsidR="00AD3DC1" w:rsidRDefault="00AD3DC1" w:rsidP="00AD3DC1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AD3DC1" w:rsidRDefault="00AD3DC1" w:rsidP="00AD3DC1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:rsidR="00AD3DC1" w:rsidRDefault="00AD3DC1" w:rsidP="00AD3DC1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Compañeras y compañeros regidores les comunico que en esta sesión no existen dictamen agendados para desahogar y votar, por lo que en votación económica les pregunto sí es de aprobarse…</w:t>
      </w:r>
    </w:p>
    <w:p w:rsidR="00AD3DC1" w:rsidRDefault="00AD3DC1" w:rsidP="00AD3DC1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APROBADO.</w:t>
      </w:r>
    </w:p>
    <w:p w:rsidR="00AD3DC1" w:rsidRDefault="00AD3DC1" w:rsidP="00AD3DC1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:rsidR="00AD3DC1" w:rsidRDefault="00AD3DC1" w:rsidP="00AD3DC1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Presidente, el siguiente punto del orden del día.</w:t>
      </w:r>
    </w:p>
    <w:p w:rsidR="00AD3DC1" w:rsidRDefault="00AD3DC1" w:rsidP="00AD3DC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>
        <w:rPr>
          <w:rFonts w:ascii="Arial" w:hAnsi="Arial" w:cs="Arial"/>
          <w:bCs/>
          <w:lang w:val="es-ES"/>
        </w:rPr>
        <w:t>Asuntos Varios.</w:t>
      </w:r>
    </w:p>
    <w:p w:rsidR="00AD3DC1" w:rsidRDefault="00AD3DC1" w:rsidP="00AD3DC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:rsidR="00AD3DC1" w:rsidRDefault="00AD3DC1" w:rsidP="00AD3DC1">
      <w:pPr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Presidente: </w:t>
      </w:r>
      <w:r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AD3DC1" w:rsidRDefault="00AD3DC1" w:rsidP="00AD3DC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:rsidR="00AD3DC1" w:rsidRDefault="00AD3DC1" w:rsidP="00AD3DC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AD3DC1" w:rsidRDefault="00AD3DC1" w:rsidP="00AD3DC1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SEXTO. - Clausura.</w:t>
      </w:r>
    </w:p>
    <w:p w:rsidR="00AD3DC1" w:rsidRDefault="00AD3DC1" w:rsidP="00AD3DC1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:rsidR="00AD3DC1" w:rsidRPr="007670BB" w:rsidRDefault="00AD3DC1" w:rsidP="00AD3DC1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>Presidente</w:t>
      </w:r>
      <w:r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eastAsia="Calibri" w:hAnsi="Arial" w:cs="Arial"/>
          <w:color w:val="000000" w:themeColor="text1"/>
          <w:lang w:val="es-ES"/>
        </w:rPr>
        <w:t xml:space="preserve">11:06 (once horas con seis minutos), del día 07 (siete) de agosto del año 2023 (dos mil veintitrés), </w:t>
      </w:r>
      <w:r>
        <w:rPr>
          <w:rFonts w:ascii="Arial" w:eastAsia="Calibri" w:hAnsi="Arial" w:cs="Arial"/>
          <w:lang w:val="es-ES"/>
        </w:rPr>
        <w:t xml:space="preserve">agradeciendo la asistencia de los presentes a la misma. </w:t>
      </w:r>
    </w:p>
    <w:p w:rsidR="00AD3DC1" w:rsidRDefault="00AD3DC1" w:rsidP="00AD3DC1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AD3DC1" w:rsidRDefault="00AD3DC1" w:rsidP="00AD3DC1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AD3DC1" w:rsidRDefault="00AD3DC1" w:rsidP="00AD3DC1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AD3DC1" w:rsidRDefault="00AD3DC1" w:rsidP="00AD3DC1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AD3DC1" w:rsidRPr="007D48ED" w:rsidRDefault="00AD3DC1" w:rsidP="00AD3DC1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7D48ED">
        <w:rPr>
          <w:rFonts w:ascii="Arial" w:eastAsia="Arial" w:hAnsi="Arial" w:cs="Arial"/>
          <w:b/>
        </w:rPr>
        <w:lastRenderedPageBreak/>
        <w:t>ATENTAMENTE</w:t>
      </w:r>
    </w:p>
    <w:p w:rsidR="00AD3DC1" w:rsidRPr="007D48ED" w:rsidRDefault="00AD3DC1" w:rsidP="00AD3DC1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7D48ED">
        <w:rPr>
          <w:rFonts w:ascii="Arial" w:eastAsia="Arial" w:hAnsi="Arial" w:cs="Arial"/>
          <w:b/>
        </w:rPr>
        <w:t xml:space="preserve">“2023, Año del Bicentenario del Nacimiento </w:t>
      </w:r>
    </w:p>
    <w:p w:rsidR="00AD3DC1" w:rsidRPr="007D48ED" w:rsidRDefault="00AD3DC1" w:rsidP="00AD3DC1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7D48ED">
        <w:rPr>
          <w:rFonts w:ascii="Arial" w:eastAsia="Arial" w:hAnsi="Arial" w:cs="Arial"/>
          <w:b/>
        </w:rPr>
        <w:t>del Estado Libre y Soberano de Jalisco”</w:t>
      </w:r>
    </w:p>
    <w:p w:rsidR="00AD3DC1" w:rsidRPr="007D48ED" w:rsidRDefault="00AD3DC1" w:rsidP="00AD3DC1">
      <w:pPr>
        <w:spacing w:after="0" w:line="252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Salto, Jalisco, a 07 </w:t>
      </w:r>
      <w:r w:rsidRPr="007D48ED"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</w:rPr>
        <w:t xml:space="preserve">agosto </w:t>
      </w:r>
      <w:r w:rsidRPr="007D48ED">
        <w:rPr>
          <w:rFonts w:ascii="Arial" w:eastAsia="Arial" w:hAnsi="Arial" w:cs="Arial"/>
        </w:rPr>
        <w:t>de</w:t>
      </w:r>
      <w:r>
        <w:rPr>
          <w:rFonts w:ascii="Arial" w:eastAsia="Arial" w:hAnsi="Arial" w:cs="Arial"/>
        </w:rPr>
        <w:t>l</w:t>
      </w:r>
      <w:r w:rsidRPr="007D48ED">
        <w:rPr>
          <w:rFonts w:ascii="Arial" w:eastAsia="Arial" w:hAnsi="Arial" w:cs="Arial"/>
        </w:rPr>
        <w:t xml:space="preserve"> 2023</w:t>
      </w:r>
    </w:p>
    <w:p w:rsidR="00AD3DC1" w:rsidRDefault="00AD3DC1" w:rsidP="00AD3DC1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AD3DC1" w:rsidTr="00253329">
        <w:trPr>
          <w:trHeight w:val="241"/>
        </w:trPr>
        <w:tc>
          <w:tcPr>
            <w:tcW w:w="7441" w:type="dxa"/>
            <w:gridSpan w:val="2"/>
            <w:noWrap/>
            <w:vAlign w:val="bottom"/>
          </w:tcPr>
          <w:p w:rsidR="00AD3DC1" w:rsidRDefault="00AD3DC1" w:rsidP="0025332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AD3DC1" w:rsidRDefault="00AD3DC1" w:rsidP="0025332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Joel González Díaz</w:t>
            </w:r>
          </w:p>
          <w:p w:rsidR="00AD3DC1" w:rsidRDefault="00AD3DC1" w:rsidP="00253329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 de la Comisión de Estacionamientos Públicos.</w:t>
            </w:r>
          </w:p>
          <w:p w:rsidR="00AD3DC1" w:rsidRDefault="00AD3DC1" w:rsidP="00253329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D3DC1" w:rsidTr="00253329">
        <w:trPr>
          <w:trHeight w:val="241"/>
        </w:trPr>
        <w:tc>
          <w:tcPr>
            <w:tcW w:w="3756" w:type="dxa"/>
            <w:noWrap/>
            <w:vAlign w:val="bottom"/>
            <w:hideMark/>
          </w:tcPr>
          <w:p w:rsidR="00AD3DC1" w:rsidRDefault="00AD3DC1" w:rsidP="00253329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Blanca Estela Rangel Dávila</w:t>
            </w:r>
          </w:p>
          <w:p w:rsidR="00AD3DC1" w:rsidRDefault="00AD3DC1" w:rsidP="00253329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 Vocal</w:t>
            </w:r>
          </w:p>
        </w:tc>
        <w:tc>
          <w:tcPr>
            <w:tcW w:w="3685" w:type="dxa"/>
            <w:noWrap/>
            <w:vAlign w:val="bottom"/>
          </w:tcPr>
          <w:p w:rsidR="00AD3DC1" w:rsidRDefault="00AD3DC1" w:rsidP="00253329">
            <w:pPr>
              <w:spacing w:after="0" w:line="252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AD3DC1" w:rsidRDefault="00AD3DC1" w:rsidP="00253329">
            <w:pPr>
              <w:spacing w:after="0" w:line="252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AD3DC1" w:rsidRDefault="00AD3DC1" w:rsidP="00253329">
            <w:pPr>
              <w:spacing w:after="0" w:line="252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AD3DC1" w:rsidRDefault="00AD3DC1" w:rsidP="00253329">
            <w:pPr>
              <w:spacing w:after="0" w:line="252" w:lineRule="auto"/>
              <w:rPr>
                <w:rFonts w:ascii="Arial" w:hAnsi="Arial" w:cs="Arial"/>
                <w:lang w:eastAsia="es-MX"/>
              </w:rPr>
            </w:pPr>
          </w:p>
          <w:p w:rsidR="00AD3DC1" w:rsidRDefault="00AD3DC1" w:rsidP="00253329">
            <w:pPr>
              <w:spacing w:after="0" w:line="252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Luis Alberto Gómez Talancón</w:t>
            </w:r>
          </w:p>
          <w:p w:rsidR="00AD3DC1" w:rsidRDefault="00AD3DC1" w:rsidP="00253329">
            <w:pPr>
              <w:spacing w:after="0" w:line="252" w:lineRule="auto"/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 xml:space="preserve"> Vocal</w:t>
            </w:r>
          </w:p>
        </w:tc>
      </w:tr>
      <w:tr w:rsidR="00AD3DC1" w:rsidTr="00253329">
        <w:trPr>
          <w:trHeight w:val="241"/>
        </w:trPr>
        <w:tc>
          <w:tcPr>
            <w:tcW w:w="3756" w:type="dxa"/>
            <w:vAlign w:val="bottom"/>
          </w:tcPr>
          <w:p w:rsidR="00AD3DC1" w:rsidRDefault="00AD3DC1" w:rsidP="0025332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AD3DC1" w:rsidRDefault="00AD3DC1" w:rsidP="00253329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AD3DC1" w:rsidRDefault="00AD3DC1" w:rsidP="0025332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AD3DC1" w:rsidRDefault="00AD3DC1" w:rsidP="0025332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AD3DC1" w:rsidRDefault="00AD3DC1" w:rsidP="0025332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lang w:val="es-ES"/>
              </w:rPr>
              <w:t>Regidora Zuri Sadai Ávalos Cuellar</w:t>
            </w:r>
            <w:r>
              <w:rPr>
                <w:rFonts w:ascii="Arial" w:eastAsia="Times New Roman" w:hAnsi="Arial" w:cs="Arial"/>
                <w:color w:val="000000"/>
                <w:lang w:val="es-ES" w:eastAsia="es-MX"/>
              </w:rPr>
              <w:t xml:space="preserve"> </w:t>
            </w:r>
          </w:p>
          <w:p w:rsidR="00AD3DC1" w:rsidRDefault="00AD3DC1" w:rsidP="0025332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  <w:p w:rsidR="00AD3DC1" w:rsidRDefault="00AD3DC1" w:rsidP="0025332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bookmarkStart w:id="0" w:name="_GoBack"/>
            <w:bookmarkEnd w:id="0"/>
          </w:p>
        </w:tc>
        <w:tc>
          <w:tcPr>
            <w:tcW w:w="3685" w:type="dxa"/>
            <w:vAlign w:val="center"/>
          </w:tcPr>
          <w:p w:rsidR="00AD3DC1" w:rsidRDefault="00AD3DC1" w:rsidP="0025332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AD3DC1" w:rsidRDefault="00AD3DC1" w:rsidP="0025332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AD3DC1" w:rsidRDefault="00AD3DC1" w:rsidP="0025332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AD3DC1" w:rsidRDefault="00AD3DC1" w:rsidP="0025332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AD3DC1" w:rsidRDefault="00AD3DC1" w:rsidP="00253329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Martha Leticia Salazar Contreras.</w:t>
            </w:r>
          </w:p>
          <w:p w:rsidR="00AD3DC1" w:rsidRDefault="00AD3DC1" w:rsidP="0025332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  <w:tr w:rsidR="00AD3DC1" w:rsidTr="00253329">
        <w:trPr>
          <w:trHeight w:val="241"/>
        </w:trPr>
        <w:tc>
          <w:tcPr>
            <w:tcW w:w="3756" w:type="dxa"/>
            <w:vAlign w:val="bottom"/>
          </w:tcPr>
          <w:p w:rsidR="00AD3DC1" w:rsidRDefault="00AD3DC1" w:rsidP="0025332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vAlign w:val="center"/>
          </w:tcPr>
          <w:p w:rsidR="00AD3DC1" w:rsidRDefault="00AD3DC1" w:rsidP="0025332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AD3DC1" w:rsidRDefault="00AD3DC1" w:rsidP="00AD3DC1">
      <w:pPr>
        <w:spacing w:after="0" w:line="240" w:lineRule="auto"/>
        <w:rPr>
          <w:rFonts w:ascii="Arial" w:eastAsia="Calibri" w:hAnsi="Arial" w:cs="Arial"/>
          <w:sz w:val="20"/>
          <w:szCs w:val="20"/>
          <w:lang w:val="es-ES"/>
        </w:rPr>
      </w:pPr>
    </w:p>
    <w:p w:rsidR="00AD3DC1" w:rsidRDefault="00AD3DC1" w:rsidP="00AD3DC1">
      <w:pPr>
        <w:rPr>
          <w:rFonts w:ascii="Calibri" w:eastAsia="Calibri" w:hAnsi="Calibri" w:cs="Times New Roman"/>
        </w:rPr>
      </w:pPr>
    </w:p>
    <w:p w:rsidR="00AD3DC1" w:rsidRDefault="00AD3DC1" w:rsidP="00AD3DC1"/>
    <w:p w:rsidR="00AD3DC1" w:rsidRDefault="00AD3DC1" w:rsidP="00AD3DC1"/>
    <w:p w:rsidR="00AD3DC1" w:rsidRDefault="00AD3DC1" w:rsidP="00AD3DC1"/>
    <w:p w:rsidR="00AD3DC1" w:rsidRDefault="00AD3DC1" w:rsidP="00AD3DC1"/>
    <w:p w:rsidR="00AD3DC1" w:rsidRDefault="00AD3DC1" w:rsidP="00AD3DC1"/>
    <w:p w:rsidR="00AD3DC1" w:rsidRDefault="00AD3DC1" w:rsidP="00AD3DC1"/>
    <w:p w:rsidR="00AD3DC1" w:rsidRDefault="00AD3DC1" w:rsidP="00AD3DC1"/>
    <w:p w:rsidR="00AD3DC1" w:rsidRDefault="00AD3DC1" w:rsidP="00AD3DC1"/>
    <w:p w:rsidR="00AD3DC1" w:rsidRDefault="00AD3DC1" w:rsidP="00AD3DC1"/>
    <w:p w:rsidR="00AD3DC1" w:rsidRDefault="00AD3DC1" w:rsidP="00AD3DC1"/>
    <w:p w:rsidR="00AA05C1" w:rsidRDefault="00AA05C1"/>
    <w:sectPr w:rsidR="00AA05C1" w:rsidSect="0083060C">
      <w:footerReference w:type="default" r:id="rId5"/>
      <w:pgSz w:w="12240" w:h="15840"/>
      <w:pgMar w:top="1418" w:right="1985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AA0" w:rsidRPr="001475E6" w:rsidRDefault="00AD3DC1" w:rsidP="00B66AA0">
    <w:pPr>
      <w:pStyle w:val="Piedepgina"/>
      <w:rPr>
        <w:rFonts w:ascii="Arial" w:hAnsi="Arial" w:cs="Arial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forma parte del Ac</w:t>
    </w:r>
    <w:r>
      <w:rPr>
        <w:rFonts w:ascii="Arial" w:hAnsi="Arial" w:cs="Arial"/>
        <w:color w:val="000000" w:themeColor="text1"/>
        <w:sz w:val="16"/>
        <w:szCs w:val="16"/>
      </w:rPr>
      <w:t xml:space="preserve">ta de la Vigésima </w:t>
    </w:r>
    <w:r>
      <w:rPr>
        <w:rFonts w:ascii="Arial" w:hAnsi="Arial" w:cs="Arial"/>
        <w:color w:val="000000" w:themeColor="text1"/>
        <w:sz w:val="16"/>
        <w:szCs w:val="16"/>
      </w:rPr>
      <w:t>Tercera</w:t>
    </w:r>
    <w:r>
      <w:rPr>
        <w:rFonts w:ascii="Arial" w:hAnsi="Arial" w:cs="Arial"/>
        <w:color w:val="000000" w:themeColor="text1"/>
        <w:sz w:val="16"/>
        <w:szCs w:val="16"/>
      </w:rPr>
      <w:t xml:space="preserve">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Sesión Ordinaria </w:t>
    </w:r>
    <w:r>
      <w:rPr>
        <w:rFonts w:ascii="Arial" w:hAnsi="Arial" w:cs="Arial"/>
        <w:color w:val="000000" w:themeColor="text1"/>
        <w:sz w:val="16"/>
        <w:szCs w:val="16"/>
      </w:rPr>
      <w:t xml:space="preserve">de la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Comisión de </w:t>
    </w:r>
    <w:r>
      <w:rPr>
        <w:rFonts w:ascii="Arial" w:hAnsi="Arial" w:cs="Arial"/>
        <w:color w:val="000000" w:themeColor="text1"/>
        <w:sz w:val="16"/>
        <w:szCs w:val="16"/>
      </w:rPr>
      <w:t xml:space="preserve">Estacionamientos Públicos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celebrada el día </w:t>
    </w:r>
    <w:r>
      <w:rPr>
        <w:rFonts w:ascii="Arial" w:hAnsi="Arial" w:cs="Arial"/>
        <w:color w:val="000000" w:themeColor="text1"/>
        <w:sz w:val="16"/>
        <w:szCs w:val="16"/>
      </w:rPr>
      <w:t>07</w:t>
    </w:r>
    <w:r>
      <w:rPr>
        <w:rFonts w:ascii="Arial" w:hAnsi="Arial" w:cs="Arial"/>
        <w:color w:val="000000" w:themeColor="text1"/>
        <w:sz w:val="16"/>
        <w:szCs w:val="16"/>
      </w:rPr>
      <w:t xml:space="preserve"> de </w:t>
    </w:r>
    <w:r>
      <w:rPr>
        <w:rFonts w:ascii="Arial" w:hAnsi="Arial" w:cs="Arial"/>
        <w:color w:val="000000" w:themeColor="text1"/>
        <w:sz w:val="16"/>
        <w:szCs w:val="16"/>
      </w:rPr>
      <w:t>agosto</w:t>
    </w:r>
    <w:r>
      <w:rPr>
        <w:rFonts w:ascii="Arial" w:hAnsi="Arial" w:cs="Arial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del 2023</w:t>
    </w:r>
  </w:p>
  <w:p w:rsidR="00B66AA0" w:rsidRDefault="00AD3DC1">
    <w:pPr>
      <w:pStyle w:val="Piedep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D3786"/>
    <w:multiLevelType w:val="hybridMultilevel"/>
    <w:tmpl w:val="CDAAA1BE"/>
    <w:lvl w:ilvl="0" w:tplc="8CCC0AE6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C1"/>
    <w:rsid w:val="00AA05C1"/>
    <w:rsid w:val="00AD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219D1"/>
  <w15:chartTrackingRefBased/>
  <w15:docId w15:val="{4FD3D825-9DF7-406B-B832-0D3D4D8F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DC1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3DC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D3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975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2023-10-13T17:00:00Z</dcterms:created>
  <dcterms:modified xsi:type="dcterms:W3CDTF">2023-10-13T17:06:00Z</dcterms:modified>
</cp:coreProperties>
</file>