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8E5ACA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trece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Martes 08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Vigésima Tercera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E5ACA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8E5ACA">
        <w:rPr>
          <w:rFonts w:ascii="Arial" w:hAnsi="Arial" w:cs="Arial"/>
          <w:sz w:val="24"/>
          <w:szCs w:val="24"/>
          <w:lang w:val="es-ES"/>
        </w:rPr>
        <w:t>año 2023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8E5ACA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Vigésima Tercera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Martes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08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ocho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8E5ACA">
        <w:rPr>
          <w:rFonts w:ascii="Arial" w:hAnsi="Arial" w:cs="Arial"/>
          <w:sz w:val="24"/>
          <w:szCs w:val="24"/>
          <w:lang w:val="es-ES"/>
        </w:rPr>
        <w:t>Agosto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8E5ACA">
        <w:rPr>
          <w:rFonts w:ascii="Arial" w:hAnsi="Arial" w:cs="Arial"/>
          <w:sz w:val="24"/>
          <w:szCs w:val="24"/>
          <w:lang w:val="es-ES"/>
        </w:rPr>
        <w:t>Vigésima Tercera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90CC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proofErr w:type="gramEnd"/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8E5ACA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8E5ACA">
        <w:rPr>
          <w:rFonts w:ascii="Arial" w:hAnsi="Arial" w:cs="Arial"/>
          <w:sz w:val="24"/>
          <w:szCs w:val="24"/>
          <w:lang w:val="es-ES"/>
        </w:rPr>
        <w:t>año 2023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8E5ACA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E5ACA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8E5ACA">
        <w:rPr>
          <w:rFonts w:ascii="Arial" w:hAnsi="Arial" w:cs="Arial"/>
          <w:sz w:val="24"/>
          <w:szCs w:val="24"/>
          <w:lang w:val="es-ES"/>
        </w:rPr>
        <w:t>año 2023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8E5ACA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E5ACA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8E5ACA">
        <w:rPr>
          <w:rFonts w:ascii="Arial" w:hAnsi="Arial" w:cs="Arial"/>
          <w:sz w:val="24"/>
          <w:szCs w:val="24"/>
          <w:lang w:val="es-ES"/>
        </w:rPr>
        <w:t>año 2023</w:t>
      </w:r>
      <w:r w:rsidR="008E5ACA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8E5ACA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bación </w:t>
      </w:r>
      <w:proofErr w:type="gramStart"/>
      <w:r w:rsidR="00B71E3F" w:rsidRPr="00D30A91">
        <w:rPr>
          <w:rFonts w:ascii="Arial" w:hAnsi="Arial" w:cs="Arial"/>
          <w:sz w:val="24"/>
          <w:szCs w:val="24"/>
          <w:lang w:val="es-ES"/>
        </w:rPr>
        <w:t>de la acta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8E5ACA">
        <w:rPr>
          <w:rFonts w:ascii="Arial" w:hAnsi="Arial" w:cs="Arial"/>
          <w:sz w:val="24"/>
          <w:szCs w:val="24"/>
          <w:lang w:val="es-ES"/>
        </w:rPr>
        <w:t>Vigésima Segunda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90CC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AF7F2D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AF7F2D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690CC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A0140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690CCE">
        <w:rPr>
          <w:rFonts w:ascii="Arial" w:hAnsi="Arial" w:cs="Arial"/>
          <w:sz w:val="24"/>
          <w:szCs w:val="24"/>
          <w:lang w:val="es-ES"/>
        </w:rPr>
        <w:t xml:space="preserve">0 </w:t>
      </w:r>
      <w:r w:rsidR="00FA0140">
        <w:rPr>
          <w:rFonts w:ascii="Arial" w:hAnsi="Arial" w:cs="Arial"/>
          <w:sz w:val="24"/>
          <w:szCs w:val="24"/>
          <w:lang w:val="es-ES"/>
        </w:rPr>
        <w:t>trece</w:t>
      </w:r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8E5ACA">
        <w:rPr>
          <w:rFonts w:ascii="Arial" w:hAnsi="Arial" w:cs="Arial"/>
          <w:sz w:val="24"/>
          <w:szCs w:val="24"/>
          <w:lang w:val="es-ES"/>
        </w:rPr>
        <w:t>Martes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08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8E5ACA">
        <w:rPr>
          <w:rFonts w:ascii="Arial" w:hAnsi="Arial" w:cs="Arial"/>
          <w:sz w:val="24"/>
          <w:szCs w:val="24"/>
          <w:lang w:val="es-ES"/>
        </w:rPr>
        <w:t>ocho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8E5ACA">
        <w:rPr>
          <w:rFonts w:ascii="Arial" w:hAnsi="Arial" w:cs="Arial"/>
          <w:sz w:val="24"/>
          <w:szCs w:val="24"/>
          <w:lang w:val="es-ES"/>
        </w:rPr>
        <w:t>Agosto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90212" w:rsidRPr="00F86619" w:rsidRDefault="00C90212" w:rsidP="00C9021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90212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D2" w:rsidRDefault="006109D2" w:rsidP="00824AFF">
      <w:pPr>
        <w:spacing w:after="0" w:line="240" w:lineRule="auto"/>
      </w:pPr>
      <w:r>
        <w:separator/>
      </w:r>
    </w:p>
  </w:endnote>
  <w:endnote w:type="continuationSeparator" w:id="0">
    <w:p w:rsidR="006109D2" w:rsidRDefault="006109D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A3EDE" w:rsidRPr="004A3ED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A3EDE" w:rsidRPr="004A3ED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D2" w:rsidRDefault="006109D2" w:rsidP="00824AFF">
      <w:pPr>
        <w:spacing w:after="0" w:line="240" w:lineRule="auto"/>
      </w:pPr>
      <w:r>
        <w:separator/>
      </w:r>
    </w:p>
  </w:footnote>
  <w:footnote w:type="continuationSeparator" w:id="0">
    <w:p w:rsidR="006109D2" w:rsidRDefault="006109D2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23425B"/>
    <w:rsid w:val="002411FE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6322A"/>
    <w:rsid w:val="0047220A"/>
    <w:rsid w:val="004A3EDE"/>
    <w:rsid w:val="004B4871"/>
    <w:rsid w:val="004C69DC"/>
    <w:rsid w:val="00525430"/>
    <w:rsid w:val="006109D2"/>
    <w:rsid w:val="00635CC1"/>
    <w:rsid w:val="00690CCE"/>
    <w:rsid w:val="006D10DB"/>
    <w:rsid w:val="006D11CE"/>
    <w:rsid w:val="006F7C4E"/>
    <w:rsid w:val="00793B43"/>
    <w:rsid w:val="00824AFF"/>
    <w:rsid w:val="008A1559"/>
    <w:rsid w:val="008C18EA"/>
    <w:rsid w:val="008E5ACA"/>
    <w:rsid w:val="009338E9"/>
    <w:rsid w:val="009B646B"/>
    <w:rsid w:val="009E5716"/>
    <w:rsid w:val="00A00C11"/>
    <w:rsid w:val="00AC2829"/>
    <w:rsid w:val="00AF7F2D"/>
    <w:rsid w:val="00B138A7"/>
    <w:rsid w:val="00B334A0"/>
    <w:rsid w:val="00B641B5"/>
    <w:rsid w:val="00B71E3F"/>
    <w:rsid w:val="00B87AF4"/>
    <w:rsid w:val="00BF4957"/>
    <w:rsid w:val="00C07756"/>
    <w:rsid w:val="00C311A4"/>
    <w:rsid w:val="00C770C5"/>
    <w:rsid w:val="00C90212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0140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25</cp:revision>
  <cp:lastPrinted>2023-10-11T20:28:00Z</cp:lastPrinted>
  <dcterms:created xsi:type="dcterms:W3CDTF">2022-06-21T23:49:00Z</dcterms:created>
  <dcterms:modified xsi:type="dcterms:W3CDTF">2023-10-11T20:28:00Z</dcterms:modified>
</cp:coreProperties>
</file>