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1CF" w:rsidRDefault="00725FE2">
      <w:pPr>
        <w:pBdr>
          <w:top w:val="nil"/>
          <w:left w:val="nil"/>
          <w:bottom w:val="nil"/>
          <w:right w:val="nil"/>
          <w:between w:val="nil"/>
        </w:pBdr>
        <w:spacing w:after="120"/>
        <w:jc w:val="both"/>
        <w:rPr>
          <w:rFonts w:ascii="Arial" w:eastAsia="Arial" w:hAnsi="Arial" w:cs="Arial"/>
          <w:b/>
          <w:color w:val="000000"/>
          <w:sz w:val="24"/>
          <w:szCs w:val="24"/>
        </w:rPr>
      </w:pPr>
      <w:r>
        <w:rPr>
          <w:rFonts w:ascii="Arial" w:eastAsia="Arial" w:hAnsi="Arial" w:cs="Arial"/>
          <w:b/>
          <w:color w:val="000000"/>
          <w:sz w:val="24"/>
          <w:szCs w:val="24"/>
        </w:rPr>
        <w:t>La Dirección de Medio Ambiente hace entrega del informe mensual de actividades para dar el debido seguimiento a la planeación anual, se entrega de igual manera la información de las Jefaturas que integran esta Dirección:</w:t>
      </w:r>
    </w:p>
    <w:p w:rsidR="001A51CF" w:rsidRDefault="00725FE2">
      <w:pPr>
        <w:pStyle w:val="Ttulo2"/>
        <w:numPr>
          <w:ilvl w:val="0"/>
          <w:numId w:val="5"/>
        </w:numPr>
        <w:rPr>
          <w:b/>
        </w:rPr>
      </w:pPr>
      <w:r>
        <w:rPr>
          <w:b/>
        </w:rPr>
        <w:t>Jefatura de Protección al Medio Ambiente</w:t>
      </w:r>
    </w:p>
    <w:p w:rsidR="001A51CF" w:rsidRDefault="00725FE2">
      <w:pPr>
        <w:pStyle w:val="Ttulo2"/>
        <w:numPr>
          <w:ilvl w:val="0"/>
          <w:numId w:val="5"/>
        </w:numPr>
        <w:rPr>
          <w:b/>
        </w:rPr>
      </w:pPr>
      <w:r>
        <w:rPr>
          <w:b/>
        </w:rPr>
        <w:t>Jefatura de Educación Ambiental</w:t>
      </w:r>
    </w:p>
    <w:p w:rsidR="001A51CF" w:rsidRDefault="00725FE2">
      <w:pPr>
        <w:pStyle w:val="Ttulo2"/>
        <w:numPr>
          <w:ilvl w:val="0"/>
          <w:numId w:val="5"/>
        </w:numPr>
        <w:rPr>
          <w:b/>
        </w:rPr>
      </w:pPr>
      <w:r>
        <w:rPr>
          <w:b/>
        </w:rPr>
        <w:t>Jefatura de Salud Animal</w:t>
      </w:r>
    </w:p>
    <w:p w:rsidR="001A51CF" w:rsidRDefault="00725FE2">
      <w:pPr>
        <w:pStyle w:val="Ttulo2"/>
        <w:numPr>
          <w:ilvl w:val="0"/>
          <w:numId w:val="5"/>
        </w:numPr>
        <w:rPr>
          <w:b/>
        </w:rPr>
      </w:pPr>
      <w:r>
        <w:rPr>
          <w:b/>
        </w:rPr>
        <w:t>Jefatura de Cuidado del Agua</w:t>
      </w:r>
    </w:p>
    <w:p w:rsidR="001A51CF" w:rsidRDefault="00725FE2">
      <w:pPr>
        <w:pStyle w:val="Ttulo1"/>
        <w:rPr>
          <w:rFonts w:ascii="Arial" w:eastAsia="Arial" w:hAnsi="Arial" w:cs="Arial"/>
          <w:sz w:val="28"/>
          <w:szCs w:val="28"/>
        </w:rPr>
      </w:pPr>
      <w:r>
        <w:rPr>
          <w:rFonts w:ascii="Arial" w:eastAsia="Arial" w:hAnsi="Arial" w:cs="Arial"/>
          <w:sz w:val="28"/>
          <w:szCs w:val="28"/>
        </w:rPr>
        <w:t>Reuniones de trabajo</w:t>
      </w:r>
    </w:p>
    <w:p w:rsidR="001A51CF" w:rsidRDefault="001A51CF"/>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Reunión para el Lanzamiento Del Desafío De Ciudades De WWF, Ciudades Sustentables de WWF México</w:t>
      </w:r>
    </w:p>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2nda fase d</w:t>
      </w:r>
      <w:r>
        <w:rPr>
          <w:rFonts w:ascii="Arial" w:eastAsia="Arial" w:hAnsi="Arial" w:cs="Arial"/>
          <w:color w:val="000000"/>
          <w:sz w:val="24"/>
          <w:szCs w:val="24"/>
        </w:rPr>
        <w:t>e la Comunidad de Práctica de Calidad del Aire, WRI</w:t>
      </w:r>
    </w:p>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13ª. Mesa Metropolitana de Medio Ambiente (MMMA) MMMA-SO-013-003</w:t>
      </w:r>
    </w:p>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Sesión 004 de la Mesa de Coordinación de Agricultura Urbana, Proyecto de Ley De Huertos Urbanos, Escolares Y De Los Jardines Polinizadores </w:t>
      </w:r>
      <w:r>
        <w:rPr>
          <w:rFonts w:ascii="Arial" w:eastAsia="Arial" w:hAnsi="Arial" w:cs="Arial"/>
          <w:color w:val="000000"/>
          <w:sz w:val="24"/>
          <w:szCs w:val="24"/>
        </w:rPr>
        <w:t>para El Estado De Jalisco</w:t>
      </w:r>
    </w:p>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Taller Técnico para el Desarrollo de Capacidades para la Gestión de Inventarios de Gases Efecto Invernadero del AMG 2023, compromiso climático metropolitano IMEPLAN – C40</w:t>
      </w:r>
    </w:p>
    <w:p w:rsidR="001A51CF" w:rsidRDefault="00725FE2">
      <w:pPr>
        <w:numPr>
          <w:ilvl w:val="0"/>
          <w:numId w:val="2"/>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Atención a Reunión en oficinas con personal de la Dirección</w:t>
      </w:r>
      <w:r>
        <w:rPr>
          <w:rFonts w:ascii="Arial" w:eastAsia="Arial" w:hAnsi="Arial" w:cs="Arial"/>
          <w:color w:val="000000"/>
          <w:sz w:val="24"/>
          <w:szCs w:val="24"/>
        </w:rPr>
        <w:t xml:space="preserve"> de Planeación</w:t>
      </w:r>
    </w:p>
    <w:p w:rsidR="001A51CF" w:rsidRDefault="00725FE2">
      <w:pPr>
        <w:pStyle w:val="Ttulo1"/>
      </w:pPr>
      <w:r>
        <w:t>Otras actividades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8"/>
        <w:gridCol w:w="2557"/>
        <w:gridCol w:w="3173"/>
      </w:tblGrid>
      <w:tr w:rsidR="001A51CF">
        <w:trPr>
          <w:trHeight w:val="270"/>
        </w:trPr>
        <w:tc>
          <w:tcPr>
            <w:tcW w:w="8828" w:type="dxa"/>
            <w:gridSpan w:val="3"/>
            <w:shd w:val="clear" w:color="auto" w:fill="7F7F7F"/>
            <w:vAlign w:val="center"/>
          </w:tcPr>
          <w:p w:rsidR="001A51CF" w:rsidRDefault="00725FE2">
            <w:pPr>
              <w:spacing w:line="360" w:lineRule="auto"/>
              <w:jc w:val="center"/>
              <w:rPr>
                <w:rFonts w:ascii="Arial" w:eastAsia="Arial" w:hAnsi="Arial" w:cs="Arial"/>
                <w:b/>
                <w:color w:val="FFFFFF"/>
                <w:sz w:val="24"/>
                <w:szCs w:val="24"/>
              </w:rPr>
            </w:pPr>
            <w:r>
              <w:rPr>
                <w:rFonts w:ascii="Arial" w:eastAsia="Arial" w:hAnsi="Arial" w:cs="Arial"/>
                <w:b/>
                <w:color w:val="FFFFFF"/>
                <w:sz w:val="24"/>
                <w:szCs w:val="24"/>
              </w:rPr>
              <w:t>Dirección de Medio Ambiente</w:t>
            </w:r>
          </w:p>
        </w:tc>
      </w:tr>
      <w:tr w:rsidR="001A51CF">
        <w:trPr>
          <w:trHeight w:val="270"/>
        </w:trPr>
        <w:tc>
          <w:tcPr>
            <w:tcW w:w="3098" w:type="dxa"/>
            <w:shd w:val="clear" w:color="auto" w:fill="7F7F7F"/>
            <w:vAlign w:val="center"/>
          </w:tcPr>
          <w:p w:rsidR="001A51CF" w:rsidRDefault="00725FE2">
            <w:pPr>
              <w:spacing w:line="360" w:lineRule="auto"/>
              <w:jc w:val="center"/>
              <w:rPr>
                <w:rFonts w:ascii="Arial" w:eastAsia="Arial" w:hAnsi="Arial" w:cs="Arial"/>
                <w:b/>
                <w:color w:val="FFFFFF"/>
                <w:sz w:val="24"/>
                <w:szCs w:val="24"/>
              </w:rPr>
            </w:pPr>
            <w:r>
              <w:rPr>
                <w:rFonts w:ascii="Arial" w:eastAsia="Arial" w:hAnsi="Arial" w:cs="Arial"/>
                <w:b/>
                <w:color w:val="FFFFFF"/>
                <w:sz w:val="24"/>
                <w:szCs w:val="24"/>
              </w:rPr>
              <w:t>Actividades</w:t>
            </w:r>
          </w:p>
        </w:tc>
        <w:tc>
          <w:tcPr>
            <w:tcW w:w="2557" w:type="dxa"/>
            <w:shd w:val="clear" w:color="auto" w:fill="7F7F7F"/>
            <w:vAlign w:val="center"/>
          </w:tcPr>
          <w:p w:rsidR="001A51CF" w:rsidRDefault="00725FE2">
            <w:pPr>
              <w:spacing w:line="360" w:lineRule="auto"/>
              <w:jc w:val="center"/>
              <w:rPr>
                <w:rFonts w:ascii="Arial" w:eastAsia="Arial" w:hAnsi="Arial" w:cs="Arial"/>
                <w:b/>
                <w:color w:val="FFFFFF"/>
                <w:sz w:val="24"/>
                <w:szCs w:val="24"/>
              </w:rPr>
            </w:pPr>
            <w:r>
              <w:rPr>
                <w:rFonts w:ascii="Arial" w:eastAsia="Arial" w:hAnsi="Arial" w:cs="Arial"/>
                <w:b/>
                <w:color w:val="FFFFFF"/>
                <w:sz w:val="24"/>
                <w:szCs w:val="24"/>
              </w:rPr>
              <w:t>Resultados</w:t>
            </w:r>
          </w:p>
        </w:tc>
        <w:tc>
          <w:tcPr>
            <w:tcW w:w="3173" w:type="dxa"/>
            <w:shd w:val="clear" w:color="auto" w:fill="7F7F7F"/>
            <w:vAlign w:val="center"/>
          </w:tcPr>
          <w:p w:rsidR="001A51CF" w:rsidRDefault="00725FE2">
            <w:pPr>
              <w:spacing w:line="360" w:lineRule="auto"/>
              <w:rPr>
                <w:rFonts w:ascii="Arial" w:eastAsia="Arial" w:hAnsi="Arial" w:cs="Arial"/>
                <w:b/>
                <w:color w:val="FFFFFF"/>
                <w:sz w:val="24"/>
                <w:szCs w:val="24"/>
              </w:rPr>
            </w:pPr>
            <w:r>
              <w:rPr>
                <w:rFonts w:ascii="Arial" w:eastAsia="Arial" w:hAnsi="Arial" w:cs="Arial"/>
                <w:b/>
                <w:color w:val="FFFFFF"/>
                <w:sz w:val="24"/>
                <w:szCs w:val="24"/>
              </w:rPr>
              <w:t xml:space="preserve">Observaciones </w:t>
            </w:r>
          </w:p>
        </w:tc>
      </w:tr>
      <w:tr w:rsidR="001A51CF">
        <w:trPr>
          <w:trHeight w:val="625"/>
        </w:trPr>
        <w:tc>
          <w:tcPr>
            <w:tcW w:w="3098"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 xml:space="preserve">Supervisión a llanteras </w:t>
            </w:r>
          </w:p>
        </w:tc>
        <w:tc>
          <w:tcPr>
            <w:tcW w:w="2557"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En etapa censal</w:t>
            </w:r>
          </w:p>
        </w:tc>
        <w:tc>
          <w:tcPr>
            <w:tcW w:w="3173"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 xml:space="preserve">Dentro de las actividades diarias del equipo de supervisión se está realizando el inventario de llanteras (fijas y móviles) dentro del territorio municipal </w:t>
            </w:r>
          </w:p>
        </w:tc>
      </w:tr>
      <w:tr w:rsidR="001A51CF">
        <w:trPr>
          <w:trHeight w:val="625"/>
        </w:trPr>
        <w:tc>
          <w:tcPr>
            <w:tcW w:w="3098"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lastRenderedPageBreak/>
              <w:t>Centro de acopio de llantas</w:t>
            </w:r>
          </w:p>
        </w:tc>
        <w:tc>
          <w:tcPr>
            <w:tcW w:w="2557"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En etapa de gestión documental para el ingreso del tramite</w:t>
            </w:r>
          </w:p>
        </w:tc>
        <w:tc>
          <w:tcPr>
            <w:tcW w:w="3173"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Revisión do</w:t>
            </w:r>
            <w:r>
              <w:rPr>
                <w:rFonts w:ascii="Arial" w:eastAsia="Arial" w:hAnsi="Arial" w:cs="Arial"/>
              </w:rPr>
              <w:t xml:space="preserve">cumental del expediente con personal de la SEMADET, esto con el fin de cubrir todos los requisitos para contar con la Autorización de su parte para operar como Centro de Acopio de Residuos de Manejo Especial </w:t>
            </w:r>
          </w:p>
        </w:tc>
      </w:tr>
      <w:tr w:rsidR="001A51CF">
        <w:trPr>
          <w:trHeight w:val="625"/>
        </w:trPr>
        <w:tc>
          <w:tcPr>
            <w:tcW w:w="3098"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Asistencia a Reuniones</w:t>
            </w:r>
          </w:p>
        </w:tc>
        <w:tc>
          <w:tcPr>
            <w:tcW w:w="2557"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3</w:t>
            </w:r>
          </w:p>
        </w:tc>
        <w:tc>
          <w:tcPr>
            <w:tcW w:w="3173"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 xml:space="preserve">Atención a reuniones </w:t>
            </w:r>
            <w:r>
              <w:rPr>
                <w:rFonts w:ascii="Arial" w:eastAsia="Arial" w:hAnsi="Arial" w:cs="Arial"/>
              </w:rPr>
              <w:t>convocadas por distintas instituciones que buscan dar seguimiento a temas de importancia para la Dirección, así como desahogar la proyección sobre el informe anual.</w:t>
            </w:r>
          </w:p>
        </w:tc>
      </w:tr>
      <w:tr w:rsidR="001A51CF">
        <w:trPr>
          <w:trHeight w:val="625"/>
        </w:trPr>
        <w:tc>
          <w:tcPr>
            <w:tcW w:w="3098"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 xml:space="preserve">Elaboración de instrumentos de planeación </w:t>
            </w:r>
          </w:p>
        </w:tc>
        <w:tc>
          <w:tcPr>
            <w:tcW w:w="2557"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1</w:t>
            </w:r>
          </w:p>
        </w:tc>
        <w:tc>
          <w:tcPr>
            <w:tcW w:w="3173" w:type="dxa"/>
            <w:shd w:val="clear" w:color="auto" w:fill="auto"/>
            <w:vAlign w:val="center"/>
          </w:tcPr>
          <w:p w:rsidR="001A51CF" w:rsidRDefault="00725FE2">
            <w:pPr>
              <w:spacing w:after="0" w:line="360" w:lineRule="auto"/>
              <w:jc w:val="center"/>
              <w:rPr>
                <w:rFonts w:ascii="Arial" w:eastAsia="Arial" w:hAnsi="Arial" w:cs="Arial"/>
              </w:rPr>
            </w:pPr>
            <w:r>
              <w:rPr>
                <w:rFonts w:ascii="Arial" w:eastAsia="Arial" w:hAnsi="Arial" w:cs="Arial"/>
              </w:rPr>
              <w:t>Elaboración del Programa de Reforestación con</w:t>
            </w:r>
            <w:r>
              <w:rPr>
                <w:rFonts w:ascii="Arial" w:eastAsia="Arial" w:hAnsi="Arial" w:cs="Arial"/>
              </w:rPr>
              <w:t xml:space="preserve"> proyección al 2025.</w:t>
            </w:r>
          </w:p>
        </w:tc>
      </w:tr>
    </w:tbl>
    <w:p w:rsidR="001A51CF" w:rsidRDefault="001A51CF"/>
    <w:p w:rsidR="001A51CF" w:rsidRDefault="00725FE2">
      <w:pPr>
        <w:rPr>
          <w:b/>
          <w:sz w:val="28"/>
          <w:szCs w:val="28"/>
        </w:rPr>
      </w:pPr>
      <w:r>
        <w:rPr>
          <w:b/>
          <w:sz w:val="28"/>
          <w:szCs w:val="28"/>
        </w:rPr>
        <w:t>Agregar evidencia fotográfica:</w:t>
      </w:r>
    </w:p>
    <w:p w:rsidR="001A51CF" w:rsidRDefault="00725FE2">
      <w:pPr>
        <w:rPr>
          <w:b/>
          <w:sz w:val="28"/>
          <w:szCs w:val="28"/>
        </w:rPr>
      </w:pPr>
      <w:r>
        <w:rPr>
          <w:rFonts w:ascii="Arial" w:eastAsia="Arial" w:hAnsi="Arial" w:cs="Arial"/>
          <w:sz w:val="24"/>
          <w:szCs w:val="24"/>
        </w:rPr>
        <w:t xml:space="preserve">Reunión 13ª. Mesa MMMA-SO-013-003 Metropolitana de Medio Ambiente (MMMA) </w:t>
      </w:r>
    </w:p>
    <w:p w:rsidR="001A51CF" w:rsidRDefault="00725FE2">
      <w:pPr>
        <w:tabs>
          <w:tab w:val="left" w:pos="5700"/>
        </w:tabs>
        <w:spacing w:after="0" w:line="360" w:lineRule="auto"/>
        <w:jc w:val="both"/>
      </w:pPr>
      <w:r>
        <w:rPr>
          <w:noProof/>
        </w:rPr>
        <w:drawing>
          <wp:inline distT="0" distB="0" distL="0" distR="0">
            <wp:extent cx="2568646" cy="1544756"/>
            <wp:effectExtent l="0" t="0" r="0" b="0"/>
            <wp:docPr id="94" name="image12.jpg" descr="C:\Users\Enrique\Downloads\WhatsApp Image 2023-06-28 at 1.00.57 PM (1).jpeg"/>
            <wp:cNvGraphicFramePr/>
            <a:graphic xmlns:a="http://schemas.openxmlformats.org/drawingml/2006/main">
              <a:graphicData uri="http://schemas.openxmlformats.org/drawingml/2006/picture">
                <pic:pic xmlns:pic="http://schemas.openxmlformats.org/drawingml/2006/picture">
                  <pic:nvPicPr>
                    <pic:cNvPr id="0" name="image12.jpg" descr="C:\Users\Enrique\Downloads\WhatsApp Image 2023-06-28 at 1.00.57 PM (1).jpeg"/>
                    <pic:cNvPicPr preferRelativeResize="0"/>
                  </pic:nvPicPr>
                  <pic:blipFill>
                    <a:blip r:embed="rId8"/>
                    <a:srcRect/>
                    <a:stretch>
                      <a:fillRect/>
                    </a:stretch>
                  </pic:blipFill>
                  <pic:spPr>
                    <a:xfrm>
                      <a:off x="0" y="0"/>
                      <a:ext cx="2568646" cy="1544756"/>
                    </a:xfrm>
                    <a:prstGeom prst="rect">
                      <a:avLst/>
                    </a:prstGeom>
                    <a:ln/>
                  </pic:spPr>
                </pic:pic>
              </a:graphicData>
            </a:graphic>
          </wp:inline>
        </w:drawing>
      </w:r>
      <w:r>
        <w:t xml:space="preserve">  </w:t>
      </w:r>
      <w:r>
        <w:rPr>
          <w:noProof/>
        </w:rPr>
        <w:drawing>
          <wp:inline distT="0" distB="0" distL="0" distR="0">
            <wp:extent cx="2263871" cy="1540690"/>
            <wp:effectExtent l="0" t="0" r="0" b="0"/>
            <wp:docPr id="96" name="image25.jpg" descr="C:\Users\Enrique\Downloads\WhatsApp Image 2023-06-28 at 1.00.56 PM.jpeg"/>
            <wp:cNvGraphicFramePr/>
            <a:graphic xmlns:a="http://schemas.openxmlformats.org/drawingml/2006/main">
              <a:graphicData uri="http://schemas.openxmlformats.org/drawingml/2006/picture">
                <pic:pic xmlns:pic="http://schemas.openxmlformats.org/drawingml/2006/picture">
                  <pic:nvPicPr>
                    <pic:cNvPr id="0" name="image25.jpg" descr="C:\Users\Enrique\Downloads\WhatsApp Image 2023-06-28 at 1.00.56 PM.jpeg"/>
                    <pic:cNvPicPr preferRelativeResize="0"/>
                  </pic:nvPicPr>
                  <pic:blipFill>
                    <a:blip r:embed="rId9"/>
                    <a:srcRect/>
                    <a:stretch>
                      <a:fillRect/>
                    </a:stretch>
                  </pic:blipFill>
                  <pic:spPr>
                    <a:xfrm>
                      <a:off x="0" y="0"/>
                      <a:ext cx="2263871" cy="1540690"/>
                    </a:xfrm>
                    <a:prstGeom prst="rect">
                      <a:avLst/>
                    </a:prstGeom>
                    <a:ln/>
                  </pic:spPr>
                </pic:pic>
              </a:graphicData>
            </a:graphic>
          </wp:inline>
        </w:drawing>
      </w:r>
    </w:p>
    <w:p w:rsidR="001A51CF" w:rsidRDefault="001A51CF">
      <w:pPr>
        <w:tabs>
          <w:tab w:val="left" w:pos="5700"/>
        </w:tabs>
        <w:spacing w:after="0" w:line="360" w:lineRule="auto"/>
        <w:jc w:val="both"/>
      </w:pPr>
    </w:p>
    <w:p w:rsidR="001A51CF" w:rsidRDefault="00725FE2">
      <w:pPr>
        <w:pStyle w:val="Ttulo1"/>
        <w:rPr>
          <w:b/>
        </w:rPr>
      </w:pPr>
      <w:r>
        <w:rPr>
          <w:b/>
        </w:rPr>
        <w:lastRenderedPageBreak/>
        <w:t>Jefatura de Protección al Medio Ambiente</w:t>
      </w:r>
    </w:p>
    <w:p w:rsidR="001A51CF" w:rsidRDefault="00725FE2">
      <w:pPr>
        <w:pStyle w:val="Ttulo1"/>
        <w:rPr>
          <w:b/>
        </w:rPr>
      </w:pPr>
      <w:r>
        <w:rPr>
          <w:b/>
        </w:rPr>
        <w:t>Asistencia reuniones de trabajo:</w:t>
      </w:r>
    </w:p>
    <w:p w:rsidR="001A51CF" w:rsidRDefault="00725FE2">
      <w:pPr>
        <w:numPr>
          <w:ilvl w:val="0"/>
          <w:numId w:val="1"/>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Reunión para el Lanzamiento Del Desafío De Ciudades De WWF, Ciudades Sustentables de WWF México</w:t>
      </w:r>
    </w:p>
    <w:p w:rsidR="001A51CF" w:rsidRDefault="00725FE2">
      <w:pPr>
        <w:numPr>
          <w:ilvl w:val="0"/>
          <w:numId w:val="1"/>
        </w:numPr>
        <w:pBdr>
          <w:top w:val="nil"/>
          <w:left w:val="nil"/>
          <w:bottom w:val="nil"/>
          <w:right w:val="nil"/>
          <w:between w:val="nil"/>
        </w:pBdr>
        <w:tabs>
          <w:tab w:val="left" w:pos="5700"/>
        </w:tabs>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2nda fase de la Comunidad de Práctica de Calidad del Aire, WRI</w:t>
      </w:r>
    </w:p>
    <w:p w:rsidR="001A51CF" w:rsidRDefault="00725FE2">
      <w:pPr>
        <w:numPr>
          <w:ilvl w:val="0"/>
          <w:numId w:val="1"/>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Sesión 004 de la Mesa de Coordinación de Agricultura Urbana, Proyecto de Ley De Huertos Urbanos, </w:t>
      </w:r>
      <w:r>
        <w:rPr>
          <w:rFonts w:ascii="Arial" w:eastAsia="Arial" w:hAnsi="Arial" w:cs="Arial"/>
          <w:color w:val="000000"/>
          <w:sz w:val="24"/>
          <w:szCs w:val="24"/>
        </w:rPr>
        <w:t>Escolares Y De Los Jardines Polinizadores para El Estado De Jalisco</w:t>
      </w:r>
    </w:p>
    <w:p w:rsidR="001A51CF" w:rsidRDefault="00725FE2">
      <w:pPr>
        <w:numPr>
          <w:ilvl w:val="0"/>
          <w:numId w:val="1"/>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Taller Técnico para el Desarrollo de Capacidades para la Gestión de Inventarios de Gases Efecto Invernadero del AMG 2023, compromiso climático metropolitano IMEPLAN – C40</w:t>
      </w:r>
    </w:p>
    <w:tbl>
      <w:tblPr>
        <w:tblStyle w:val="a0"/>
        <w:tblW w:w="9393" w:type="dxa"/>
        <w:tblInd w:w="0" w:type="dxa"/>
        <w:tblLayout w:type="fixed"/>
        <w:tblLook w:val="0400" w:firstRow="0" w:lastRow="0" w:firstColumn="0" w:lastColumn="0" w:noHBand="0" w:noVBand="1"/>
      </w:tblPr>
      <w:tblGrid>
        <w:gridCol w:w="2235"/>
        <w:gridCol w:w="1984"/>
        <w:gridCol w:w="1701"/>
        <w:gridCol w:w="3473"/>
      </w:tblGrid>
      <w:tr w:rsidR="001A51CF">
        <w:trPr>
          <w:trHeight w:val="621"/>
        </w:trPr>
        <w:tc>
          <w:tcPr>
            <w:tcW w:w="223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Actividad/Acción</w:t>
            </w:r>
          </w:p>
        </w:tc>
        <w:tc>
          <w:tcPr>
            <w:tcW w:w="19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Resultado</w:t>
            </w:r>
          </w:p>
        </w:tc>
        <w:tc>
          <w:tcPr>
            <w:tcW w:w="1701"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Resultado cuantitativo</w:t>
            </w:r>
          </w:p>
        </w:tc>
        <w:tc>
          <w:tcPr>
            <w:tcW w:w="347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Observaciones</w:t>
            </w:r>
          </w:p>
        </w:tc>
      </w:tr>
      <w:tr w:rsidR="001A51CF">
        <w:trPr>
          <w:trHeight w:val="615"/>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 xml:space="preserve">Visitas de inspección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Número de visitas de inspección realizadas en el mes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1A51CF">
            <w:pPr>
              <w:spacing w:after="0" w:line="240" w:lineRule="auto"/>
              <w:jc w:val="center"/>
              <w:rPr>
                <w:rFonts w:ascii="Arial" w:eastAsia="Arial" w:hAnsi="Arial" w:cs="Arial"/>
                <w:sz w:val="20"/>
                <w:szCs w:val="20"/>
              </w:rPr>
            </w:pPr>
          </w:p>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23</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De acuerdo a las solicitudes para Dictamen Ambiental por parte de los contribuyentes, ya sea para giros de Industria, Comercio y de Servicios.</w:t>
            </w:r>
          </w:p>
        </w:tc>
      </w:tr>
      <w:tr w:rsidR="001A51CF">
        <w:trPr>
          <w:trHeight w:val="577"/>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Recepción de solicitud de dictamen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Número de dictámenes recibidos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48</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Solicitudes ingresadas para la solicitud de Dictamen de Factibilidad Ambiental</w:t>
            </w:r>
          </w:p>
        </w:tc>
      </w:tr>
      <w:tr w:rsidR="001A51CF">
        <w:trPr>
          <w:trHeight w:val="32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Dictámenes emitidos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Número de dictámenes emitidos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31</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Cuando las empresas solicitantes cumplen con ciertos requisitos de acuerdo a su giro o proceso, se les realiza la entrega d</w:t>
            </w:r>
            <w:r>
              <w:rPr>
                <w:rFonts w:ascii="Arial" w:eastAsia="Arial" w:hAnsi="Arial" w:cs="Arial"/>
                <w:sz w:val="20"/>
                <w:szCs w:val="20"/>
              </w:rPr>
              <w:t>e su Dictamen</w:t>
            </w:r>
          </w:p>
        </w:tc>
      </w:tr>
      <w:tr w:rsidR="001A51CF">
        <w:trPr>
          <w:trHeight w:val="37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rPr>
                <w:rFonts w:ascii="Arial" w:eastAsia="Arial" w:hAnsi="Arial" w:cs="Arial"/>
                <w:sz w:val="20"/>
                <w:szCs w:val="20"/>
              </w:rPr>
            </w:pPr>
            <w:r>
              <w:rPr>
                <w:rFonts w:ascii="Arial" w:eastAsia="Arial" w:hAnsi="Arial" w:cs="Arial"/>
                <w:sz w:val="20"/>
                <w:szCs w:val="20"/>
              </w:rPr>
              <w:t xml:space="preserve">Atención a reportes por daños al medio ambiente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A51CF" w:rsidRDefault="00725FE2">
            <w:pPr>
              <w:jc w:val="center"/>
              <w:rPr>
                <w:rFonts w:ascii="Arial" w:eastAsia="Arial" w:hAnsi="Arial" w:cs="Arial"/>
                <w:sz w:val="20"/>
                <w:szCs w:val="20"/>
              </w:rPr>
            </w:pPr>
            <w:r>
              <w:rPr>
                <w:rFonts w:ascii="Arial" w:eastAsia="Arial" w:hAnsi="Arial" w:cs="Arial"/>
                <w:sz w:val="20"/>
                <w:szCs w:val="20"/>
              </w:rPr>
              <w:t xml:space="preserve">Número de reportes atendidos en el mes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3</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Se atienden generalmente reportes por emisiones, almacenamiento y acumulación de residuos sin el debido permiso o por no contar con las condiciones básicas necesarias, por descargas de aguas en vía pública o cuerpos de agua, etc.</w:t>
            </w:r>
          </w:p>
        </w:tc>
      </w:tr>
      <w:tr w:rsidR="001A51CF">
        <w:trPr>
          <w:trHeight w:val="68"/>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Campaña de Concientizació</w:t>
            </w:r>
            <w:r>
              <w:rPr>
                <w:rFonts w:ascii="Arial" w:eastAsia="Arial" w:hAnsi="Arial" w:cs="Arial"/>
                <w:sz w:val="20"/>
                <w:szCs w:val="20"/>
              </w:rPr>
              <w:t xml:space="preserve">n por emisiones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Número de Ladrilleras visitadas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14</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Se socializo con los trabajadores del gremio ladrillero la problemática sobre la contingencia atmosférica por quema del relleno sanitario Laureles</w:t>
            </w:r>
          </w:p>
        </w:tc>
      </w:tr>
      <w:tr w:rsidR="001A51CF">
        <w:trPr>
          <w:trHeight w:val="68"/>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Inventario de Ladrilleras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Número de ladrilleras visitad</w:t>
            </w:r>
            <w:r>
              <w:rPr>
                <w:rFonts w:ascii="Arial" w:eastAsia="Arial" w:hAnsi="Arial" w:cs="Arial"/>
                <w:sz w:val="20"/>
                <w:szCs w:val="20"/>
              </w:rPr>
              <w:t>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18</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Se está actualizando el inventario de ladrilleras y este mes se visitó parte de la Delegación de San José del  Verde y El Castillo</w:t>
            </w:r>
          </w:p>
        </w:tc>
      </w:tr>
    </w:tbl>
    <w:p w:rsidR="001A51CF" w:rsidRDefault="00725FE2">
      <w:pPr>
        <w:pStyle w:val="Ttulo1"/>
      </w:pPr>
      <w:r>
        <w:t xml:space="preserve">Agregar evidencia fotográfica: </w:t>
      </w:r>
    </w:p>
    <w:p w:rsidR="001A51CF" w:rsidRDefault="00725FE2">
      <w:pPr>
        <w:tabs>
          <w:tab w:val="left" w:pos="5700"/>
        </w:tabs>
        <w:spacing w:after="0" w:line="360" w:lineRule="auto"/>
        <w:jc w:val="both"/>
        <w:rPr>
          <w:rFonts w:ascii="Arial" w:eastAsia="Arial" w:hAnsi="Arial" w:cs="Arial"/>
          <w:sz w:val="24"/>
          <w:szCs w:val="24"/>
        </w:rPr>
      </w:pPr>
      <w:r>
        <w:rPr>
          <w:rFonts w:ascii="Arial" w:eastAsia="Arial" w:hAnsi="Arial" w:cs="Arial"/>
          <w:sz w:val="24"/>
          <w:szCs w:val="24"/>
        </w:rPr>
        <w:t xml:space="preserve">Reunión para el Lanzamiento Del Desafío De Ciudades De WWF, Ciudades Sustentables de WWF México – Bosque </w:t>
      </w:r>
      <w:proofErr w:type="spellStart"/>
      <w:r>
        <w:rPr>
          <w:rFonts w:ascii="Arial" w:eastAsia="Arial" w:hAnsi="Arial" w:cs="Arial"/>
          <w:sz w:val="24"/>
          <w:szCs w:val="24"/>
        </w:rPr>
        <w:t>Colomos</w:t>
      </w:r>
      <w:proofErr w:type="spellEnd"/>
    </w:p>
    <w:p w:rsidR="001A51CF" w:rsidRDefault="00725FE2">
      <w:pPr>
        <w:tabs>
          <w:tab w:val="left" w:pos="5700"/>
        </w:tabs>
        <w:spacing w:after="0" w:line="360" w:lineRule="auto"/>
        <w:jc w:val="both"/>
        <w:rPr>
          <w:rFonts w:ascii="Arial" w:eastAsia="Arial" w:hAnsi="Arial" w:cs="Arial"/>
          <w:b/>
          <w:sz w:val="24"/>
          <w:szCs w:val="24"/>
        </w:rPr>
      </w:pPr>
      <w:r>
        <w:rPr>
          <w:rFonts w:ascii="Arial" w:eastAsia="Arial" w:hAnsi="Arial" w:cs="Arial"/>
          <w:b/>
          <w:noProof/>
          <w:sz w:val="24"/>
          <w:szCs w:val="24"/>
        </w:rPr>
        <w:lastRenderedPageBreak/>
        <w:drawing>
          <wp:inline distT="0" distB="0" distL="0" distR="0">
            <wp:extent cx="2560468" cy="1650080"/>
            <wp:effectExtent l="0" t="0" r="0" b="0"/>
            <wp:docPr id="95" name="image24.jpg" descr="C:\Users\Enrique\Downloads\WhatsApp Image 2023-06-28 at 1.00.58 PM.jpeg"/>
            <wp:cNvGraphicFramePr/>
            <a:graphic xmlns:a="http://schemas.openxmlformats.org/drawingml/2006/main">
              <a:graphicData uri="http://schemas.openxmlformats.org/drawingml/2006/picture">
                <pic:pic xmlns:pic="http://schemas.openxmlformats.org/drawingml/2006/picture">
                  <pic:nvPicPr>
                    <pic:cNvPr id="0" name="image24.jpg" descr="C:\Users\Enrique\Downloads\WhatsApp Image 2023-06-28 at 1.00.58 PM.jpeg"/>
                    <pic:cNvPicPr preferRelativeResize="0"/>
                  </pic:nvPicPr>
                  <pic:blipFill>
                    <a:blip r:embed="rId10"/>
                    <a:srcRect/>
                    <a:stretch>
                      <a:fillRect/>
                    </a:stretch>
                  </pic:blipFill>
                  <pic:spPr>
                    <a:xfrm>
                      <a:off x="0" y="0"/>
                      <a:ext cx="2560468" cy="1650080"/>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extent cx="2474935" cy="1656832"/>
            <wp:effectExtent l="0" t="0" r="0" b="0"/>
            <wp:docPr id="98" name="image6.jpg" descr="C:\Users\Enrique\Downloads\WhatsApp Image 2023-06-28 at 1.00.57 PM.jpeg"/>
            <wp:cNvGraphicFramePr/>
            <a:graphic xmlns:a="http://schemas.openxmlformats.org/drawingml/2006/main">
              <a:graphicData uri="http://schemas.openxmlformats.org/drawingml/2006/picture">
                <pic:pic xmlns:pic="http://schemas.openxmlformats.org/drawingml/2006/picture">
                  <pic:nvPicPr>
                    <pic:cNvPr id="0" name="image6.jpg" descr="C:\Users\Enrique\Downloads\WhatsApp Image 2023-06-28 at 1.00.57 PM.jpeg"/>
                    <pic:cNvPicPr preferRelativeResize="0"/>
                  </pic:nvPicPr>
                  <pic:blipFill>
                    <a:blip r:embed="rId11"/>
                    <a:srcRect/>
                    <a:stretch>
                      <a:fillRect/>
                    </a:stretch>
                  </pic:blipFill>
                  <pic:spPr>
                    <a:xfrm>
                      <a:off x="0" y="0"/>
                      <a:ext cx="2474935" cy="1656832"/>
                    </a:xfrm>
                    <a:prstGeom prst="rect">
                      <a:avLst/>
                    </a:prstGeom>
                    <a:ln/>
                  </pic:spPr>
                </pic:pic>
              </a:graphicData>
            </a:graphic>
          </wp:inline>
        </w:drawing>
      </w:r>
    </w:p>
    <w:p w:rsidR="001A51CF" w:rsidRDefault="00725FE2">
      <w:pPr>
        <w:tabs>
          <w:tab w:val="left" w:pos="5700"/>
        </w:tabs>
        <w:spacing w:after="0"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extent cx="2600974" cy="1443514"/>
            <wp:effectExtent l="0" t="0" r="0" b="0"/>
            <wp:docPr id="97" name="image20.jpg" descr="C:\Users\Enrique\Downloads\WhatsApp Image 2023-06-28 at 1.00.57 PM (3).jpeg"/>
            <wp:cNvGraphicFramePr/>
            <a:graphic xmlns:a="http://schemas.openxmlformats.org/drawingml/2006/main">
              <a:graphicData uri="http://schemas.openxmlformats.org/drawingml/2006/picture">
                <pic:pic xmlns:pic="http://schemas.openxmlformats.org/drawingml/2006/picture">
                  <pic:nvPicPr>
                    <pic:cNvPr id="0" name="image20.jpg" descr="C:\Users\Enrique\Downloads\WhatsApp Image 2023-06-28 at 1.00.57 PM (3).jpeg"/>
                    <pic:cNvPicPr preferRelativeResize="0"/>
                  </pic:nvPicPr>
                  <pic:blipFill>
                    <a:blip r:embed="rId12"/>
                    <a:srcRect t="37500" b="37524"/>
                    <a:stretch>
                      <a:fillRect/>
                    </a:stretch>
                  </pic:blipFill>
                  <pic:spPr>
                    <a:xfrm>
                      <a:off x="0" y="0"/>
                      <a:ext cx="2600974" cy="1443514"/>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extent cx="2510337" cy="1484554"/>
            <wp:effectExtent l="0" t="0" r="0" b="0"/>
            <wp:docPr id="100" name="image28.jpg" descr="C:\Users\Enrique\Downloads\WhatsApp Image 2023-06-28 at 1.00.56 PM (3).jpeg"/>
            <wp:cNvGraphicFramePr/>
            <a:graphic xmlns:a="http://schemas.openxmlformats.org/drawingml/2006/main">
              <a:graphicData uri="http://schemas.openxmlformats.org/drawingml/2006/picture">
                <pic:pic xmlns:pic="http://schemas.openxmlformats.org/drawingml/2006/picture">
                  <pic:nvPicPr>
                    <pic:cNvPr id="0" name="image28.jpg" descr="C:\Users\Enrique\Downloads\WhatsApp Image 2023-06-28 at 1.00.56 PM (3).jpeg"/>
                    <pic:cNvPicPr preferRelativeResize="0"/>
                  </pic:nvPicPr>
                  <pic:blipFill>
                    <a:blip r:embed="rId13"/>
                    <a:srcRect/>
                    <a:stretch>
                      <a:fillRect/>
                    </a:stretch>
                  </pic:blipFill>
                  <pic:spPr>
                    <a:xfrm>
                      <a:off x="0" y="0"/>
                      <a:ext cx="2510337" cy="1484554"/>
                    </a:xfrm>
                    <a:prstGeom prst="rect">
                      <a:avLst/>
                    </a:prstGeom>
                    <a:ln/>
                  </pic:spPr>
                </pic:pic>
              </a:graphicData>
            </a:graphic>
          </wp:inline>
        </w:drawing>
      </w:r>
    </w:p>
    <w:p w:rsidR="001A51CF" w:rsidRDefault="00725FE2">
      <w:pPr>
        <w:tabs>
          <w:tab w:val="left" w:pos="5700"/>
        </w:tabs>
        <w:spacing w:after="0" w:line="360" w:lineRule="auto"/>
        <w:jc w:val="both"/>
        <w:rPr>
          <w:rFonts w:ascii="Arial" w:eastAsia="Arial" w:hAnsi="Arial" w:cs="Arial"/>
          <w:b/>
          <w:sz w:val="24"/>
          <w:szCs w:val="24"/>
        </w:rPr>
      </w:pPr>
      <w:r>
        <w:rPr>
          <w:rFonts w:ascii="Arial" w:eastAsia="Arial" w:hAnsi="Arial" w:cs="Arial"/>
          <w:b/>
          <w:sz w:val="24"/>
          <w:szCs w:val="24"/>
        </w:rPr>
        <w:t>Taller para el Desarrollo de Capacidad del Inventario de Emisiones de GEI del AMG.</w:t>
      </w:r>
    </w:p>
    <w:p w:rsidR="001A51CF" w:rsidRDefault="00725FE2">
      <w:pPr>
        <w:tabs>
          <w:tab w:val="left" w:pos="5700"/>
        </w:tabs>
        <w:spacing w:after="0"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extent cx="2712555" cy="1507908"/>
            <wp:effectExtent l="0" t="0" r="0" b="0"/>
            <wp:docPr id="99" name="image5.jpg" descr="C:\Users\Enrique\Downloads\WhatsApp Image 2023-06-28 at 1.00.47 PM (1).jpeg"/>
            <wp:cNvGraphicFramePr/>
            <a:graphic xmlns:a="http://schemas.openxmlformats.org/drawingml/2006/main">
              <a:graphicData uri="http://schemas.openxmlformats.org/drawingml/2006/picture">
                <pic:pic xmlns:pic="http://schemas.openxmlformats.org/drawingml/2006/picture">
                  <pic:nvPicPr>
                    <pic:cNvPr id="0" name="image5.jpg" descr="C:\Users\Enrique\Downloads\WhatsApp Image 2023-06-28 at 1.00.47 PM (1).jpeg"/>
                    <pic:cNvPicPr preferRelativeResize="0"/>
                  </pic:nvPicPr>
                  <pic:blipFill>
                    <a:blip r:embed="rId14"/>
                    <a:srcRect t="40234" b="35547"/>
                    <a:stretch>
                      <a:fillRect/>
                    </a:stretch>
                  </pic:blipFill>
                  <pic:spPr>
                    <a:xfrm>
                      <a:off x="0" y="0"/>
                      <a:ext cx="2712555" cy="1507908"/>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extent cx="2676965" cy="1505793"/>
            <wp:effectExtent l="0" t="0" r="0" b="0"/>
            <wp:docPr id="102" name="image36.jpg" descr="C:\Users\Enrique\Downloads\WhatsApp Image 2023-06-28 at 1.00.48 PM.jpeg"/>
            <wp:cNvGraphicFramePr/>
            <a:graphic xmlns:a="http://schemas.openxmlformats.org/drawingml/2006/main">
              <a:graphicData uri="http://schemas.openxmlformats.org/drawingml/2006/picture">
                <pic:pic xmlns:pic="http://schemas.openxmlformats.org/drawingml/2006/picture">
                  <pic:nvPicPr>
                    <pic:cNvPr id="0" name="image36.jpg" descr="C:\Users\Enrique\Downloads\WhatsApp Image 2023-06-28 at 1.00.48 PM.jpeg"/>
                    <pic:cNvPicPr preferRelativeResize="0"/>
                  </pic:nvPicPr>
                  <pic:blipFill>
                    <a:blip r:embed="rId15"/>
                    <a:srcRect/>
                    <a:stretch>
                      <a:fillRect/>
                    </a:stretch>
                  </pic:blipFill>
                  <pic:spPr>
                    <a:xfrm>
                      <a:off x="0" y="0"/>
                      <a:ext cx="2676965" cy="1505793"/>
                    </a:xfrm>
                    <a:prstGeom prst="rect">
                      <a:avLst/>
                    </a:prstGeom>
                    <a:ln/>
                  </pic:spPr>
                </pic:pic>
              </a:graphicData>
            </a:graphic>
          </wp:inline>
        </w:drawing>
      </w:r>
      <w:r>
        <w:rPr>
          <w:rFonts w:ascii="Arial" w:eastAsia="Arial" w:hAnsi="Arial" w:cs="Arial"/>
          <w:b/>
          <w:sz w:val="24"/>
          <w:szCs w:val="24"/>
        </w:rPr>
        <w:t xml:space="preserve">  </w:t>
      </w:r>
    </w:p>
    <w:p w:rsidR="001A51CF" w:rsidRDefault="00725FE2">
      <w:pPr>
        <w:tabs>
          <w:tab w:val="left" w:pos="5700"/>
        </w:tabs>
        <w:spacing w:after="0" w:line="360" w:lineRule="auto"/>
        <w:jc w:val="both"/>
        <w:rPr>
          <w:rFonts w:ascii="Arial" w:eastAsia="Arial" w:hAnsi="Arial" w:cs="Arial"/>
          <w:b/>
          <w:sz w:val="24"/>
          <w:szCs w:val="24"/>
        </w:rPr>
      </w:pPr>
      <w:r>
        <w:rPr>
          <w:rFonts w:ascii="Arial" w:eastAsia="Arial" w:hAnsi="Arial" w:cs="Arial"/>
          <w:b/>
          <w:noProof/>
          <w:sz w:val="24"/>
          <w:szCs w:val="24"/>
        </w:rPr>
        <w:drawing>
          <wp:inline distT="0" distB="0" distL="0" distR="0">
            <wp:extent cx="2709081" cy="1498914"/>
            <wp:effectExtent l="0" t="0" r="0" b="0"/>
            <wp:docPr id="101" name="image22.jpg" descr="C:\Users\Enrique\Downloads\WhatsApp Image 2023-06-28 at 1.00.49 PM.jpeg"/>
            <wp:cNvGraphicFramePr/>
            <a:graphic xmlns:a="http://schemas.openxmlformats.org/drawingml/2006/main">
              <a:graphicData uri="http://schemas.openxmlformats.org/drawingml/2006/picture">
                <pic:pic xmlns:pic="http://schemas.openxmlformats.org/drawingml/2006/picture">
                  <pic:nvPicPr>
                    <pic:cNvPr id="0" name="image22.jpg" descr="C:\Users\Enrique\Downloads\WhatsApp Image 2023-06-28 at 1.00.49 PM.jpeg"/>
                    <pic:cNvPicPr preferRelativeResize="0"/>
                  </pic:nvPicPr>
                  <pic:blipFill>
                    <a:blip r:embed="rId16"/>
                    <a:srcRect t="39486" b="35616"/>
                    <a:stretch>
                      <a:fillRect/>
                    </a:stretch>
                  </pic:blipFill>
                  <pic:spPr>
                    <a:xfrm>
                      <a:off x="0" y="0"/>
                      <a:ext cx="2709081" cy="1498914"/>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extent cx="2697743" cy="1517480"/>
            <wp:effectExtent l="0" t="0" r="0" b="0"/>
            <wp:docPr id="105" name="image23.jpg" descr="C:\Users\Enrique\Downloads\WhatsApp Image 2023-06-28 at 1.00.49 PM (1).jpeg"/>
            <wp:cNvGraphicFramePr/>
            <a:graphic xmlns:a="http://schemas.openxmlformats.org/drawingml/2006/main">
              <a:graphicData uri="http://schemas.openxmlformats.org/drawingml/2006/picture">
                <pic:pic xmlns:pic="http://schemas.openxmlformats.org/drawingml/2006/picture">
                  <pic:nvPicPr>
                    <pic:cNvPr id="0" name="image23.jpg" descr="C:\Users\Enrique\Downloads\WhatsApp Image 2023-06-28 at 1.00.49 PM (1).jpeg"/>
                    <pic:cNvPicPr preferRelativeResize="0"/>
                  </pic:nvPicPr>
                  <pic:blipFill>
                    <a:blip r:embed="rId17"/>
                    <a:srcRect t="37969" b="36718"/>
                    <a:stretch>
                      <a:fillRect/>
                    </a:stretch>
                  </pic:blipFill>
                  <pic:spPr>
                    <a:xfrm>
                      <a:off x="0" y="0"/>
                      <a:ext cx="2697743" cy="1517480"/>
                    </a:xfrm>
                    <a:prstGeom prst="rect">
                      <a:avLst/>
                    </a:prstGeom>
                    <a:ln/>
                  </pic:spPr>
                </pic:pic>
              </a:graphicData>
            </a:graphic>
          </wp:inline>
        </w:drawing>
      </w:r>
    </w:p>
    <w:p w:rsidR="001A51CF" w:rsidRDefault="00725FE2">
      <w:pPr>
        <w:pBdr>
          <w:top w:val="nil"/>
          <w:left w:val="nil"/>
          <w:bottom w:val="nil"/>
          <w:right w:val="nil"/>
          <w:between w:val="nil"/>
        </w:pBdr>
        <w:spacing w:after="0" w:line="240" w:lineRule="auto"/>
        <w:rPr>
          <w:rFonts w:cs="Calibri"/>
          <w:b/>
          <w:color w:val="000000"/>
          <w:sz w:val="28"/>
          <w:szCs w:val="28"/>
        </w:rPr>
      </w:pPr>
      <w:r>
        <w:rPr>
          <w:rFonts w:cs="Calibri"/>
          <w:b/>
          <w:color w:val="000000"/>
          <w:sz w:val="28"/>
          <w:szCs w:val="28"/>
        </w:rPr>
        <w:t>Socialización con el gremio ladrillero para detener quemas de hornos ladrilleros, por periodo de Contingencia Atmosférica debido a incendio en Relleno Sanitario Laureles.</w:t>
      </w:r>
    </w:p>
    <w:p w:rsidR="001A51CF" w:rsidRDefault="00725FE2">
      <w:pPr>
        <w:tabs>
          <w:tab w:val="left" w:pos="5700"/>
        </w:tabs>
        <w:spacing w:after="0" w:line="360" w:lineRule="auto"/>
        <w:jc w:val="both"/>
      </w:pPr>
      <w:r>
        <w:lastRenderedPageBreak/>
        <w:t xml:space="preserve">  </w:t>
      </w:r>
      <w:r>
        <w:rPr>
          <w:noProof/>
        </w:rPr>
        <w:drawing>
          <wp:inline distT="0" distB="0" distL="0" distR="0">
            <wp:extent cx="2649385" cy="1490279"/>
            <wp:effectExtent l="0" t="0" r="0" b="0"/>
            <wp:docPr id="103" name="image18.jpg" descr="C:\Users\Enrique\Downloads\WhatsApp Image 2023-06-28 at 1.00.56 PM (7).jpeg"/>
            <wp:cNvGraphicFramePr/>
            <a:graphic xmlns:a="http://schemas.openxmlformats.org/drawingml/2006/main">
              <a:graphicData uri="http://schemas.openxmlformats.org/drawingml/2006/picture">
                <pic:pic xmlns:pic="http://schemas.openxmlformats.org/drawingml/2006/picture">
                  <pic:nvPicPr>
                    <pic:cNvPr id="0" name="image18.jpg" descr="C:\Users\Enrique\Downloads\WhatsApp Image 2023-06-28 at 1.00.56 PM (7).jpeg"/>
                    <pic:cNvPicPr preferRelativeResize="0"/>
                  </pic:nvPicPr>
                  <pic:blipFill>
                    <a:blip r:embed="rId18"/>
                    <a:srcRect/>
                    <a:stretch>
                      <a:fillRect/>
                    </a:stretch>
                  </pic:blipFill>
                  <pic:spPr>
                    <a:xfrm>
                      <a:off x="0" y="0"/>
                      <a:ext cx="2649385" cy="1490279"/>
                    </a:xfrm>
                    <a:prstGeom prst="rect">
                      <a:avLst/>
                    </a:prstGeom>
                    <a:ln/>
                  </pic:spPr>
                </pic:pic>
              </a:graphicData>
            </a:graphic>
          </wp:inline>
        </w:drawing>
      </w:r>
      <w:r>
        <w:t xml:space="preserve">  </w:t>
      </w:r>
      <w:r>
        <w:rPr>
          <w:noProof/>
        </w:rPr>
        <w:drawing>
          <wp:inline distT="0" distB="0" distL="0" distR="0">
            <wp:extent cx="2456618" cy="1381848"/>
            <wp:effectExtent l="0" t="0" r="0" b="0"/>
            <wp:docPr id="104" name="image13.jpg" descr="C:\Users\Enrique\Downloads\WhatsApp Image 2023-06-28 at 1.00.55 PM (2).jpeg"/>
            <wp:cNvGraphicFramePr/>
            <a:graphic xmlns:a="http://schemas.openxmlformats.org/drawingml/2006/main">
              <a:graphicData uri="http://schemas.openxmlformats.org/drawingml/2006/picture">
                <pic:pic xmlns:pic="http://schemas.openxmlformats.org/drawingml/2006/picture">
                  <pic:nvPicPr>
                    <pic:cNvPr id="0" name="image13.jpg" descr="C:\Users\Enrique\Downloads\WhatsApp Image 2023-06-28 at 1.00.55 PM (2).jpeg"/>
                    <pic:cNvPicPr preferRelativeResize="0"/>
                  </pic:nvPicPr>
                  <pic:blipFill>
                    <a:blip r:embed="rId19"/>
                    <a:srcRect/>
                    <a:stretch>
                      <a:fillRect/>
                    </a:stretch>
                  </pic:blipFill>
                  <pic:spPr>
                    <a:xfrm>
                      <a:off x="0" y="0"/>
                      <a:ext cx="2456618" cy="1381848"/>
                    </a:xfrm>
                    <a:prstGeom prst="rect">
                      <a:avLst/>
                    </a:prstGeom>
                    <a:ln/>
                  </pic:spPr>
                </pic:pic>
              </a:graphicData>
            </a:graphic>
          </wp:inline>
        </w:drawing>
      </w:r>
    </w:p>
    <w:p w:rsidR="001A51CF" w:rsidRDefault="00725FE2">
      <w:pPr>
        <w:tabs>
          <w:tab w:val="left" w:pos="5700"/>
        </w:tabs>
        <w:spacing w:after="0" w:line="360" w:lineRule="auto"/>
        <w:jc w:val="both"/>
      </w:pPr>
      <w:r>
        <w:rPr>
          <w:noProof/>
        </w:rPr>
        <w:drawing>
          <wp:inline distT="0" distB="0" distL="0" distR="0">
            <wp:extent cx="1834762" cy="2280802"/>
            <wp:effectExtent l="0" t="0" r="0" b="0"/>
            <wp:docPr id="106" name="image29.jpg" descr="C:\Users\Enrique\Downloads\WhatsApp Image 2023-06-28 at 1.00.55 PM.jpeg"/>
            <wp:cNvGraphicFramePr/>
            <a:graphic xmlns:a="http://schemas.openxmlformats.org/drawingml/2006/main">
              <a:graphicData uri="http://schemas.openxmlformats.org/drawingml/2006/picture">
                <pic:pic xmlns:pic="http://schemas.openxmlformats.org/drawingml/2006/picture">
                  <pic:nvPicPr>
                    <pic:cNvPr id="0" name="image29.jpg" descr="C:\Users\Enrique\Downloads\WhatsApp Image 2023-06-28 at 1.00.55 PM.jpeg"/>
                    <pic:cNvPicPr preferRelativeResize="0"/>
                  </pic:nvPicPr>
                  <pic:blipFill>
                    <a:blip r:embed="rId20"/>
                    <a:srcRect b="19804"/>
                    <a:stretch>
                      <a:fillRect/>
                    </a:stretch>
                  </pic:blipFill>
                  <pic:spPr>
                    <a:xfrm>
                      <a:off x="0" y="0"/>
                      <a:ext cx="1834762" cy="2280802"/>
                    </a:xfrm>
                    <a:prstGeom prst="rect">
                      <a:avLst/>
                    </a:prstGeom>
                    <a:ln/>
                  </pic:spPr>
                </pic:pic>
              </a:graphicData>
            </a:graphic>
          </wp:inline>
        </w:drawing>
      </w:r>
      <w:r>
        <w:t xml:space="preserve">  </w:t>
      </w:r>
      <w:r>
        <w:rPr>
          <w:noProof/>
        </w:rPr>
        <w:drawing>
          <wp:inline distT="0" distB="0" distL="0" distR="0">
            <wp:extent cx="3049292" cy="1715227"/>
            <wp:effectExtent l="0" t="0" r="0" b="0"/>
            <wp:docPr id="107" name="image21.jpg" descr="C:\Users\Enrique\Downloads\WhatsApp Image 2023-06-28 at 1.00.55 PM (1).jpeg"/>
            <wp:cNvGraphicFramePr/>
            <a:graphic xmlns:a="http://schemas.openxmlformats.org/drawingml/2006/main">
              <a:graphicData uri="http://schemas.openxmlformats.org/drawingml/2006/picture">
                <pic:pic xmlns:pic="http://schemas.openxmlformats.org/drawingml/2006/picture">
                  <pic:nvPicPr>
                    <pic:cNvPr id="0" name="image21.jpg" descr="C:\Users\Enrique\Downloads\WhatsApp Image 2023-06-28 at 1.00.55 PM (1).jpeg"/>
                    <pic:cNvPicPr preferRelativeResize="0"/>
                  </pic:nvPicPr>
                  <pic:blipFill>
                    <a:blip r:embed="rId21"/>
                    <a:srcRect/>
                    <a:stretch>
                      <a:fillRect/>
                    </a:stretch>
                  </pic:blipFill>
                  <pic:spPr>
                    <a:xfrm>
                      <a:off x="0" y="0"/>
                      <a:ext cx="3049292" cy="1715227"/>
                    </a:xfrm>
                    <a:prstGeom prst="rect">
                      <a:avLst/>
                    </a:prstGeom>
                    <a:ln/>
                  </pic:spPr>
                </pic:pic>
              </a:graphicData>
            </a:graphic>
          </wp:inline>
        </w:drawing>
      </w:r>
      <w:r>
        <w:t xml:space="preserve">  </w:t>
      </w:r>
    </w:p>
    <w:p w:rsidR="001A51CF" w:rsidRDefault="00725FE2">
      <w:pPr>
        <w:tabs>
          <w:tab w:val="left" w:pos="5700"/>
        </w:tabs>
        <w:spacing w:after="0" w:line="240" w:lineRule="auto"/>
        <w:jc w:val="both"/>
        <w:rPr>
          <w:b/>
          <w:sz w:val="28"/>
          <w:szCs w:val="28"/>
        </w:rPr>
      </w:pPr>
      <w:r>
        <w:rPr>
          <w:b/>
          <w:sz w:val="28"/>
          <w:szCs w:val="28"/>
        </w:rPr>
        <w:t>Visitas a Campos del gremio Ladrillero, en las Delegaciones de San José</w:t>
      </w:r>
      <w:r>
        <w:rPr>
          <w:b/>
          <w:sz w:val="28"/>
          <w:szCs w:val="28"/>
        </w:rPr>
        <w:t xml:space="preserve"> del Verde y San José del Castillo</w:t>
      </w:r>
    </w:p>
    <w:p w:rsidR="001A51CF" w:rsidRDefault="001A51CF">
      <w:pPr>
        <w:tabs>
          <w:tab w:val="left" w:pos="5700"/>
        </w:tabs>
        <w:spacing w:after="0" w:line="240" w:lineRule="auto"/>
        <w:jc w:val="both"/>
      </w:pPr>
    </w:p>
    <w:p w:rsidR="001A51CF" w:rsidRDefault="001A51CF">
      <w:pPr>
        <w:tabs>
          <w:tab w:val="left" w:pos="5700"/>
        </w:tabs>
        <w:spacing w:after="0" w:line="240" w:lineRule="auto"/>
        <w:jc w:val="both"/>
      </w:pPr>
    </w:p>
    <w:p w:rsidR="001A51CF" w:rsidRDefault="00725FE2">
      <w:pPr>
        <w:tabs>
          <w:tab w:val="left" w:pos="5700"/>
        </w:tabs>
        <w:spacing w:after="0" w:line="240" w:lineRule="auto"/>
        <w:jc w:val="both"/>
      </w:pPr>
      <w:r>
        <w:rPr>
          <w:noProof/>
        </w:rPr>
        <w:drawing>
          <wp:inline distT="0" distB="0" distL="0" distR="0">
            <wp:extent cx="1813361" cy="2465191"/>
            <wp:effectExtent l="0" t="0" r="0" b="0"/>
            <wp:docPr id="108" name="image31.jpg" descr="C:\Users\Enrique\Downloads\WhatsApp Image 2023-06-28 at 1.00.53 PM (3).jpeg"/>
            <wp:cNvGraphicFramePr/>
            <a:graphic xmlns:a="http://schemas.openxmlformats.org/drawingml/2006/main">
              <a:graphicData uri="http://schemas.openxmlformats.org/drawingml/2006/picture">
                <pic:pic xmlns:pic="http://schemas.openxmlformats.org/drawingml/2006/picture">
                  <pic:nvPicPr>
                    <pic:cNvPr id="0" name="image31.jpg" descr="C:\Users\Enrique\Downloads\WhatsApp Image 2023-06-28 at 1.00.53 PM (3).jpeg"/>
                    <pic:cNvPicPr preferRelativeResize="0"/>
                  </pic:nvPicPr>
                  <pic:blipFill>
                    <a:blip r:embed="rId22"/>
                    <a:srcRect t="23614"/>
                    <a:stretch>
                      <a:fillRect/>
                    </a:stretch>
                  </pic:blipFill>
                  <pic:spPr>
                    <a:xfrm>
                      <a:off x="0" y="0"/>
                      <a:ext cx="1813361" cy="2465191"/>
                    </a:xfrm>
                    <a:prstGeom prst="rect">
                      <a:avLst/>
                    </a:prstGeom>
                    <a:ln/>
                  </pic:spPr>
                </pic:pic>
              </a:graphicData>
            </a:graphic>
          </wp:inline>
        </w:drawing>
      </w:r>
      <w:r>
        <w:t xml:space="preserve">  </w:t>
      </w:r>
      <w:r>
        <w:rPr>
          <w:noProof/>
        </w:rPr>
        <w:drawing>
          <wp:inline distT="0" distB="0" distL="0" distR="0">
            <wp:extent cx="1747916" cy="2366786"/>
            <wp:effectExtent l="0" t="0" r="0" b="0"/>
            <wp:docPr id="109" name="image37.jpg" descr="C:\Users\Enrique\Downloads\WhatsApp Image 2023-06-28 at 1.00.53 PM (4).jpeg"/>
            <wp:cNvGraphicFramePr/>
            <a:graphic xmlns:a="http://schemas.openxmlformats.org/drawingml/2006/main">
              <a:graphicData uri="http://schemas.openxmlformats.org/drawingml/2006/picture">
                <pic:pic xmlns:pic="http://schemas.openxmlformats.org/drawingml/2006/picture">
                  <pic:nvPicPr>
                    <pic:cNvPr id="0" name="image37.jpg" descr="C:\Users\Enrique\Downloads\WhatsApp Image 2023-06-28 at 1.00.53 PM (4).jpeg"/>
                    <pic:cNvPicPr preferRelativeResize="0"/>
                  </pic:nvPicPr>
                  <pic:blipFill>
                    <a:blip r:embed="rId23"/>
                    <a:srcRect t="29977"/>
                    <a:stretch>
                      <a:fillRect/>
                    </a:stretch>
                  </pic:blipFill>
                  <pic:spPr>
                    <a:xfrm>
                      <a:off x="0" y="0"/>
                      <a:ext cx="1747916" cy="2366786"/>
                    </a:xfrm>
                    <a:prstGeom prst="rect">
                      <a:avLst/>
                    </a:prstGeom>
                    <a:ln/>
                  </pic:spPr>
                </pic:pic>
              </a:graphicData>
            </a:graphic>
          </wp:inline>
        </w:drawing>
      </w:r>
      <w:r>
        <w:t xml:space="preserve"> </w:t>
      </w:r>
      <w:r>
        <w:rPr>
          <w:noProof/>
        </w:rPr>
        <w:drawing>
          <wp:inline distT="0" distB="0" distL="0" distR="0">
            <wp:extent cx="1959387" cy="2364789"/>
            <wp:effectExtent l="0" t="0" r="0" b="0"/>
            <wp:docPr id="110" name="image19.jpg" descr="C:\Users\Enrique\Downloads\WhatsApp Image 2023-06-28 at 1.00.52 PM.jpeg"/>
            <wp:cNvGraphicFramePr/>
            <a:graphic xmlns:a="http://schemas.openxmlformats.org/drawingml/2006/main">
              <a:graphicData uri="http://schemas.openxmlformats.org/drawingml/2006/picture">
                <pic:pic xmlns:pic="http://schemas.openxmlformats.org/drawingml/2006/picture">
                  <pic:nvPicPr>
                    <pic:cNvPr id="0" name="image19.jpg" descr="C:\Users\Enrique\Downloads\WhatsApp Image 2023-06-28 at 1.00.52 PM.jpeg"/>
                    <pic:cNvPicPr preferRelativeResize="0"/>
                  </pic:nvPicPr>
                  <pic:blipFill>
                    <a:blip r:embed="rId24"/>
                    <a:srcRect t="21642" b="17330"/>
                    <a:stretch>
                      <a:fillRect/>
                    </a:stretch>
                  </pic:blipFill>
                  <pic:spPr>
                    <a:xfrm>
                      <a:off x="0" y="0"/>
                      <a:ext cx="1959387" cy="2364789"/>
                    </a:xfrm>
                    <a:prstGeom prst="rect">
                      <a:avLst/>
                    </a:prstGeom>
                    <a:ln/>
                  </pic:spPr>
                </pic:pic>
              </a:graphicData>
            </a:graphic>
          </wp:inline>
        </w:drawing>
      </w:r>
    </w:p>
    <w:p w:rsidR="001A51CF" w:rsidRDefault="001A51CF">
      <w:pPr>
        <w:tabs>
          <w:tab w:val="left" w:pos="5700"/>
        </w:tabs>
        <w:spacing w:after="0" w:line="240" w:lineRule="auto"/>
        <w:jc w:val="both"/>
      </w:pPr>
    </w:p>
    <w:p w:rsidR="001A51CF" w:rsidRDefault="00725FE2">
      <w:pPr>
        <w:pStyle w:val="Ttulo1"/>
      </w:pPr>
      <w:r>
        <w:lastRenderedPageBreak/>
        <w:t xml:space="preserve"> Jefatura de Educación Ambiental</w:t>
      </w:r>
    </w:p>
    <w:p w:rsidR="001A51CF" w:rsidRDefault="00725FE2">
      <w:pPr>
        <w:pStyle w:val="Ttulo1"/>
        <w:rPr>
          <w:b/>
        </w:rPr>
      </w:pPr>
      <w:r>
        <w:rPr>
          <w:b/>
        </w:rPr>
        <w:t>Reuniones de trabajo:</w:t>
      </w:r>
    </w:p>
    <w:p w:rsidR="001A51CF" w:rsidRDefault="00725FE2">
      <w:pPr>
        <w:numPr>
          <w:ilvl w:val="0"/>
          <w:numId w:val="4"/>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Sesión 004 de la Mesa de Coordinación de Agricultura Urbana, Proyecto de Ley De Huertos Urbanos, Escolares Y De Los Jardines Polinizadores para El Estado De Jalisco</w:t>
      </w:r>
    </w:p>
    <w:p w:rsidR="001A51CF" w:rsidRDefault="00725FE2">
      <w:pPr>
        <w:numPr>
          <w:ilvl w:val="0"/>
          <w:numId w:val="4"/>
        </w:numPr>
        <w:pBdr>
          <w:top w:val="nil"/>
          <w:left w:val="nil"/>
          <w:bottom w:val="nil"/>
          <w:right w:val="nil"/>
          <w:between w:val="nil"/>
        </w:pBdr>
        <w:tabs>
          <w:tab w:val="left" w:pos="57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Taller Técnico para el Desarrollo de Capacidades para la Gestión de Inventarios de Gases Ef</w:t>
      </w:r>
      <w:r>
        <w:rPr>
          <w:rFonts w:ascii="Arial" w:eastAsia="Arial" w:hAnsi="Arial" w:cs="Arial"/>
          <w:color w:val="000000"/>
          <w:sz w:val="24"/>
          <w:szCs w:val="24"/>
        </w:rPr>
        <w:t>ecto Invernadero del AMG 2023, compromiso climático metropolitano IMEPLAN – C40</w:t>
      </w:r>
    </w:p>
    <w:p w:rsidR="001A51CF" w:rsidRDefault="00725FE2">
      <w:pPr>
        <w:pStyle w:val="Ttulo1"/>
        <w:rPr>
          <w:b/>
        </w:rPr>
      </w:pPr>
      <w:r>
        <w:rPr>
          <w:b/>
        </w:rPr>
        <w:t>Otras actividades</w:t>
      </w:r>
    </w:p>
    <w:tbl>
      <w:tblPr>
        <w:tblStyle w:val="a1"/>
        <w:tblW w:w="9393" w:type="dxa"/>
        <w:tblInd w:w="0" w:type="dxa"/>
        <w:tblLayout w:type="fixed"/>
        <w:tblLook w:val="0400" w:firstRow="0" w:lastRow="0" w:firstColumn="0" w:lastColumn="0" w:noHBand="0" w:noVBand="1"/>
      </w:tblPr>
      <w:tblGrid>
        <w:gridCol w:w="2416"/>
        <w:gridCol w:w="1407"/>
        <w:gridCol w:w="1701"/>
        <w:gridCol w:w="3869"/>
      </w:tblGrid>
      <w:tr w:rsidR="001A51CF">
        <w:trPr>
          <w:trHeight w:val="621"/>
        </w:trPr>
        <w:tc>
          <w:tcPr>
            <w:tcW w:w="2416"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Actividad/Acción</w:t>
            </w:r>
          </w:p>
        </w:tc>
        <w:tc>
          <w:tcPr>
            <w:tcW w:w="1407"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Resultado</w:t>
            </w:r>
          </w:p>
        </w:tc>
        <w:tc>
          <w:tcPr>
            <w:tcW w:w="1701"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Resultado cuantitativo</w:t>
            </w:r>
          </w:p>
        </w:tc>
        <w:tc>
          <w:tcPr>
            <w:tcW w:w="386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1A51CF" w:rsidRDefault="00725FE2">
            <w:pPr>
              <w:spacing w:after="0" w:line="240" w:lineRule="auto"/>
              <w:jc w:val="center"/>
              <w:rPr>
                <w:rFonts w:ascii="Times New Roman" w:eastAsia="Times New Roman" w:hAnsi="Times New Roman"/>
                <w:sz w:val="24"/>
                <w:szCs w:val="24"/>
              </w:rPr>
            </w:pPr>
            <w:r>
              <w:rPr>
                <w:rFonts w:ascii="Arial" w:eastAsia="Arial" w:hAnsi="Arial" w:cs="Arial"/>
                <w:b/>
                <w:color w:val="FFFFFF"/>
                <w:sz w:val="24"/>
                <w:szCs w:val="24"/>
              </w:rPr>
              <w:t>Observaciones</w:t>
            </w:r>
          </w:p>
        </w:tc>
      </w:tr>
      <w:tr w:rsidR="001A51CF">
        <w:trPr>
          <w:trHeight w:val="615"/>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Eventos</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Numero de pláticas impartidas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4</w:t>
            </w:r>
          </w:p>
        </w:tc>
        <w:tc>
          <w:tcPr>
            <w:tcW w:w="3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Dentro del Programa de Reforestación llevado a cabo durante el mes, se inserta en la actividad, charlas de Educación Ambiental para el cuidado del medio ambiente y sobre los servicios ambientales que brindan los árboles</w:t>
            </w:r>
          </w:p>
        </w:tc>
      </w:tr>
      <w:tr w:rsidR="001A51CF">
        <w:trPr>
          <w:trHeight w:val="577"/>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Atención a convocatoria</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Numero de t</w:t>
            </w:r>
            <w:r>
              <w:rPr>
                <w:rFonts w:ascii="Arial" w:eastAsia="Arial" w:hAnsi="Arial" w:cs="Arial"/>
                <w:sz w:val="20"/>
                <w:szCs w:val="20"/>
              </w:rPr>
              <w:t>alleres recibidos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2</w:t>
            </w:r>
          </w:p>
        </w:tc>
        <w:tc>
          <w:tcPr>
            <w:tcW w:w="3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Taller para el Desarrollo de Capacidades para el Cálculo del Inventario de Emisiones de GEI y las fuentes generadoras de información, impartido por  Acción Climática C40 e IMEPLAN</w:t>
            </w:r>
          </w:p>
        </w:tc>
      </w:tr>
      <w:tr w:rsidR="001A51CF">
        <w:trPr>
          <w:trHeight w:val="322"/>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 xml:space="preserve">Reforestación </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Numero de reforestaciones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4</w:t>
            </w:r>
          </w:p>
        </w:tc>
        <w:tc>
          <w:tcPr>
            <w:tcW w:w="3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Reforestación en Jardín de Niños “Narciso Mendoza” Cabecera municipal</w:t>
            </w:r>
          </w:p>
          <w:p w:rsidR="001A51CF" w:rsidRDefault="00725FE2">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Reforestación en el Fraccionamiento Lilas I con vecinos de la comunidad.</w:t>
            </w:r>
          </w:p>
          <w:p w:rsidR="001A51CF" w:rsidRDefault="00725FE2">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Reforestación Escuela Secundaria 130 “Fray Servando Teresa de Mier” en Lomas del Salto</w:t>
            </w:r>
          </w:p>
          <w:p w:rsidR="001A51CF" w:rsidRDefault="00725FE2">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Reforestación en Jardín de</w:t>
            </w:r>
            <w:r>
              <w:rPr>
                <w:rFonts w:ascii="Arial" w:eastAsia="Arial" w:hAnsi="Arial" w:cs="Arial"/>
                <w:color w:val="000000"/>
                <w:sz w:val="20"/>
                <w:szCs w:val="20"/>
              </w:rPr>
              <w:t xml:space="preserve"> Niños “Quetzal” con los padres de familia de los niños.</w:t>
            </w:r>
          </w:p>
        </w:tc>
      </w:tr>
      <w:tr w:rsidR="001A51CF">
        <w:trPr>
          <w:trHeight w:val="322"/>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rPr>
                <w:rFonts w:ascii="Arial" w:eastAsia="Arial" w:hAnsi="Arial" w:cs="Arial"/>
                <w:sz w:val="20"/>
                <w:szCs w:val="20"/>
              </w:rPr>
            </w:pPr>
            <w:r>
              <w:rPr>
                <w:rFonts w:ascii="Arial" w:eastAsia="Arial" w:hAnsi="Arial" w:cs="Arial"/>
                <w:sz w:val="20"/>
                <w:szCs w:val="20"/>
              </w:rPr>
              <w:t xml:space="preserve">Donación de arboles </w:t>
            </w:r>
          </w:p>
          <w:p w:rsidR="001A51CF" w:rsidRDefault="00725FE2">
            <w:pPr>
              <w:spacing w:after="0" w:line="240" w:lineRule="auto"/>
              <w:rPr>
                <w:rFonts w:ascii="Arial" w:eastAsia="Arial" w:hAnsi="Arial" w:cs="Arial"/>
                <w:sz w:val="20"/>
                <w:szCs w:val="20"/>
              </w:rPr>
            </w:pPr>
            <w:r>
              <w:rPr>
                <w:rFonts w:ascii="Arial" w:eastAsia="Arial" w:hAnsi="Arial" w:cs="Arial"/>
                <w:sz w:val="20"/>
                <w:szCs w:val="20"/>
              </w:rPr>
              <w:t>Donación de plantas</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Número de especies entregadas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244</w:t>
            </w:r>
          </w:p>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80</w:t>
            </w:r>
          </w:p>
        </w:tc>
        <w:tc>
          <w:tcPr>
            <w:tcW w:w="3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51CF" w:rsidRDefault="00725FE2">
            <w:pPr>
              <w:spacing w:after="0" w:line="240" w:lineRule="auto"/>
              <w:jc w:val="center"/>
              <w:rPr>
                <w:rFonts w:ascii="Arial" w:eastAsia="Arial" w:hAnsi="Arial" w:cs="Arial"/>
                <w:sz w:val="20"/>
                <w:szCs w:val="20"/>
              </w:rPr>
            </w:pPr>
            <w:r>
              <w:rPr>
                <w:rFonts w:ascii="Arial" w:eastAsia="Arial" w:hAnsi="Arial" w:cs="Arial"/>
                <w:sz w:val="20"/>
                <w:szCs w:val="20"/>
              </w:rPr>
              <w:t>Se realizó la donación de distintas especies de arbolado y plantas, esto con el fin de que se adoptaran y plantaran, para que les dieran su debido mantenimiento y cuidado para su conservación.</w:t>
            </w:r>
          </w:p>
        </w:tc>
      </w:tr>
    </w:tbl>
    <w:p w:rsidR="001A51CF" w:rsidRDefault="00725FE2">
      <w:pPr>
        <w:pStyle w:val="Ttulo1"/>
        <w:rPr>
          <w:b/>
        </w:rPr>
      </w:pPr>
      <w:r>
        <w:rPr>
          <w:b/>
        </w:rPr>
        <w:t>Agregar evidencia fotográfica:</w:t>
      </w:r>
    </w:p>
    <w:p w:rsidR="001A51CF" w:rsidRDefault="00725FE2">
      <w:r>
        <w:t>Reforestación en Fraccionamiento Las Lilas I, con vecinos de la comunidad</w:t>
      </w:r>
    </w:p>
    <w:p w:rsidR="001A51CF" w:rsidRDefault="00725FE2">
      <w:pPr>
        <w:tabs>
          <w:tab w:val="left" w:pos="5700"/>
        </w:tabs>
        <w:spacing w:after="0" w:line="360" w:lineRule="auto"/>
        <w:jc w:val="both"/>
      </w:pPr>
      <w:r>
        <w:rPr>
          <w:noProof/>
        </w:rPr>
        <w:lastRenderedPageBreak/>
        <w:drawing>
          <wp:inline distT="0" distB="0" distL="0" distR="0">
            <wp:extent cx="2613757" cy="1470239"/>
            <wp:effectExtent l="0" t="0" r="0" b="0"/>
            <wp:docPr id="112" name="image38.jpg" descr="C:\Users\Enrique\Downloads\WhatsApp Image 2023-06-28 at 1.00.55 PM (3).jpeg"/>
            <wp:cNvGraphicFramePr/>
            <a:graphic xmlns:a="http://schemas.openxmlformats.org/drawingml/2006/main">
              <a:graphicData uri="http://schemas.openxmlformats.org/drawingml/2006/picture">
                <pic:pic xmlns:pic="http://schemas.openxmlformats.org/drawingml/2006/picture">
                  <pic:nvPicPr>
                    <pic:cNvPr id="0" name="image38.jpg" descr="C:\Users\Enrique\Downloads\WhatsApp Image 2023-06-28 at 1.00.55 PM (3).jpeg"/>
                    <pic:cNvPicPr preferRelativeResize="0"/>
                  </pic:nvPicPr>
                  <pic:blipFill>
                    <a:blip r:embed="rId25"/>
                    <a:srcRect/>
                    <a:stretch>
                      <a:fillRect/>
                    </a:stretch>
                  </pic:blipFill>
                  <pic:spPr>
                    <a:xfrm>
                      <a:off x="0" y="0"/>
                      <a:ext cx="2613757" cy="1470239"/>
                    </a:xfrm>
                    <a:prstGeom prst="rect">
                      <a:avLst/>
                    </a:prstGeom>
                    <a:ln/>
                  </pic:spPr>
                </pic:pic>
              </a:graphicData>
            </a:graphic>
          </wp:inline>
        </w:drawing>
      </w:r>
      <w:r>
        <w:t xml:space="preserve"> </w:t>
      </w:r>
      <w:r>
        <w:rPr>
          <w:noProof/>
        </w:rPr>
        <w:drawing>
          <wp:inline distT="0" distB="0" distL="0" distR="0">
            <wp:extent cx="2537159" cy="1427152"/>
            <wp:effectExtent l="0" t="0" r="0" b="0"/>
            <wp:docPr id="113" name="image35.jpg" descr="C:\Users\Enrique\Downloads\WhatsApp Image 2023-06-28 at 1.00.53 PM.jpeg"/>
            <wp:cNvGraphicFramePr/>
            <a:graphic xmlns:a="http://schemas.openxmlformats.org/drawingml/2006/main">
              <a:graphicData uri="http://schemas.openxmlformats.org/drawingml/2006/picture">
                <pic:pic xmlns:pic="http://schemas.openxmlformats.org/drawingml/2006/picture">
                  <pic:nvPicPr>
                    <pic:cNvPr id="0" name="image35.jpg" descr="C:\Users\Enrique\Downloads\WhatsApp Image 2023-06-28 at 1.00.53 PM.jpeg"/>
                    <pic:cNvPicPr preferRelativeResize="0"/>
                  </pic:nvPicPr>
                  <pic:blipFill>
                    <a:blip r:embed="rId26"/>
                    <a:srcRect/>
                    <a:stretch>
                      <a:fillRect/>
                    </a:stretch>
                  </pic:blipFill>
                  <pic:spPr>
                    <a:xfrm>
                      <a:off x="0" y="0"/>
                      <a:ext cx="2537159" cy="1427152"/>
                    </a:xfrm>
                    <a:prstGeom prst="rect">
                      <a:avLst/>
                    </a:prstGeom>
                    <a:ln/>
                  </pic:spPr>
                </pic:pic>
              </a:graphicData>
            </a:graphic>
          </wp:inline>
        </w:drawing>
      </w:r>
    </w:p>
    <w:p w:rsidR="001A51CF" w:rsidRDefault="00725FE2">
      <w:pPr>
        <w:tabs>
          <w:tab w:val="left" w:pos="5700"/>
        </w:tabs>
        <w:spacing w:after="0" w:line="360" w:lineRule="auto"/>
        <w:jc w:val="both"/>
      </w:pPr>
      <w:r>
        <w:rPr>
          <w:noProof/>
        </w:rPr>
        <w:drawing>
          <wp:inline distT="0" distB="0" distL="0" distR="0">
            <wp:extent cx="1632370" cy="1685414"/>
            <wp:effectExtent l="0" t="0" r="0" b="0"/>
            <wp:docPr id="114" name="image33.jpg" descr="C:\Users\Enrique\Downloads\WhatsApp Image 2023-06-28 at 1.00.54 PM (2).jpeg"/>
            <wp:cNvGraphicFramePr/>
            <a:graphic xmlns:a="http://schemas.openxmlformats.org/drawingml/2006/main">
              <a:graphicData uri="http://schemas.openxmlformats.org/drawingml/2006/picture">
                <pic:pic xmlns:pic="http://schemas.openxmlformats.org/drawingml/2006/picture">
                  <pic:nvPicPr>
                    <pic:cNvPr id="0" name="image33.jpg" descr="C:\Users\Enrique\Downloads\WhatsApp Image 2023-06-28 at 1.00.54 PM (2).jpeg"/>
                    <pic:cNvPicPr preferRelativeResize="0"/>
                  </pic:nvPicPr>
                  <pic:blipFill>
                    <a:blip r:embed="rId27"/>
                    <a:srcRect t="9450" b="32471"/>
                    <a:stretch>
                      <a:fillRect/>
                    </a:stretch>
                  </pic:blipFill>
                  <pic:spPr>
                    <a:xfrm>
                      <a:off x="0" y="0"/>
                      <a:ext cx="1632370" cy="1685414"/>
                    </a:xfrm>
                    <a:prstGeom prst="rect">
                      <a:avLst/>
                    </a:prstGeom>
                    <a:ln/>
                  </pic:spPr>
                </pic:pic>
              </a:graphicData>
            </a:graphic>
          </wp:inline>
        </w:drawing>
      </w:r>
      <w:r>
        <w:t xml:space="preserve"> </w:t>
      </w:r>
      <w:r>
        <w:rPr>
          <w:noProof/>
        </w:rPr>
        <w:drawing>
          <wp:inline distT="0" distB="0" distL="0" distR="0">
            <wp:extent cx="1706007" cy="1670385"/>
            <wp:effectExtent l="0" t="0" r="0" b="0"/>
            <wp:docPr id="84" name="image10.jpg" descr="C:\Users\Enrique\Downloads\WhatsApp Image 2023-06-28 at 1.00.55 PM (4).jpeg"/>
            <wp:cNvGraphicFramePr/>
            <a:graphic xmlns:a="http://schemas.openxmlformats.org/drawingml/2006/main">
              <a:graphicData uri="http://schemas.openxmlformats.org/drawingml/2006/picture">
                <pic:pic xmlns:pic="http://schemas.openxmlformats.org/drawingml/2006/picture">
                  <pic:nvPicPr>
                    <pic:cNvPr id="0" name="image10.jpg" descr="C:\Users\Enrique\Downloads\WhatsApp Image 2023-06-28 at 1.00.55 PM (4).jpeg"/>
                    <pic:cNvPicPr preferRelativeResize="0"/>
                  </pic:nvPicPr>
                  <pic:blipFill>
                    <a:blip r:embed="rId28"/>
                    <a:srcRect t="19094" b="26775"/>
                    <a:stretch>
                      <a:fillRect/>
                    </a:stretch>
                  </pic:blipFill>
                  <pic:spPr>
                    <a:xfrm>
                      <a:off x="0" y="0"/>
                      <a:ext cx="1706007" cy="1670385"/>
                    </a:xfrm>
                    <a:prstGeom prst="rect">
                      <a:avLst/>
                    </a:prstGeom>
                    <a:ln/>
                  </pic:spPr>
                </pic:pic>
              </a:graphicData>
            </a:graphic>
          </wp:inline>
        </w:drawing>
      </w:r>
      <w:r>
        <w:t xml:space="preserve">  </w:t>
      </w:r>
      <w:r>
        <w:rPr>
          <w:noProof/>
        </w:rPr>
        <w:drawing>
          <wp:inline distT="0" distB="0" distL="0" distR="0">
            <wp:extent cx="1745194" cy="1689917"/>
            <wp:effectExtent l="0" t="0" r="0" b="0"/>
            <wp:docPr id="85" name="image30.jpg" descr="C:\Users\Enrique\Downloads\WhatsApp Image 2023-06-28 at 1.00.54 PM (4).jpeg"/>
            <wp:cNvGraphicFramePr/>
            <a:graphic xmlns:a="http://schemas.openxmlformats.org/drawingml/2006/main">
              <a:graphicData uri="http://schemas.openxmlformats.org/drawingml/2006/picture">
                <pic:pic xmlns:pic="http://schemas.openxmlformats.org/drawingml/2006/picture">
                  <pic:nvPicPr>
                    <pic:cNvPr id="0" name="image30.jpg" descr="C:\Users\Enrique\Downloads\WhatsApp Image 2023-06-28 at 1.00.54 PM (4).jpeg"/>
                    <pic:cNvPicPr preferRelativeResize="0"/>
                  </pic:nvPicPr>
                  <pic:blipFill>
                    <a:blip r:embed="rId29"/>
                    <a:srcRect t="19094" b="28589"/>
                    <a:stretch>
                      <a:fillRect/>
                    </a:stretch>
                  </pic:blipFill>
                  <pic:spPr>
                    <a:xfrm>
                      <a:off x="0" y="0"/>
                      <a:ext cx="1745194" cy="1689917"/>
                    </a:xfrm>
                    <a:prstGeom prst="rect">
                      <a:avLst/>
                    </a:prstGeom>
                    <a:ln/>
                  </pic:spPr>
                </pic:pic>
              </a:graphicData>
            </a:graphic>
          </wp:inline>
        </w:drawing>
      </w:r>
    </w:p>
    <w:p w:rsidR="001A51CF" w:rsidRDefault="001A51CF">
      <w:pPr>
        <w:tabs>
          <w:tab w:val="left" w:pos="5700"/>
        </w:tabs>
        <w:spacing w:after="0" w:line="360" w:lineRule="auto"/>
        <w:jc w:val="both"/>
      </w:pPr>
    </w:p>
    <w:p w:rsidR="001A51CF" w:rsidRDefault="00725FE2">
      <w:pPr>
        <w:spacing w:after="0" w:line="240" w:lineRule="auto"/>
        <w:jc w:val="both"/>
        <w:rPr>
          <w:rFonts w:ascii="Arial" w:eastAsia="Arial" w:hAnsi="Arial" w:cs="Arial"/>
          <w:sz w:val="20"/>
          <w:szCs w:val="20"/>
        </w:rPr>
      </w:pPr>
      <w:proofErr w:type="spellStart"/>
      <w:r>
        <w:t>Reforestacion</w:t>
      </w:r>
      <w:proofErr w:type="spellEnd"/>
      <w:r>
        <w:t xml:space="preserve"> en Escuela Secundaria 130 </w:t>
      </w:r>
      <w:r>
        <w:rPr>
          <w:rFonts w:ascii="Arial" w:eastAsia="Arial" w:hAnsi="Arial" w:cs="Arial"/>
          <w:sz w:val="20"/>
          <w:szCs w:val="20"/>
        </w:rPr>
        <w:t>“Fray Servando Teresa de Mier” en Lomas del Salto</w:t>
      </w:r>
    </w:p>
    <w:p w:rsidR="001A51CF" w:rsidRDefault="00725FE2">
      <w:pPr>
        <w:spacing w:after="0" w:line="240" w:lineRule="auto"/>
        <w:jc w:val="both"/>
        <w:rPr>
          <w:rFonts w:ascii="Arial" w:eastAsia="Arial" w:hAnsi="Arial" w:cs="Arial"/>
          <w:sz w:val="20"/>
          <w:szCs w:val="20"/>
        </w:rPr>
      </w:pPr>
      <w:r>
        <w:rPr>
          <w:rFonts w:ascii="Arial" w:eastAsia="Arial" w:hAnsi="Arial" w:cs="Arial"/>
          <w:noProof/>
          <w:sz w:val="20"/>
          <w:szCs w:val="20"/>
        </w:rPr>
        <w:drawing>
          <wp:inline distT="0" distB="0" distL="0" distR="0">
            <wp:extent cx="2422505" cy="1362659"/>
            <wp:effectExtent l="0" t="0" r="0" b="0"/>
            <wp:docPr id="86" name="image14.jpg" descr="C:\Users\Enrique\Downloads\WhatsApp Image 2023-06-28 at 1.00.52 PM (2).jpeg"/>
            <wp:cNvGraphicFramePr/>
            <a:graphic xmlns:a="http://schemas.openxmlformats.org/drawingml/2006/main">
              <a:graphicData uri="http://schemas.openxmlformats.org/drawingml/2006/picture">
                <pic:pic xmlns:pic="http://schemas.openxmlformats.org/drawingml/2006/picture">
                  <pic:nvPicPr>
                    <pic:cNvPr id="0" name="image14.jpg" descr="C:\Users\Enrique\Downloads\WhatsApp Image 2023-06-28 at 1.00.52 PM (2).jpeg"/>
                    <pic:cNvPicPr preferRelativeResize="0"/>
                  </pic:nvPicPr>
                  <pic:blipFill>
                    <a:blip r:embed="rId30"/>
                    <a:srcRect/>
                    <a:stretch>
                      <a:fillRect/>
                    </a:stretch>
                  </pic:blipFill>
                  <pic:spPr>
                    <a:xfrm>
                      <a:off x="0" y="0"/>
                      <a:ext cx="2422505" cy="1362659"/>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0" distR="0">
            <wp:extent cx="1317195" cy="1770605"/>
            <wp:effectExtent l="0" t="0" r="0" b="0"/>
            <wp:docPr id="87" name="image16.jpg" descr="C:\Users\Enrique\Downloads\WhatsApp Image 2023-06-28 at 1.00.52 PM (3).jpeg"/>
            <wp:cNvGraphicFramePr/>
            <a:graphic xmlns:a="http://schemas.openxmlformats.org/drawingml/2006/main">
              <a:graphicData uri="http://schemas.openxmlformats.org/drawingml/2006/picture">
                <pic:pic xmlns:pic="http://schemas.openxmlformats.org/drawingml/2006/picture">
                  <pic:nvPicPr>
                    <pic:cNvPr id="0" name="image16.jpg" descr="C:\Users\Enrique\Downloads\WhatsApp Image 2023-06-28 at 1.00.52 PM (3).jpeg"/>
                    <pic:cNvPicPr preferRelativeResize="0"/>
                  </pic:nvPicPr>
                  <pic:blipFill>
                    <a:blip r:embed="rId31"/>
                    <a:srcRect b="24388"/>
                    <a:stretch>
                      <a:fillRect/>
                    </a:stretch>
                  </pic:blipFill>
                  <pic:spPr>
                    <a:xfrm>
                      <a:off x="0" y="0"/>
                      <a:ext cx="1317195" cy="177060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0" distR="0">
            <wp:extent cx="1375419" cy="1765099"/>
            <wp:effectExtent l="0" t="0" r="0" b="0"/>
            <wp:docPr id="88" name="image15.jpg" descr="C:\Users\Enrique\Downloads\WhatsApp Image 2023-06-28 at 1.00.51 PM.jpeg"/>
            <wp:cNvGraphicFramePr/>
            <a:graphic xmlns:a="http://schemas.openxmlformats.org/drawingml/2006/main">
              <a:graphicData uri="http://schemas.openxmlformats.org/drawingml/2006/picture">
                <pic:pic xmlns:pic="http://schemas.openxmlformats.org/drawingml/2006/picture">
                  <pic:nvPicPr>
                    <pic:cNvPr id="0" name="image15.jpg" descr="C:\Users\Enrique\Downloads\WhatsApp Image 2023-06-28 at 1.00.51 PM.jpeg"/>
                    <pic:cNvPicPr preferRelativeResize="0"/>
                  </pic:nvPicPr>
                  <pic:blipFill>
                    <a:blip r:embed="rId32"/>
                    <a:srcRect b="33993"/>
                    <a:stretch>
                      <a:fillRect/>
                    </a:stretch>
                  </pic:blipFill>
                  <pic:spPr>
                    <a:xfrm>
                      <a:off x="0" y="0"/>
                      <a:ext cx="1375419" cy="1765099"/>
                    </a:xfrm>
                    <a:prstGeom prst="rect">
                      <a:avLst/>
                    </a:prstGeom>
                    <a:ln/>
                  </pic:spPr>
                </pic:pic>
              </a:graphicData>
            </a:graphic>
          </wp:inline>
        </w:drawing>
      </w:r>
    </w:p>
    <w:p w:rsidR="001A51CF" w:rsidRDefault="001A51CF">
      <w:pPr>
        <w:spacing w:after="0" w:line="240" w:lineRule="auto"/>
        <w:jc w:val="both"/>
        <w:rPr>
          <w:rFonts w:ascii="Arial" w:eastAsia="Arial" w:hAnsi="Arial" w:cs="Arial"/>
          <w:sz w:val="20"/>
          <w:szCs w:val="20"/>
        </w:rPr>
      </w:pPr>
    </w:p>
    <w:p w:rsidR="001A51CF" w:rsidRDefault="00725FE2">
      <w:pPr>
        <w:spacing w:after="0" w:line="240" w:lineRule="auto"/>
        <w:jc w:val="both"/>
        <w:rPr>
          <w:rFonts w:ascii="Arial" w:eastAsia="Arial" w:hAnsi="Arial" w:cs="Arial"/>
          <w:sz w:val="20"/>
          <w:szCs w:val="20"/>
        </w:rPr>
      </w:pPr>
      <w:r>
        <w:rPr>
          <w:rFonts w:ascii="Arial" w:eastAsia="Arial" w:hAnsi="Arial" w:cs="Arial"/>
          <w:noProof/>
          <w:sz w:val="20"/>
          <w:szCs w:val="20"/>
        </w:rPr>
        <w:drawing>
          <wp:inline distT="0" distB="0" distL="0" distR="0">
            <wp:extent cx="2511882" cy="1558241"/>
            <wp:effectExtent l="0" t="0" r="0" b="0"/>
            <wp:docPr id="89" name="image11.jpg" descr="C:\Users\Enrique\Downloads\WhatsApp Image 2023-06-28 at 4.25.31 PM.jpeg"/>
            <wp:cNvGraphicFramePr/>
            <a:graphic xmlns:a="http://schemas.openxmlformats.org/drawingml/2006/main">
              <a:graphicData uri="http://schemas.openxmlformats.org/drawingml/2006/picture">
                <pic:pic xmlns:pic="http://schemas.openxmlformats.org/drawingml/2006/picture">
                  <pic:nvPicPr>
                    <pic:cNvPr id="0" name="image11.jpg" descr="C:\Users\Enrique\Downloads\WhatsApp Image 2023-06-28 at 4.25.31 PM.jpeg"/>
                    <pic:cNvPicPr preferRelativeResize="0"/>
                  </pic:nvPicPr>
                  <pic:blipFill>
                    <a:blip r:embed="rId33"/>
                    <a:srcRect/>
                    <a:stretch>
                      <a:fillRect/>
                    </a:stretch>
                  </pic:blipFill>
                  <pic:spPr>
                    <a:xfrm>
                      <a:off x="0" y="0"/>
                      <a:ext cx="2511882" cy="1558241"/>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0" distR="0">
            <wp:extent cx="2391709" cy="1561187"/>
            <wp:effectExtent l="0" t="0" r="0" b="0"/>
            <wp:docPr id="90" name="image8.jpg" descr="C:\Users\Enrique\Downloads\WhatsApp Image 2023-06-28 at 4.25.54 PM.jpeg"/>
            <wp:cNvGraphicFramePr/>
            <a:graphic xmlns:a="http://schemas.openxmlformats.org/drawingml/2006/main">
              <a:graphicData uri="http://schemas.openxmlformats.org/drawingml/2006/picture">
                <pic:pic xmlns:pic="http://schemas.openxmlformats.org/drawingml/2006/picture">
                  <pic:nvPicPr>
                    <pic:cNvPr id="0" name="image8.jpg" descr="C:\Users\Enrique\Downloads\WhatsApp Image 2023-06-28 at 4.25.54 PM.jpeg"/>
                    <pic:cNvPicPr preferRelativeResize="0"/>
                  </pic:nvPicPr>
                  <pic:blipFill>
                    <a:blip r:embed="rId34"/>
                    <a:srcRect t="51044"/>
                    <a:stretch>
                      <a:fillRect/>
                    </a:stretch>
                  </pic:blipFill>
                  <pic:spPr>
                    <a:xfrm>
                      <a:off x="0" y="0"/>
                      <a:ext cx="2391709" cy="1561187"/>
                    </a:xfrm>
                    <a:prstGeom prst="rect">
                      <a:avLst/>
                    </a:prstGeom>
                    <a:ln/>
                  </pic:spPr>
                </pic:pic>
              </a:graphicData>
            </a:graphic>
          </wp:inline>
        </w:drawing>
      </w:r>
    </w:p>
    <w:p w:rsidR="001A51CF" w:rsidRDefault="00725FE2">
      <w:pPr>
        <w:tabs>
          <w:tab w:val="left" w:pos="5700"/>
        </w:tabs>
        <w:spacing w:after="0" w:line="360" w:lineRule="auto"/>
        <w:jc w:val="both"/>
      </w:pPr>
      <w:r>
        <w:t xml:space="preserve">Reforestación en </w:t>
      </w:r>
      <w:proofErr w:type="spellStart"/>
      <w:r>
        <w:t>Jardin</w:t>
      </w:r>
      <w:proofErr w:type="spellEnd"/>
      <w:r>
        <w:t xml:space="preserve"> de Niños “Quetzal” en Cabecera municipal</w:t>
      </w:r>
    </w:p>
    <w:p w:rsidR="001A51CF" w:rsidRDefault="00725FE2">
      <w:pPr>
        <w:tabs>
          <w:tab w:val="left" w:pos="5700"/>
        </w:tabs>
        <w:spacing w:after="0" w:line="360" w:lineRule="auto"/>
        <w:jc w:val="both"/>
      </w:pPr>
      <w:r>
        <w:rPr>
          <w:noProof/>
        </w:rPr>
        <w:lastRenderedPageBreak/>
        <w:drawing>
          <wp:inline distT="0" distB="0" distL="0" distR="0">
            <wp:extent cx="1605353" cy="1982848"/>
            <wp:effectExtent l="0" t="0" r="0" b="0"/>
            <wp:docPr id="91" name="image4.jpg" descr="C:\Users\Enrique\Downloads\WhatsApp Image 2023-06-28 at 1.00.43 PM.jpeg"/>
            <wp:cNvGraphicFramePr/>
            <a:graphic xmlns:a="http://schemas.openxmlformats.org/drawingml/2006/main">
              <a:graphicData uri="http://schemas.openxmlformats.org/drawingml/2006/picture">
                <pic:pic xmlns:pic="http://schemas.openxmlformats.org/drawingml/2006/picture">
                  <pic:nvPicPr>
                    <pic:cNvPr id="0" name="image4.jpg" descr="C:\Users\Enrique\Downloads\WhatsApp Image 2023-06-28 at 1.00.43 PM.jpeg"/>
                    <pic:cNvPicPr preferRelativeResize="0"/>
                  </pic:nvPicPr>
                  <pic:blipFill>
                    <a:blip r:embed="rId35"/>
                    <a:srcRect t="10491" b="20032"/>
                    <a:stretch>
                      <a:fillRect/>
                    </a:stretch>
                  </pic:blipFill>
                  <pic:spPr>
                    <a:xfrm>
                      <a:off x="0" y="0"/>
                      <a:ext cx="1605353" cy="1982848"/>
                    </a:xfrm>
                    <a:prstGeom prst="rect">
                      <a:avLst/>
                    </a:prstGeom>
                    <a:ln/>
                  </pic:spPr>
                </pic:pic>
              </a:graphicData>
            </a:graphic>
          </wp:inline>
        </w:drawing>
      </w:r>
      <w:r>
        <w:t xml:space="preserve">  </w:t>
      </w:r>
      <w:r>
        <w:rPr>
          <w:noProof/>
        </w:rPr>
        <w:drawing>
          <wp:inline distT="0" distB="0" distL="0" distR="0">
            <wp:extent cx="1940704" cy="1956902"/>
            <wp:effectExtent l="0" t="0" r="0" b="0"/>
            <wp:docPr id="92" name="image9.jpg" descr="C:\Users\Enrique\Downloads\WhatsApp Image 2023-06-28 at 1.00.44 PM.jpeg"/>
            <wp:cNvGraphicFramePr/>
            <a:graphic xmlns:a="http://schemas.openxmlformats.org/drawingml/2006/main">
              <a:graphicData uri="http://schemas.openxmlformats.org/drawingml/2006/picture">
                <pic:pic xmlns:pic="http://schemas.openxmlformats.org/drawingml/2006/picture">
                  <pic:nvPicPr>
                    <pic:cNvPr id="0" name="image9.jpg" descr="C:\Users\Enrique\Downloads\WhatsApp Image 2023-06-28 at 1.00.44 PM.jpeg"/>
                    <pic:cNvPicPr preferRelativeResize="0"/>
                  </pic:nvPicPr>
                  <pic:blipFill>
                    <a:blip r:embed="rId36"/>
                    <a:srcRect b="43280"/>
                    <a:stretch>
                      <a:fillRect/>
                    </a:stretch>
                  </pic:blipFill>
                  <pic:spPr>
                    <a:xfrm>
                      <a:off x="0" y="0"/>
                      <a:ext cx="1940704" cy="1956902"/>
                    </a:xfrm>
                    <a:prstGeom prst="rect">
                      <a:avLst/>
                    </a:prstGeom>
                    <a:ln/>
                  </pic:spPr>
                </pic:pic>
              </a:graphicData>
            </a:graphic>
          </wp:inline>
        </w:drawing>
      </w:r>
      <w:r>
        <w:t xml:space="preserve">  </w:t>
      </w:r>
      <w:r>
        <w:rPr>
          <w:noProof/>
        </w:rPr>
        <w:drawing>
          <wp:inline distT="0" distB="0" distL="0" distR="0">
            <wp:extent cx="1584671" cy="1937119"/>
            <wp:effectExtent l="0" t="0" r="0" b="0"/>
            <wp:docPr id="93" name="image34.jpg" descr="C:\Users\Enrique\Downloads\WhatsApp Image 2023-06-28 at 1.00.46 PM.jpeg"/>
            <wp:cNvGraphicFramePr/>
            <a:graphic xmlns:a="http://schemas.openxmlformats.org/drawingml/2006/main">
              <a:graphicData uri="http://schemas.openxmlformats.org/drawingml/2006/picture">
                <pic:pic xmlns:pic="http://schemas.openxmlformats.org/drawingml/2006/picture">
                  <pic:nvPicPr>
                    <pic:cNvPr id="0" name="image34.jpg" descr="C:\Users\Enrique\Downloads\WhatsApp Image 2023-06-28 at 1.00.46 PM.jpeg"/>
                    <pic:cNvPicPr preferRelativeResize="0"/>
                  </pic:nvPicPr>
                  <pic:blipFill>
                    <a:blip r:embed="rId37"/>
                    <a:srcRect b="31238"/>
                    <a:stretch>
                      <a:fillRect/>
                    </a:stretch>
                  </pic:blipFill>
                  <pic:spPr>
                    <a:xfrm>
                      <a:off x="0" y="0"/>
                      <a:ext cx="1584671" cy="1937119"/>
                    </a:xfrm>
                    <a:prstGeom prst="rect">
                      <a:avLst/>
                    </a:prstGeom>
                    <a:ln/>
                  </pic:spPr>
                </pic:pic>
              </a:graphicData>
            </a:graphic>
          </wp:inline>
        </w:drawing>
      </w:r>
      <w:r>
        <w:t xml:space="preserve">  </w:t>
      </w:r>
    </w:p>
    <w:p w:rsidR="001A51CF" w:rsidRDefault="00725FE2">
      <w:pPr>
        <w:tabs>
          <w:tab w:val="left" w:pos="5700"/>
        </w:tabs>
        <w:spacing w:after="0" w:line="360" w:lineRule="auto"/>
        <w:jc w:val="both"/>
      </w:pPr>
      <w:r>
        <w:rPr>
          <w:noProof/>
        </w:rPr>
        <w:drawing>
          <wp:inline distT="0" distB="0" distL="0" distR="0">
            <wp:extent cx="1625536" cy="1989609"/>
            <wp:effectExtent l="0" t="0" r="0" b="0"/>
            <wp:docPr id="79" name="image3.jpg" descr="C:\Users\Enrique\Downloads\WhatsApp Image 2023-06-28 at 1.00.46 PM (2).jpeg"/>
            <wp:cNvGraphicFramePr/>
            <a:graphic xmlns:a="http://schemas.openxmlformats.org/drawingml/2006/main">
              <a:graphicData uri="http://schemas.openxmlformats.org/drawingml/2006/picture">
                <pic:pic xmlns:pic="http://schemas.openxmlformats.org/drawingml/2006/picture">
                  <pic:nvPicPr>
                    <pic:cNvPr id="0" name="image3.jpg" descr="C:\Users\Enrique\Downloads\WhatsApp Image 2023-06-28 at 1.00.46 PM (2).jpeg"/>
                    <pic:cNvPicPr preferRelativeResize="0"/>
                  </pic:nvPicPr>
                  <pic:blipFill>
                    <a:blip r:embed="rId38"/>
                    <a:srcRect b="31150"/>
                    <a:stretch>
                      <a:fillRect/>
                    </a:stretch>
                  </pic:blipFill>
                  <pic:spPr>
                    <a:xfrm>
                      <a:off x="0" y="0"/>
                      <a:ext cx="1625536" cy="1989609"/>
                    </a:xfrm>
                    <a:prstGeom prst="rect">
                      <a:avLst/>
                    </a:prstGeom>
                    <a:ln/>
                  </pic:spPr>
                </pic:pic>
              </a:graphicData>
            </a:graphic>
          </wp:inline>
        </w:drawing>
      </w:r>
      <w:r>
        <w:t xml:space="preserve">  </w:t>
      </w:r>
      <w:r>
        <w:rPr>
          <w:noProof/>
        </w:rPr>
        <w:drawing>
          <wp:inline distT="0" distB="0" distL="0" distR="0">
            <wp:extent cx="2256405" cy="1269228"/>
            <wp:effectExtent l="0" t="0" r="0" b="0"/>
            <wp:docPr id="80" name="image2.jpg" descr="C:\Users\Enrique\Downloads\WhatsApp Image 2023-06-28 at 1.00.47 PM.jpeg"/>
            <wp:cNvGraphicFramePr/>
            <a:graphic xmlns:a="http://schemas.openxmlformats.org/drawingml/2006/main">
              <a:graphicData uri="http://schemas.openxmlformats.org/drawingml/2006/picture">
                <pic:pic xmlns:pic="http://schemas.openxmlformats.org/drawingml/2006/picture">
                  <pic:nvPicPr>
                    <pic:cNvPr id="0" name="image2.jpg" descr="C:\Users\Enrique\Downloads\WhatsApp Image 2023-06-28 at 1.00.47 PM.jpeg"/>
                    <pic:cNvPicPr preferRelativeResize="0"/>
                  </pic:nvPicPr>
                  <pic:blipFill>
                    <a:blip r:embed="rId39"/>
                    <a:srcRect/>
                    <a:stretch>
                      <a:fillRect/>
                    </a:stretch>
                  </pic:blipFill>
                  <pic:spPr>
                    <a:xfrm>
                      <a:off x="0" y="0"/>
                      <a:ext cx="2256405" cy="1269228"/>
                    </a:xfrm>
                    <a:prstGeom prst="rect">
                      <a:avLst/>
                    </a:prstGeom>
                    <a:ln/>
                  </pic:spPr>
                </pic:pic>
              </a:graphicData>
            </a:graphic>
          </wp:inline>
        </w:drawing>
      </w:r>
      <w:r>
        <w:t xml:space="preserve"> </w:t>
      </w:r>
      <w:r>
        <w:rPr>
          <w:noProof/>
        </w:rPr>
        <w:drawing>
          <wp:inline distT="0" distB="0" distL="0" distR="0">
            <wp:extent cx="1430980" cy="1946133"/>
            <wp:effectExtent l="0" t="0" r="0" b="0"/>
            <wp:docPr id="81" name="image1.jpg" descr="C:\Users\Enrique\Downloads\WhatsApp Image 2023-06-28 at 3.21.43 PM.jpeg"/>
            <wp:cNvGraphicFramePr/>
            <a:graphic xmlns:a="http://schemas.openxmlformats.org/drawingml/2006/main">
              <a:graphicData uri="http://schemas.openxmlformats.org/drawingml/2006/picture">
                <pic:pic xmlns:pic="http://schemas.openxmlformats.org/drawingml/2006/picture">
                  <pic:nvPicPr>
                    <pic:cNvPr id="0" name="image1.jpg" descr="C:\Users\Enrique\Downloads\WhatsApp Image 2023-06-28 at 3.21.43 PM.jpeg"/>
                    <pic:cNvPicPr preferRelativeResize="0"/>
                  </pic:nvPicPr>
                  <pic:blipFill>
                    <a:blip r:embed="rId40"/>
                    <a:srcRect/>
                    <a:stretch>
                      <a:fillRect/>
                    </a:stretch>
                  </pic:blipFill>
                  <pic:spPr>
                    <a:xfrm>
                      <a:off x="0" y="0"/>
                      <a:ext cx="1430980" cy="1946133"/>
                    </a:xfrm>
                    <a:prstGeom prst="rect">
                      <a:avLst/>
                    </a:prstGeom>
                    <a:ln/>
                  </pic:spPr>
                </pic:pic>
              </a:graphicData>
            </a:graphic>
          </wp:inline>
        </w:drawing>
      </w: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725FE2">
      <w:pPr>
        <w:pStyle w:val="Ttulo1"/>
      </w:pPr>
      <w:r>
        <w:t>Jefatura de Salud Animal</w:t>
      </w:r>
    </w:p>
    <w:p w:rsidR="001A51CF" w:rsidRDefault="00725FE2">
      <w:pPr>
        <w:pBdr>
          <w:top w:val="nil"/>
          <w:left w:val="nil"/>
          <w:bottom w:val="nil"/>
          <w:right w:val="nil"/>
          <w:between w:val="nil"/>
        </w:pBdr>
        <w:spacing w:after="120"/>
        <w:rPr>
          <w:rFonts w:cs="Calibri"/>
          <w:b/>
          <w:color w:val="000000"/>
        </w:rPr>
      </w:pPr>
      <w:r>
        <w:rPr>
          <w:rFonts w:cs="Calibri"/>
          <w:b/>
          <w:color w:val="000000"/>
        </w:rPr>
        <w:t>Reuniones de trabajo</w:t>
      </w:r>
    </w:p>
    <w:p w:rsidR="001A51CF" w:rsidRDefault="00725FE2">
      <w:pPr>
        <w:pBdr>
          <w:top w:val="nil"/>
          <w:left w:val="nil"/>
          <w:bottom w:val="nil"/>
          <w:right w:val="nil"/>
          <w:between w:val="nil"/>
        </w:pBdr>
        <w:spacing w:after="120"/>
        <w:rPr>
          <w:rFonts w:cs="Calibri"/>
          <w:b/>
          <w:color w:val="000000"/>
        </w:rPr>
      </w:pPr>
      <w:r>
        <w:rPr>
          <w:rFonts w:cs="Calibri"/>
          <w:b/>
          <w:color w:val="000000"/>
        </w:rPr>
        <w:t>Otras actividades</w:t>
      </w:r>
    </w:p>
    <w:tbl>
      <w:tblPr>
        <w:tblStyle w:val="a2"/>
        <w:tblW w:w="97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3120"/>
        <w:gridCol w:w="1740"/>
        <w:gridCol w:w="2431"/>
      </w:tblGrid>
      <w:tr w:rsidR="001A51CF">
        <w:trPr>
          <w:trHeight w:val="636"/>
        </w:trPr>
        <w:tc>
          <w:tcPr>
            <w:tcW w:w="2431" w:type="dxa"/>
            <w:shd w:val="clear" w:color="auto" w:fill="7F7F7F"/>
            <w:vAlign w:val="center"/>
          </w:tcPr>
          <w:p w:rsidR="001A51CF" w:rsidRDefault="00725FE2">
            <w:pPr>
              <w:jc w:val="center"/>
              <w:rPr>
                <w:rFonts w:ascii="Arial" w:eastAsia="Arial" w:hAnsi="Arial" w:cs="Arial"/>
                <w:b/>
                <w:color w:val="FFFFFF"/>
                <w:sz w:val="24"/>
                <w:szCs w:val="24"/>
              </w:rPr>
            </w:pPr>
            <w:r>
              <w:rPr>
                <w:rFonts w:ascii="Arial" w:eastAsia="Arial" w:hAnsi="Arial" w:cs="Arial"/>
                <w:b/>
                <w:color w:val="FFFFFF"/>
                <w:sz w:val="24"/>
                <w:szCs w:val="24"/>
              </w:rPr>
              <w:lastRenderedPageBreak/>
              <w:t>Actividad/Acción</w:t>
            </w:r>
          </w:p>
        </w:tc>
        <w:tc>
          <w:tcPr>
            <w:tcW w:w="3120" w:type="dxa"/>
            <w:shd w:val="clear" w:color="auto" w:fill="7F7F7F"/>
            <w:vAlign w:val="center"/>
          </w:tcPr>
          <w:p w:rsidR="001A51CF" w:rsidRDefault="00725FE2">
            <w:pPr>
              <w:jc w:val="center"/>
              <w:rPr>
                <w:rFonts w:ascii="Arial" w:eastAsia="Arial" w:hAnsi="Arial" w:cs="Arial"/>
                <w:b/>
                <w:color w:val="FFFFFF"/>
                <w:sz w:val="24"/>
                <w:szCs w:val="24"/>
              </w:rPr>
            </w:pPr>
            <w:r>
              <w:rPr>
                <w:rFonts w:ascii="Arial" w:eastAsia="Arial" w:hAnsi="Arial" w:cs="Arial"/>
                <w:b/>
                <w:color w:val="FFFFFF"/>
                <w:sz w:val="24"/>
                <w:szCs w:val="24"/>
              </w:rPr>
              <w:t>Resultado</w:t>
            </w:r>
          </w:p>
        </w:tc>
        <w:tc>
          <w:tcPr>
            <w:tcW w:w="1740" w:type="dxa"/>
            <w:shd w:val="clear" w:color="auto" w:fill="7F7F7F"/>
            <w:vAlign w:val="center"/>
          </w:tcPr>
          <w:p w:rsidR="001A51CF" w:rsidRDefault="00725FE2">
            <w:pPr>
              <w:jc w:val="center"/>
              <w:rPr>
                <w:rFonts w:ascii="Arial" w:eastAsia="Arial" w:hAnsi="Arial" w:cs="Arial"/>
                <w:b/>
                <w:color w:val="FFFFFF"/>
                <w:sz w:val="24"/>
                <w:szCs w:val="24"/>
              </w:rPr>
            </w:pPr>
            <w:r>
              <w:rPr>
                <w:rFonts w:ascii="Arial" w:eastAsia="Arial" w:hAnsi="Arial" w:cs="Arial"/>
                <w:b/>
                <w:color w:val="FFFFFF"/>
                <w:sz w:val="24"/>
                <w:szCs w:val="24"/>
              </w:rPr>
              <w:t>Resultado cuantitativo</w:t>
            </w:r>
          </w:p>
        </w:tc>
        <w:tc>
          <w:tcPr>
            <w:tcW w:w="2431" w:type="dxa"/>
            <w:shd w:val="clear" w:color="auto" w:fill="7F7F7F"/>
            <w:vAlign w:val="center"/>
          </w:tcPr>
          <w:p w:rsidR="001A51CF" w:rsidRDefault="00725FE2">
            <w:pPr>
              <w:jc w:val="center"/>
              <w:rPr>
                <w:rFonts w:ascii="Arial" w:eastAsia="Arial" w:hAnsi="Arial" w:cs="Arial"/>
                <w:b/>
                <w:color w:val="FFFFFF"/>
                <w:sz w:val="24"/>
                <w:szCs w:val="24"/>
              </w:rPr>
            </w:pPr>
            <w:r>
              <w:rPr>
                <w:rFonts w:ascii="Arial" w:eastAsia="Arial" w:hAnsi="Arial" w:cs="Arial"/>
                <w:b/>
                <w:color w:val="FFFFFF"/>
                <w:sz w:val="24"/>
                <w:szCs w:val="24"/>
              </w:rPr>
              <w:t>Observaciones</w:t>
            </w:r>
          </w:p>
        </w:tc>
      </w:tr>
      <w:tr w:rsidR="001A51CF">
        <w:trPr>
          <w:trHeight w:val="630"/>
        </w:trPr>
        <w:tc>
          <w:tcPr>
            <w:tcW w:w="2431" w:type="dxa"/>
          </w:tcPr>
          <w:p w:rsidR="001A51CF" w:rsidRDefault="00725FE2">
            <w:pPr>
              <w:rPr>
                <w:rFonts w:ascii="Arial" w:eastAsia="Arial" w:hAnsi="Arial" w:cs="Arial"/>
                <w:sz w:val="24"/>
                <w:szCs w:val="24"/>
              </w:rPr>
            </w:pPr>
            <w:r>
              <w:rPr>
                <w:rFonts w:ascii="Arial" w:eastAsia="Arial" w:hAnsi="Arial" w:cs="Arial"/>
              </w:rPr>
              <w:t>Campañas de Vacunación</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 xml:space="preserve">Se aplicó vacuna contra la rabia </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600 dosis</w:t>
            </w:r>
          </w:p>
          <w:p w:rsidR="001A51CF" w:rsidRDefault="001A51CF">
            <w:pPr>
              <w:jc w:val="center"/>
              <w:rPr>
                <w:rFonts w:ascii="Arial" w:eastAsia="Arial" w:hAnsi="Arial" w:cs="Arial"/>
                <w:sz w:val="24"/>
                <w:szCs w:val="24"/>
              </w:rPr>
            </w:pPr>
          </w:p>
        </w:tc>
        <w:tc>
          <w:tcPr>
            <w:tcW w:w="2431" w:type="dxa"/>
          </w:tcPr>
          <w:p w:rsidR="001A51CF" w:rsidRDefault="00725FE2">
            <w:pPr>
              <w:jc w:val="center"/>
              <w:rPr>
                <w:rFonts w:ascii="Arial" w:eastAsia="Arial" w:hAnsi="Arial" w:cs="Arial"/>
                <w:sz w:val="28"/>
                <w:szCs w:val="28"/>
              </w:rPr>
            </w:pPr>
            <w:r>
              <w:rPr>
                <w:rFonts w:ascii="Arial" w:eastAsia="Arial" w:hAnsi="Arial" w:cs="Arial"/>
                <w:sz w:val="24"/>
                <w:szCs w:val="24"/>
              </w:rPr>
              <w:t>Se aplicó todo el mes de junio</w:t>
            </w:r>
          </w:p>
        </w:tc>
      </w:tr>
      <w:tr w:rsidR="001A51CF">
        <w:trPr>
          <w:trHeight w:val="591"/>
        </w:trPr>
        <w:tc>
          <w:tcPr>
            <w:tcW w:w="2431" w:type="dxa"/>
          </w:tcPr>
          <w:p w:rsidR="001A51CF" w:rsidRDefault="00725FE2">
            <w:pPr>
              <w:rPr>
                <w:rFonts w:ascii="Arial" w:eastAsia="Arial" w:hAnsi="Arial" w:cs="Arial"/>
                <w:b/>
                <w:sz w:val="24"/>
                <w:szCs w:val="24"/>
              </w:rPr>
            </w:pPr>
            <w:r>
              <w:rPr>
                <w:rFonts w:ascii="Arial" w:eastAsia="Arial" w:hAnsi="Arial" w:cs="Arial"/>
              </w:rPr>
              <w:t xml:space="preserve">Campañas de esterilización </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Se realizaron las campañas en diferentes puntos del municipio</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580</w:t>
            </w:r>
          </w:p>
        </w:tc>
        <w:tc>
          <w:tcPr>
            <w:tcW w:w="2431" w:type="dxa"/>
          </w:tcPr>
          <w:p w:rsidR="001A51CF" w:rsidRDefault="00725FE2">
            <w:pPr>
              <w:jc w:val="center"/>
              <w:rPr>
                <w:rFonts w:ascii="Arial" w:eastAsia="Arial" w:hAnsi="Arial" w:cs="Arial"/>
                <w:sz w:val="24"/>
                <w:szCs w:val="24"/>
              </w:rPr>
            </w:pPr>
            <w:r>
              <w:rPr>
                <w:rFonts w:ascii="Arial" w:eastAsia="Arial" w:hAnsi="Arial" w:cs="Arial"/>
                <w:sz w:val="24"/>
                <w:szCs w:val="24"/>
              </w:rPr>
              <w:t>Esterilizaciones en caninos y felinos</w:t>
            </w:r>
          </w:p>
        </w:tc>
      </w:tr>
      <w:tr w:rsidR="001A51CF">
        <w:trPr>
          <w:trHeight w:val="330"/>
        </w:trPr>
        <w:tc>
          <w:tcPr>
            <w:tcW w:w="2431" w:type="dxa"/>
            <w:tcBorders>
              <w:bottom w:val="single" w:sz="4" w:space="0" w:color="000000"/>
            </w:tcBorders>
          </w:tcPr>
          <w:p w:rsidR="001A51CF" w:rsidRDefault="00725FE2">
            <w:pPr>
              <w:rPr>
                <w:rFonts w:ascii="Arial" w:eastAsia="Arial" w:hAnsi="Arial" w:cs="Arial"/>
                <w:color w:val="000000"/>
              </w:rPr>
            </w:pPr>
            <w:r>
              <w:rPr>
                <w:rFonts w:ascii="Arial" w:eastAsia="Arial" w:hAnsi="Arial" w:cs="Arial"/>
                <w:color w:val="000000"/>
              </w:rPr>
              <w:t>Atención a reportes d</w:t>
            </w:r>
            <w:r>
              <w:rPr>
                <w:rFonts w:ascii="Arial" w:eastAsia="Arial" w:hAnsi="Arial" w:cs="Arial"/>
              </w:rPr>
              <w:t xml:space="preserve">e atención animal </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Reportes atención ciudadana vía telefónica y folio</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28</w:t>
            </w:r>
          </w:p>
        </w:tc>
        <w:tc>
          <w:tcPr>
            <w:tcW w:w="2431" w:type="dxa"/>
          </w:tcPr>
          <w:p w:rsidR="001A51CF" w:rsidRDefault="00725FE2">
            <w:pPr>
              <w:jc w:val="center"/>
              <w:rPr>
                <w:rFonts w:ascii="Arial" w:eastAsia="Arial" w:hAnsi="Arial" w:cs="Arial"/>
                <w:b/>
                <w:sz w:val="28"/>
                <w:szCs w:val="28"/>
              </w:rPr>
            </w:pPr>
            <w:r>
              <w:rPr>
                <w:rFonts w:ascii="Arial" w:eastAsia="Arial" w:hAnsi="Arial" w:cs="Arial"/>
                <w:sz w:val="24"/>
                <w:szCs w:val="24"/>
              </w:rPr>
              <w:t>varios puntos de las delegaciones de nuestro municipio</w:t>
            </w:r>
          </w:p>
        </w:tc>
      </w:tr>
      <w:tr w:rsidR="001A51CF">
        <w:trPr>
          <w:trHeight w:val="381"/>
        </w:trPr>
        <w:tc>
          <w:tcPr>
            <w:tcW w:w="2431" w:type="dxa"/>
            <w:tcBorders>
              <w:bottom w:val="single" w:sz="4" w:space="0" w:color="000000"/>
            </w:tcBorders>
          </w:tcPr>
          <w:p w:rsidR="001A51CF" w:rsidRDefault="00725FE2">
            <w:pPr>
              <w:rPr>
                <w:rFonts w:ascii="Arial" w:eastAsia="Arial" w:hAnsi="Arial" w:cs="Arial"/>
                <w:color w:val="000000"/>
              </w:rPr>
            </w:pPr>
            <w:r>
              <w:rPr>
                <w:rFonts w:ascii="Arial" w:eastAsia="Arial" w:hAnsi="Arial" w:cs="Arial"/>
              </w:rPr>
              <w:t xml:space="preserve">Agresivos </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16</w:t>
            </w:r>
          </w:p>
        </w:tc>
        <w:tc>
          <w:tcPr>
            <w:tcW w:w="2431" w:type="dxa"/>
          </w:tcPr>
          <w:p w:rsidR="001A51CF" w:rsidRDefault="00725FE2">
            <w:pPr>
              <w:jc w:val="center"/>
              <w:rPr>
                <w:rFonts w:ascii="Arial" w:eastAsia="Arial" w:hAnsi="Arial" w:cs="Arial"/>
                <w:b/>
                <w:sz w:val="28"/>
                <w:szCs w:val="28"/>
              </w:rPr>
            </w:pPr>
            <w:r>
              <w:rPr>
                <w:rFonts w:ascii="Arial" w:eastAsia="Arial" w:hAnsi="Arial" w:cs="Arial"/>
                <w:sz w:val="24"/>
                <w:szCs w:val="24"/>
              </w:rPr>
              <w:t>se le dio la atención</w:t>
            </w:r>
          </w:p>
        </w:tc>
      </w:tr>
      <w:tr w:rsidR="001A51CF">
        <w:trPr>
          <w:trHeight w:val="70"/>
        </w:trPr>
        <w:tc>
          <w:tcPr>
            <w:tcW w:w="2431" w:type="dxa"/>
            <w:tcBorders>
              <w:bottom w:val="single" w:sz="4" w:space="0" w:color="000000"/>
            </w:tcBorders>
          </w:tcPr>
          <w:p w:rsidR="001A51CF" w:rsidRDefault="00725FE2">
            <w:pPr>
              <w:rPr>
                <w:rFonts w:ascii="Arial" w:eastAsia="Arial" w:hAnsi="Arial" w:cs="Arial"/>
                <w:color w:val="000000"/>
              </w:rPr>
            </w:pPr>
            <w:r>
              <w:rPr>
                <w:rFonts w:ascii="Arial" w:eastAsia="Arial" w:hAnsi="Arial" w:cs="Arial"/>
              </w:rPr>
              <w:t xml:space="preserve">Maltratados </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12</w:t>
            </w:r>
          </w:p>
        </w:tc>
        <w:tc>
          <w:tcPr>
            <w:tcW w:w="2431" w:type="dxa"/>
          </w:tcPr>
          <w:p w:rsidR="001A51CF" w:rsidRDefault="00725FE2">
            <w:pPr>
              <w:rPr>
                <w:rFonts w:ascii="Arial" w:eastAsia="Arial" w:hAnsi="Arial" w:cs="Arial"/>
                <w:b/>
                <w:sz w:val="28"/>
                <w:szCs w:val="28"/>
              </w:rPr>
            </w:pPr>
            <w:r>
              <w:rPr>
                <w:rFonts w:ascii="Arial" w:eastAsia="Arial" w:hAnsi="Arial" w:cs="Arial"/>
                <w:sz w:val="24"/>
                <w:szCs w:val="24"/>
              </w:rPr>
              <w:t>se acudió a los reportes</w:t>
            </w:r>
          </w:p>
        </w:tc>
      </w:tr>
      <w:tr w:rsidR="001A51CF">
        <w:trPr>
          <w:trHeight w:val="70"/>
        </w:trPr>
        <w:tc>
          <w:tcPr>
            <w:tcW w:w="2431" w:type="dxa"/>
            <w:tcBorders>
              <w:bottom w:val="single" w:sz="4" w:space="0" w:color="000000"/>
            </w:tcBorders>
          </w:tcPr>
          <w:p w:rsidR="001A51CF" w:rsidRDefault="00725FE2">
            <w:pPr>
              <w:rPr>
                <w:rFonts w:ascii="Arial" w:eastAsia="Arial" w:hAnsi="Arial" w:cs="Arial"/>
              </w:rPr>
            </w:pPr>
            <w:r>
              <w:rPr>
                <w:rFonts w:ascii="Arial" w:eastAsia="Arial" w:hAnsi="Arial" w:cs="Arial"/>
              </w:rPr>
              <w:t xml:space="preserve">Muertos </w:t>
            </w:r>
          </w:p>
        </w:tc>
        <w:tc>
          <w:tcPr>
            <w:tcW w:w="3120" w:type="dxa"/>
          </w:tcPr>
          <w:p w:rsidR="001A51CF" w:rsidRDefault="00725FE2">
            <w:pPr>
              <w:jc w:val="center"/>
              <w:rPr>
                <w:rFonts w:ascii="Arial" w:eastAsia="Arial" w:hAnsi="Arial" w:cs="Arial"/>
                <w:sz w:val="24"/>
                <w:szCs w:val="24"/>
              </w:rPr>
            </w:pPr>
            <w:r>
              <w:rPr>
                <w:rFonts w:ascii="Arial" w:eastAsia="Arial" w:hAnsi="Arial" w:cs="Arial"/>
                <w:sz w:val="24"/>
                <w:szCs w:val="24"/>
              </w:rPr>
              <w:t xml:space="preserve">Perros recolectados en vía publica </w:t>
            </w:r>
          </w:p>
        </w:tc>
        <w:tc>
          <w:tcPr>
            <w:tcW w:w="1740" w:type="dxa"/>
          </w:tcPr>
          <w:p w:rsidR="001A51CF" w:rsidRDefault="00725FE2">
            <w:pPr>
              <w:jc w:val="center"/>
              <w:rPr>
                <w:rFonts w:ascii="Arial" w:eastAsia="Arial" w:hAnsi="Arial" w:cs="Arial"/>
                <w:sz w:val="24"/>
                <w:szCs w:val="24"/>
              </w:rPr>
            </w:pPr>
            <w:r>
              <w:rPr>
                <w:rFonts w:ascii="Arial" w:eastAsia="Arial" w:hAnsi="Arial" w:cs="Arial"/>
                <w:sz w:val="24"/>
                <w:szCs w:val="24"/>
              </w:rPr>
              <w:t>8</w:t>
            </w:r>
          </w:p>
        </w:tc>
        <w:tc>
          <w:tcPr>
            <w:tcW w:w="2431" w:type="dxa"/>
          </w:tcPr>
          <w:p w:rsidR="001A51CF" w:rsidRDefault="00725FE2">
            <w:pPr>
              <w:jc w:val="center"/>
              <w:rPr>
                <w:rFonts w:ascii="Arial" w:eastAsia="Arial" w:hAnsi="Arial" w:cs="Arial"/>
                <w:b/>
                <w:sz w:val="28"/>
                <w:szCs w:val="28"/>
              </w:rPr>
            </w:pPr>
            <w:r>
              <w:rPr>
                <w:rFonts w:ascii="Arial" w:eastAsia="Arial" w:hAnsi="Arial" w:cs="Arial"/>
                <w:sz w:val="24"/>
                <w:szCs w:val="24"/>
              </w:rPr>
              <w:t>perros atropellados</w:t>
            </w:r>
          </w:p>
        </w:tc>
      </w:tr>
    </w:tbl>
    <w:p w:rsidR="001A51CF" w:rsidRDefault="00725FE2">
      <w:pPr>
        <w:pStyle w:val="Ttulo1"/>
      </w:pPr>
      <w:r>
        <w:t xml:space="preserve">Agregar evidencia fotográfica </w:t>
      </w: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p>
    <w:p w:rsidR="000D0CF7" w:rsidRDefault="000D0CF7">
      <w:pPr>
        <w:tabs>
          <w:tab w:val="left" w:pos="5700"/>
        </w:tabs>
        <w:spacing w:after="0" w:line="360" w:lineRule="auto"/>
        <w:jc w:val="both"/>
        <w:rPr>
          <w:rFonts w:ascii="Arial" w:eastAsia="Arial" w:hAnsi="Arial" w:cs="Arial"/>
          <w:b/>
          <w:sz w:val="24"/>
          <w:szCs w:val="24"/>
        </w:rPr>
      </w:pPr>
      <w:bookmarkStart w:id="0" w:name="_GoBack"/>
      <w:bookmarkEnd w:id="0"/>
    </w:p>
    <w:p w:rsidR="001A51CF" w:rsidRDefault="001A51CF">
      <w:pPr>
        <w:tabs>
          <w:tab w:val="left" w:pos="5700"/>
        </w:tabs>
        <w:spacing w:after="0" w:line="360" w:lineRule="auto"/>
        <w:jc w:val="both"/>
        <w:rPr>
          <w:rFonts w:ascii="Arial" w:eastAsia="Arial" w:hAnsi="Arial" w:cs="Arial"/>
          <w:b/>
          <w:sz w:val="24"/>
          <w:szCs w:val="24"/>
        </w:rPr>
      </w:pPr>
      <w:bookmarkStart w:id="1" w:name="_heading=h.gjdgxs" w:colFirst="0" w:colLast="0"/>
      <w:bookmarkEnd w:id="1"/>
    </w:p>
    <w:p w:rsidR="001A51CF" w:rsidRDefault="001A51CF">
      <w:pPr>
        <w:tabs>
          <w:tab w:val="left" w:pos="5700"/>
        </w:tabs>
        <w:spacing w:after="0" w:line="360" w:lineRule="auto"/>
        <w:jc w:val="both"/>
        <w:rPr>
          <w:rFonts w:ascii="Arial" w:eastAsia="Arial" w:hAnsi="Arial" w:cs="Arial"/>
          <w:b/>
          <w:sz w:val="24"/>
          <w:szCs w:val="24"/>
        </w:rPr>
      </w:pPr>
    </w:p>
    <w:p w:rsidR="001A51CF" w:rsidRDefault="001A51CF"/>
    <w:p w:rsidR="000D0CF7" w:rsidRDefault="000D0CF7" w:rsidP="000D0CF7">
      <w:pPr>
        <w:pStyle w:val="Textoindependiente"/>
        <w:spacing w:before="93" w:line="360" w:lineRule="auto"/>
        <w:ind w:left="1701" w:right="7131"/>
      </w:pPr>
      <w:r>
        <w:lastRenderedPageBreak/>
        <w:t>Jefatura de Cuidado del Agua</w:t>
      </w:r>
      <w:r>
        <w:rPr>
          <w:spacing w:val="-65"/>
        </w:rPr>
        <w:t xml:space="preserve"> </w:t>
      </w:r>
      <w:r>
        <w:t>Reuniones de trabajo</w:t>
      </w:r>
    </w:p>
    <w:p w:rsidR="000D0CF7" w:rsidRDefault="000D0CF7" w:rsidP="000D0CF7">
      <w:pPr>
        <w:ind w:left="1701"/>
        <w:rPr>
          <w:sz w:val="24"/>
        </w:rPr>
      </w:pPr>
      <w:r>
        <w:rPr>
          <w:sz w:val="24"/>
        </w:rPr>
        <w:t>Escribir reuniones importantes de trabajo a las que se acudió</w:t>
      </w:r>
    </w:p>
    <w:p w:rsidR="000D0CF7" w:rsidRDefault="000D0CF7" w:rsidP="000D0CF7">
      <w:pPr>
        <w:pStyle w:val="Textoindependiente"/>
        <w:spacing w:before="138"/>
        <w:ind w:left="1701"/>
        <w:rPr>
          <w:sz w:val="24"/>
        </w:rPr>
      </w:pPr>
      <w:r>
        <w:t>Capacitaciones recibidas</w:t>
      </w:r>
    </w:p>
    <w:p w:rsidR="000D0CF7" w:rsidRDefault="000D0CF7" w:rsidP="000D0CF7">
      <w:pPr>
        <w:spacing w:before="138"/>
        <w:ind w:left="1701"/>
        <w:rPr>
          <w:sz w:val="24"/>
        </w:rPr>
      </w:pPr>
      <w:r>
        <w:rPr>
          <w:sz w:val="24"/>
        </w:rPr>
        <w:t>Escribir capacitaciones o talleres a los que asistieron</w:t>
      </w:r>
    </w:p>
    <w:p w:rsidR="000D0CF7" w:rsidRDefault="000D0CF7" w:rsidP="000D0CF7">
      <w:pPr>
        <w:pStyle w:val="Textoindependiente"/>
        <w:spacing w:before="138"/>
        <w:ind w:left="1701"/>
        <w:rPr>
          <w:sz w:val="24"/>
        </w:rPr>
      </w:pPr>
      <w:r>
        <w:t>Otras actividades</w:t>
      </w:r>
    </w:p>
    <w:p w:rsidR="000D0CF7" w:rsidRDefault="000D0CF7" w:rsidP="000D0CF7">
      <w:pPr>
        <w:pStyle w:val="Textoindependiente"/>
        <w:rPr>
          <w:sz w:val="11"/>
        </w:rPr>
      </w:pPr>
    </w:p>
    <w:tbl>
      <w:tblPr>
        <w:tblStyle w:val="TableNormal"/>
        <w:tblW w:w="0" w:type="auto"/>
        <w:tblInd w:w="16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2460"/>
        <w:gridCol w:w="2400"/>
        <w:gridCol w:w="1740"/>
        <w:gridCol w:w="2780"/>
      </w:tblGrid>
      <w:tr w:rsidR="000D0CF7" w:rsidTr="000D0CF7">
        <w:tblPrEx>
          <w:tblCellMar>
            <w:top w:w="0" w:type="dxa"/>
            <w:left w:w="0" w:type="dxa"/>
            <w:bottom w:w="0" w:type="dxa"/>
            <w:right w:w="0" w:type="dxa"/>
          </w:tblCellMar>
        </w:tblPrEx>
        <w:trPr>
          <w:trHeight w:val="610"/>
        </w:trPr>
        <w:tc>
          <w:tcPr>
            <w:tcW w:w="2460" w:type="dxa"/>
            <w:tcBorders>
              <w:top w:val="single" w:sz="12" w:space="0" w:color="000000"/>
              <w:left w:val="single" w:sz="12" w:space="0" w:color="000000"/>
              <w:bottom w:val="single" w:sz="12" w:space="0" w:color="000000"/>
              <w:right w:val="single" w:sz="12" w:space="0" w:color="000000"/>
            </w:tcBorders>
            <w:shd w:val="clear" w:color="auto" w:fill="7E7E7E"/>
            <w:hideMark/>
          </w:tcPr>
          <w:p w:rsidR="000D0CF7" w:rsidRDefault="000D0CF7">
            <w:pPr>
              <w:pStyle w:val="TableParagraph"/>
              <w:spacing w:before="170"/>
              <w:ind w:left="249"/>
              <w:rPr>
                <w:rFonts w:ascii="Arial" w:hAnsi="Arial"/>
                <w:b/>
                <w:sz w:val="24"/>
              </w:rPr>
            </w:pPr>
            <w:r>
              <w:rPr>
                <w:rFonts w:ascii="Arial" w:hAnsi="Arial"/>
                <w:b/>
                <w:color w:val="FFFFFF"/>
                <w:sz w:val="24"/>
              </w:rPr>
              <w:t>Actividad/Acción</w:t>
            </w:r>
          </w:p>
        </w:tc>
        <w:tc>
          <w:tcPr>
            <w:tcW w:w="2400" w:type="dxa"/>
            <w:tcBorders>
              <w:top w:val="single" w:sz="12" w:space="0" w:color="000000"/>
              <w:left w:val="single" w:sz="12" w:space="0" w:color="000000"/>
              <w:bottom w:val="single" w:sz="12" w:space="0" w:color="000000"/>
              <w:right w:val="single" w:sz="12" w:space="0" w:color="000000"/>
            </w:tcBorders>
            <w:shd w:val="clear" w:color="auto" w:fill="7E7E7E"/>
            <w:hideMark/>
          </w:tcPr>
          <w:p w:rsidR="000D0CF7" w:rsidRDefault="000D0CF7">
            <w:pPr>
              <w:pStyle w:val="TableParagraph"/>
              <w:spacing w:before="170"/>
              <w:ind w:left="620"/>
              <w:rPr>
                <w:rFonts w:ascii="Arial"/>
                <w:b/>
                <w:sz w:val="24"/>
              </w:rPr>
            </w:pPr>
            <w:r>
              <w:rPr>
                <w:rFonts w:ascii="Arial"/>
                <w:b/>
                <w:color w:val="FFFFFF"/>
                <w:sz w:val="24"/>
              </w:rPr>
              <w:t>Resultado</w:t>
            </w:r>
          </w:p>
        </w:tc>
        <w:tc>
          <w:tcPr>
            <w:tcW w:w="1740" w:type="dxa"/>
            <w:tcBorders>
              <w:top w:val="single" w:sz="12" w:space="0" w:color="000000"/>
              <w:left w:val="single" w:sz="12" w:space="0" w:color="000000"/>
              <w:bottom w:val="single" w:sz="12" w:space="0" w:color="000000"/>
              <w:right w:val="single" w:sz="12" w:space="0" w:color="000000"/>
            </w:tcBorders>
            <w:shd w:val="clear" w:color="auto" w:fill="7E7E7E"/>
            <w:hideMark/>
          </w:tcPr>
          <w:p w:rsidR="000D0CF7" w:rsidRDefault="000D0CF7">
            <w:pPr>
              <w:pStyle w:val="TableParagraph"/>
              <w:spacing w:before="32"/>
              <w:ind w:left="197" w:right="146" w:firstLine="93"/>
              <w:rPr>
                <w:rFonts w:ascii="Arial"/>
                <w:b/>
                <w:sz w:val="24"/>
              </w:rPr>
            </w:pPr>
            <w:r>
              <w:rPr>
                <w:rFonts w:ascii="Arial"/>
                <w:b/>
                <w:color w:val="FFFFFF"/>
                <w:sz w:val="24"/>
              </w:rPr>
              <w:t>Resultado</w:t>
            </w:r>
            <w:r>
              <w:rPr>
                <w:rFonts w:ascii="Arial"/>
                <w:b/>
                <w:color w:val="FFFFFF"/>
                <w:spacing w:val="1"/>
                <w:sz w:val="24"/>
              </w:rPr>
              <w:t xml:space="preserve"> </w:t>
            </w:r>
            <w:r>
              <w:rPr>
                <w:rFonts w:ascii="Arial"/>
                <w:b/>
                <w:color w:val="FFFFFF"/>
                <w:sz w:val="24"/>
              </w:rPr>
              <w:t>cuantitativo</w:t>
            </w:r>
          </w:p>
        </w:tc>
        <w:tc>
          <w:tcPr>
            <w:tcW w:w="2780" w:type="dxa"/>
            <w:tcBorders>
              <w:top w:val="single" w:sz="12" w:space="0" w:color="000000"/>
              <w:left w:val="single" w:sz="12" w:space="0" w:color="000000"/>
              <w:bottom w:val="single" w:sz="12" w:space="0" w:color="000000"/>
              <w:right w:val="single" w:sz="12" w:space="0" w:color="000000"/>
            </w:tcBorders>
            <w:shd w:val="clear" w:color="auto" w:fill="7E7E7E"/>
            <w:hideMark/>
          </w:tcPr>
          <w:p w:rsidR="000D0CF7" w:rsidRDefault="000D0CF7">
            <w:pPr>
              <w:pStyle w:val="TableParagraph"/>
              <w:spacing w:before="170"/>
              <w:ind w:left="528"/>
              <w:rPr>
                <w:rFonts w:ascii="Arial"/>
                <w:b/>
                <w:sz w:val="24"/>
              </w:rPr>
            </w:pPr>
            <w:r>
              <w:rPr>
                <w:rFonts w:ascii="Arial"/>
                <w:b/>
                <w:color w:val="FFFFFF"/>
                <w:sz w:val="24"/>
              </w:rPr>
              <w:t>Observaciones</w:t>
            </w:r>
          </w:p>
        </w:tc>
      </w:tr>
      <w:tr w:rsidR="000D0CF7" w:rsidTr="000D0CF7">
        <w:tblPrEx>
          <w:tblCellMar>
            <w:top w:w="0" w:type="dxa"/>
            <w:left w:w="0" w:type="dxa"/>
            <w:bottom w:w="0" w:type="dxa"/>
            <w:right w:w="0" w:type="dxa"/>
          </w:tblCellMar>
        </w:tblPrEx>
        <w:trPr>
          <w:trHeight w:val="589"/>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line="267" w:lineRule="exact"/>
              <w:ind w:left="91"/>
              <w:rPr>
                <w:rFonts w:ascii="Arial" w:hAnsi="Arial" w:cs="Arial"/>
                <w:b/>
                <w:sz w:val="24"/>
                <w:szCs w:val="24"/>
              </w:rPr>
            </w:pPr>
            <w:r>
              <w:rPr>
                <w:rFonts w:ascii="Arial" w:hAnsi="Arial" w:cs="Arial"/>
                <w:b/>
                <w:sz w:val="24"/>
                <w:szCs w:val="24"/>
              </w:rPr>
              <w:t>Platicas</w:t>
            </w:r>
          </w:p>
        </w:tc>
        <w:tc>
          <w:tcPr>
            <w:tcW w:w="240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174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278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r>
      <w:tr w:rsidR="000D0CF7" w:rsidTr="000D0CF7">
        <w:tblPrEx>
          <w:tblCellMar>
            <w:top w:w="0" w:type="dxa"/>
            <w:left w:w="0" w:type="dxa"/>
            <w:bottom w:w="0" w:type="dxa"/>
            <w:right w:w="0" w:type="dxa"/>
          </w:tblCellMar>
        </w:tblPrEx>
        <w:trPr>
          <w:trHeight w:val="5230"/>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before="1"/>
              <w:ind w:left="91" w:right="72"/>
              <w:jc w:val="both"/>
              <w:rPr>
                <w:rFonts w:ascii="Arial" w:hAnsi="Arial" w:cs="Arial"/>
                <w:sz w:val="24"/>
                <w:szCs w:val="24"/>
              </w:rPr>
            </w:pPr>
            <w:r>
              <w:rPr>
                <w:rFonts w:ascii="Arial" w:hAnsi="Arial" w:cs="Arial"/>
                <w:sz w:val="24"/>
                <w:szCs w:val="24"/>
              </w:rPr>
              <w:t>Se</w:t>
            </w:r>
            <w:r>
              <w:rPr>
                <w:rFonts w:ascii="Arial" w:hAnsi="Arial" w:cs="Arial"/>
                <w:spacing w:val="1"/>
                <w:sz w:val="24"/>
                <w:szCs w:val="24"/>
              </w:rPr>
              <w:t xml:space="preserve"> </w:t>
            </w:r>
            <w:r>
              <w:rPr>
                <w:rFonts w:ascii="Arial" w:hAnsi="Arial" w:cs="Arial"/>
                <w:sz w:val="24"/>
                <w:szCs w:val="24"/>
              </w:rPr>
              <w:t>llevó</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cabo</w:t>
            </w:r>
            <w:r>
              <w:rPr>
                <w:rFonts w:ascii="Arial" w:hAnsi="Arial" w:cs="Arial"/>
                <w:spacing w:val="1"/>
                <w:sz w:val="24"/>
                <w:szCs w:val="24"/>
              </w:rPr>
              <w:t xml:space="preserve"> </w:t>
            </w:r>
            <w:r>
              <w:rPr>
                <w:rFonts w:ascii="Arial" w:hAnsi="Arial" w:cs="Arial"/>
                <w:sz w:val="24"/>
                <w:szCs w:val="24"/>
              </w:rPr>
              <w:t>pláticas</w:t>
            </w:r>
            <w:r>
              <w:rPr>
                <w:rFonts w:ascii="Arial" w:hAnsi="Arial" w:cs="Arial"/>
                <w:spacing w:val="1"/>
                <w:sz w:val="24"/>
                <w:szCs w:val="24"/>
              </w:rPr>
              <w:t xml:space="preserve"> </w:t>
            </w:r>
            <w:r>
              <w:rPr>
                <w:rFonts w:ascii="Arial" w:hAnsi="Arial" w:cs="Arial"/>
                <w:sz w:val="24"/>
                <w:szCs w:val="24"/>
              </w:rPr>
              <w:t>informativas</w:t>
            </w:r>
            <w:r>
              <w:rPr>
                <w:rFonts w:ascii="Arial" w:hAnsi="Arial" w:cs="Arial"/>
                <w:spacing w:val="-64"/>
                <w:sz w:val="24"/>
                <w:szCs w:val="24"/>
              </w:rPr>
              <w:t xml:space="preserve"> </w:t>
            </w:r>
            <w:r>
              <w:rPr>
                <w:rFonts w:ascii="Arial" w:hAnsi="Arial" w:cs="Arial"/>
                <w:sz w:val="24"/>
                <w:szCs w:val="24"/>
              </w:rPr>
              <w:t>sobre</w:t>
            </w:r>
            <w:r>
              <w:rPr>
                <w:rFonts w:ascii="Arial" w:hAnsi="Arial" w:cs="Arial"/>
                <w:spacing w:val="14"/>
                <w:sz w:val="24"/>
                <w:szCs w:val="24"/>
              </w:rPr>
              <w:t xml:space="preserve"> </w:t>
            </w:r>
            <w:r>
              <w:rPr>
                <w:rFonts w:ascii="Arial" w:hAnsi="Arial" w:cs="Arial"/>
                <w:sz w:val="24"/>
                <w:szCs w:val="24"/>
              </w:rPr>
              <w:t>el</w:t>
            </w:r>
            <w:r>
              <w:rPr>
                <w:rFonts w:ascii="Arial" w:hAnsi="Arial" w:cs="Arial"/>
                <w:spacing w:val="65"/>
                <w:sz w:val="24"/>
                <w:szCs w:val="24"/>
              </w:rPr>
              <w:t xml:space="preserve"> </w:t>
            </w:r>
            <w:r>
              <w:rPr>
                <w:rFonts w:ascii="Arial" w:hAnsi="Arial" w:cs="Arial"/>
                <w:sz w:val="24"/>
                <w:szCs w:val="24"/>
              </w:rPr>
              <w:t xml:space="preserve">uso del cuidado del agua, con los temas huella hídrica, la princesa del agua y presentación de maqueta sobre la contaminación de las cuencas, se impartieron en la Escuela Fernando Montes de Oca, fraccionamiento parques del castillo y en la Esc. Flores Magón de </w:t>
            </w:r>
            <w:proofErr w:type="spellStart"/>
            <w:r>
              <w:rPr>
                <w:rFonts w:ascii="Arial" w:hAnsi="Arial" w:cs="Arial"/>
                <w:sz w:val="24"/>
                <w:szCs w:val="24"/>
              </w:rPr>
              <w:t>Infonavit</w:t>
            </w:r>
            <w:proofErr w:type="spellEnd"/>
            <w:r>
              <w:rPr>
                <w:rFonts w:ascii="Arial" w:hAnsi="Arial" w:cs="Arial"/>
                <w:sz w:val="24"/>
                <w:szCs w:val="24"/>
              </w:rPr>
              <w:t xml:space="preserve"> del castillo.</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before="1"/>
              <w:ind w:left="105" w:right="72"/>
              <w:jc w:val="both"/>
              <w:rPr>
                <w:rFonts w:ascii="Arial" w:hAnsi="Arial" w:cs="Arial"/>
                <w:sz w:val="24"/>
                <w:szCs w:val="24"/>
              </w:rPr>
            </w:pPr>
            <w:r>
              <w:rPr>
                <w:rFonts w:ascii="Arial" w:hAnsi="Arial" w:cs="Arial"/>
                <w:sz w:val="24"/>
                <w:szCs w:val="24"/>
              </w:rPr>
              <w:t xml:space="preserve">Los alumnos y maestros tuvieron muy buena respuesta y les </w:t>
            </w:r>
            <w:proofErr w:type="spellStart"/>
            <w:r>
              <w:rPr>
                <w:rFonts w:ascii="Arial" w:hAnsi="Arial" w:cs="Arial"/>
                <w:sz w:val="24"/>
                <w:szCs w:val="24"/>
              </w:rPr>
              <w:t>gusto</w:t>
            </w:r>
            <w:proofErr w:type="spellEnd"/>
            <w:r>
              <w:rPr>
                <w:rFonts w:ascii="Arial" w:hAnsi="Arial" w:cs="Arial"/>
                <w:sz w:val="24"/>
                <w:szCs w:val="24"/>
              </w:rPr>
              <w:t xml:space="preserve"> mucho los temas que se impartieron, participando en las dinámicas.</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tabs>
                <w:tab w:val="left" w:pos="1438"/>
              </w:tabs>
              <w:spacing w:before="1"/>
              <w:ind w:left="105" w:right="79"/>
              <w:rPr>
                <w:rFonts w:ascii="Arial" w:hAnsi="Arial" w:cs="Arial"/>
                <w:sz w:val="24"/>
                <w:szCs w:val="24"/>
              </w:rPr>
            </w:pPr>
            <w:r>
              <w:rPr>
                <w:rFonts w:ascii="Arial" w:hAnsi="Arial" w:cs="Arial"/>
                <w:sz w:val="24"/>
                <w:szCs w:val="24"/>
              </w:rPr>
              <w:t xml:space="preserve">Se impartió las pláticas y la presentación de maqueta a todos los grupos dando un total de 780 alumnos de la Esc. Fernando Montes de Oca y 321 de la Escuela Flores Magón del </w:t>
            </w:r>
            <w:proofErr w:type="spellStart"/>
            <w:r>
              <w:rPr>
                <w:rFonts w:ascii="Arial" w:hAnsi="Arial" w:cs="Arial"/>
                <w:sz w:val="24"/>
                <w:szCs w:val="24"/>
              </w:rPr>
              <w:t>Infonavit</w:t>
            </w:r>
            <w:proofErr w:type="spellEnd"/>
            <w:r>
              <w:rPr>
                <w:rFonts w:ascii="Arial" w:hAnsi="Arial" w:cs="Arial"/>
                <w:sz w:val="24"/>
                <w:szCs w:val="24"/>
              </w:rPr>
              <w:t xml:space="preserve"> del Castillo.</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before="1"/>
              <w:ind w:left="106" w:right="78"/>
              <w:jc w:val="both"/>
              <w:rPr>
                <w:rFonts w:ascii="Arial" w:hAnsi="Arial" w:cs="Arial"/>
                <w:sz w:val="24"/>
                <w:szCs w:val="24"/>
              </w:rPr>
            </w:pPr>
            <w:r>
              <w:rPr>
                <w:rFonts w:ascii="Arial" w:hAnsi="Arial" w:cs="Arial"/>
                <w:sz w:val="24"/>
                <w:szCs w:val="24"/>
              </w:rPr>
              <w:t xml:space="preserve">Excelente participación de los alumnos y apoyo del director. </w:t>
            </w:r>
          </w:p>
        </w:tc>
      </w:tr>
      <w:tr w:rsidR="000D0CF7" w:rsidTr="000D0CF7">
        <w:tblPrEx>
          <w:tblCellMar>
            <w:top w:w="0" w:type="dxa"/>
            <w:left w:w="0" w:type="dxa"/>
            <w:bottom w:w="0" w:type="dxa"/>
            <w:right w:w="0" w:type="dxa"/>
          </w:tblCellMar>
        </w:tblPrEx>
        <w:trPr>
          <w:trHeight w:val="1635"/>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 xml:space="preserve">Se </w:t>
            </w:r>
            <w:proofErr w:type="spellStart"/>
            <w:r>
              <w:rPr>
                <w:rFonts w:ascii="Arial" w:hAnsi="Arial" w:cs="Arial"/>
                <w:sz w:val="24"/>
                <w:szCs w:val="24"/>
              </w:rPr>
              <w:t>llevo</w:t>
            </w:r>
            <w:proofErr w:type="spellEnd"/>
            <w:r>
              <w:rPr>
                <w:rFonts w:ascii="Arial" w:hAnsi="Arial" w:cs="Arial"/>
                <w:sz w:val="24"/>
                <w:szCs w:val="24"/>
              </w:rPr>
              <w:t xml:space="preserve"> a cabo platicas de RECICLADO; en la colonia Parques del Triunfo y Fraccionamiento Nueva Vizcaya.</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Acudieron los ciudadanos y se mostraron muy interesados en cuidar el medio ambiente.</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 xml:space="preserve">Se </w:t>
            </w:r>
            <w:proofErr w:type="spellStart"/>
            <w:r>
              <w:rPr>
                <w:rFonts w:ascii="Arial" w:hAnsi="Arial" w:cs="Arial"/>
                <w:sz w:val="24"/>
                <w:szCs w:val="24"/>
              </w:rPr>
              <w:t>logro</w:t>
            </w:r>
            <w:proofErr w:type="spellEnd"/>
            <w:r>
              <w:rPr>
                <w:rFonts w:ascii="Arial" w:hAnsi="Arial" w:cs="Arial"/>
                <w:sz w:val="24"/>
                <w:szCs w:val="24"/>
              </w:rPr>
              <w:t xml:space="preserve"> convocar casi 100 familias se logró recolectar 490 kilos de reciclado entre parques del triunfo y nueva Vizcaya, logrando quitar </w:t>
            </w:r>
            <w:r>
              <w:rPr>
                <w:rFonts w:ascii="Arial" w:hAnsi="Arial" w:cs="Arial"/>
                <w:sz w:val="24"/>
                <w:szCs w:val="24"/>
              </w:rPr>
              <w:lastRenderedPageBreak/>
              <w:t xml:space="preserve">el equivalente a la mitad de un camión de basura, evitamos la emisión de 650 kilos de carbono dándole una segunda vida a </w:t>
            </w:r>
            <w:proofErr w:type="spellStart"/>
            <w:r>
              <w:rPr>
                <w:rFonts w:ascii="Arial" w:hAnsi="Arial" w:cs="Arial"/>
                <w:sz w:val="24"/>
                <w:szCs w:val="24"/>
              </w:rPr>
              <w:t>mas</w:t>
            </w:r>
            <w:proofErr w:type="spellEnd"/>
            <w:r>
              <w:rPr>
                <w:rFonts w:ascii="Arial" w:hAnsi="Arial" w:cs="Arial"/>
                <w:sz w:val="24"/>
                <w:szCs w:val="24"/>
              </w:rPr>
              <w:t xml:space="preserve"> de 25 mil botellas, beneficiándose casi 100 familias con productos de limpieza marca ALEN  </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lastRenderedPageBreak/>
              <w:t xml:space="preserve">Se </w:t>
            </w:r>
            <w:proofErr w:type="spellStart"/>
            <w:r>
              <w:rPr>
                <w:rFonts w:ascii="Arial" w:hAnsi="Arial" w:cs="Arial"/>
                <w:sz w:val="24"/>
                <w:szCs w:val="24"/>
              </w:rPr>
              <w:t>llego</w:t>
            </w:r>
            <w:proofErr w:type="spellEnd"/>
            <w:r>
              <w:rPr>
                <w:rFonts w:ascii="Arial" w:hAnsi="Arial" w:cs="Arial"/>
                <w:sz w:val="24"/>
                <w:szCs w:val="24"/>
              </w:rPr>
              <w:t xml:space="preserve"> al acuerdo de separar los residuos y la empresa ALEN pasara a cambiárselos por productos de limpieza para el hogar, los ciudadanos estuvieron muy participativos, y con el compromiso de invitar  a más vecinos.</w:t>
            </w:r>
          </w:p>
        </w:tc>
      </w:tr>
      <w:tr w:rsidR="000D0CF7" w:rsidTr="000D0CF7">
        <w:tblPrEx>
          <w:tblCellMar>
            <w:top w:w="0" w:type="dxa"/>
            <w:left w:w="0" w:type="dxa"/>
            <w:bottom w:w="0" w:type="dxa"/>
            <w:right w:w="0" w:type="dxa"/>
          </w:tblCellMar>
        </w:tblPrEx>
        <w:trPr>
          <w:trHeight w:val="1635"/>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lastRenderedPageBreak/>
              <w:t>Participamos en un programa Facebook  Live “te conecta radio” con el tema “contribuyamos juntos a salvar el planeta”</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 xml:space="preserve">El tema principal fue: 1.- La elaboración </w:t>
            </w:r>
            <w:proofErr w:type="spellStart"/>
            <w:r>
              <w:rPr>
                <w:rFonts w:ascii="Arial" w:hAnsi="Arial" w:cs="Arial"/>
                <w:sz w:val="24"/>
                <w:szCs w:val="24"/>
              </w:rPr>
              <w:t>de el</w:t>
            </w:r>
            <w:proofErr w:type="spellEnd"/>
            <w:r>
              <w:rPr>
                <w:rFonts w:ascii="Arial" w:hAnsi="Arial" w:cs="Arial"/>
                <w:sz w:val="24"/>
                <w:szCs w:val="24"/>
              </w:rPr>
              <w:t xml:space="preserve"> jabón a base de aceite reciclado comestible.</w:t>
            </w:r>
          </w:p>
          <w:p w:rsidR="000D0CF7" w:rsidRDefault="000D0CF7">
            <w:pPr>
              <w:pStyle w:val="TableParagraph"/>
              <w:rPr>
                <w:rFonts w:ascii="Arial" w:hAnsi="Arial" w:cs="Arial"/>
                <w:sz w:val="24"/>
                <w:szCs w:val="24"/>
              </w:rPr>
            </w:pPr>
            <w:r>
              <w:rPr>
                <w:rFonts w:ascii="Arial" w:hAnsi="Arial" w:cs="Arial"/>
                <w:sz w:val="24"/>
                <w:szCs w:val="24"/>
              </w:rPr>
              <w:t>2.- La contaminación de cuencas.</w:t>
            </w:r>
          </w:p>
          <w:p w:rsidR="000D0CF7" w:rsidRDefault="000D0CF7">
            <w:pPr>
              <w:pStyle w:val="TableParagraph"/>
              <w:rPr>
                <w:rFonts w:ascii="Arial" w:hAnsi="Arial" w:cs="Arial"/>
                <w:sz w:val="24"/>
                <w:szCs w:val="24"/>
              </w:rPr>
            </w:pPr>
            <w:r>
              <w:rPr>
                <w:rFonts w:ascii="Arial" w:hAnsi="Arial" w:cs="Arial"/>
                <w:sz w:val="24"/>
                <w:szCs w:val="24"/>
              </w:rPr>
              <w:t>3.- Aguas subterráneas</w:t>
            </w:r>
          </w:p>
          <w:p w:rsidR="000D0CF7" w:rsidRDefault="000D0CF7">
            <w:pPr>
              <w:pStyle w:val="TableParagraph"/>
              <w:rPr>
                <w:rFonts w:ascii="Arial" w:hAnsi="Arial" w:cs="Arial"/>
                <w:sz w:val="24"/>
                <w:szCs w:val="24"/>
              </w:rPr>
            </w:pPr>
            <w:r>
              <w:rPr>
                <w:rFonts w:ascii="Arial" w:hAnsi="Arial" w:cs="Arial"/>
                <w:sz w:val="24"/>
                <w:szCs w:val="24"/>
              </w:rPr>
              <w:t>4.- Reciclado de basura.</w:t>
            </w:r>
          </w:p>
          <w:p w:rsidR="000D0CF7" w:rsidRDefault="000D0CF7">
            <w:pPr>
              <w:pStyle w:val="TableParagraph"/>
              <w:rPr>
                <w:rFonts w:ascii="Arial" w:hAnsi="Arial" w:cs="Arial"/>
                <w:sz w:val="24"/>
                <w:szCs w:val="24"/>
              </w:rPr>
            </w:pPr>
            <w:r>
              <w:rPr>
                <w:rFonts w:ascii="Arial" w:hAnsi="Arial" w:cs="Arial"/>
                <w:sz w:val="24"/>
                <w:szCs w:val="24"/>
              </w:rPr>
              <w:t>5.- Elaboración de artículos con masa orgánica.</w:t>
            </w:r>
          </w:p>
          <w:p w:rsidR="000D0CF7" w:rsidRDefault="000D0CF7">
            <w:pPr>
              <w:pStyle w:val="TableParagraph"/>
              <w:rPr>
                <w:rFonts w:ascii="Arial" w:hAnsi="Arial" w:cs="Arial"/>
                <w:sz w:val="24"/>
                <w:szCs w:val="24"/>
              </w:rPr>
            </w:pPr>
            <w:r>
              <w:rPr>
                <w:rFonts w:ascii="Arial" w:hAnsi="Arial" w:cs="Arial"/>
                <w:sz w:val="24"/>
                <w:szCs w:val="24"/>
              </w:rPr>
              <w:t xml:space="preserve">6.- </w:t>
            </w:r>
            <w:proofErr w:type="spellStart"/>
            <w:r>
              <w:rPr>
                <w:rFonts w:ascii="Arial" w:hAnsi="Arial" w:cs="Arial"/>
                <w:sz w:val="24"/>
                <w:szCs w:val="24"/>
              </w:rPr>
              <w:t>teatrino</w:t>
            </w:r>
            <w:proofErr w:type="spellEnd"/>
            <w:r>
              <w:rPr>
                <w:rFonts w:ascii="Arial" w:hAnsi="Arial" w:cs="Arial"/>
                <w:sz w:val="24"/>
                <w:szCs w:val="24"/>
              </w:rPr>
              <w:t>.</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Se compartió el link y las personas nos siguieron en vivo.</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Fue una buena experiencia ya que por medio de las redes sociales el departamento de Cultura del Agua dio a conocer todas las actividades que realizamos.</w:t>
            </w:r>
          </w:p>
        </w:tc>
      </w:tr>
      <w:tr w:rsidR="000D0CF7" w:rsidTr="000D0CF7">
        <w:tblPrEx>
          <w:tblCellMar>
            <w:top w:w="0" w:type="dxa"/>
            <w:left w:w="0" w:type="dxa"/>
            <w:bottom w:w="0" w:type="dxa"/>
            <w:right w:w="0" w:type="dxa"/>
          </w:tblCellMar>
        </w:tblPrEx>
        <w:trPr>
          <w:trHeight w:val="1635"/>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b/>
                <w:bCs/>
                <w:sz w:val="24"/>
                <w:szCs w:val="24"/>
              </w:rPr>
              <w:t>EVENTOS</w:t>
            </w:r>
          </w:p>
          <w:p w:rsidR="000D0CF7" w:rsidRDefault="000D0CF7">
            <w:pPr>
              <w:pStyle w:val="TableParagraph"/>
              <w:rPr>
                <w:rFonts w:ascii="Arial" w:hAnsi="Arial" w:cs="Arial"/>
                <w:sz w:val="24"/>
                <w:szCs w:val="24"/>
              </w:rPr>
            </w:pPr>
            <w:r>
              <w:rPr>
                <w:rFonts w:ascii="Arial" w:hAnsi="Arial" w:cs="Arial"/>
                <w:sz w:val="24"/>
                <w:szCs w:val="24"/>
              </w:rPr>
              <w:t xml:space="preserve">Participamos en el Día Mundial del Medio Ambiente en Tlajomulco de Zúñiga, Jalisco. </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Acudimos a participar con el taller de pintura y masa orgánica.</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 xml:space="preserve">Excelente evento donde participaron 200 alumnos de la secundaria. </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Muy buen resultado y muy contentos de que asistimos tanto el personal de medio ambiente, así como el presidente municipal.</w:t>
            </w:r>
          </w:p>
        </w:tc>
      </w:tr>
    </w:tbl>
    <w:p w:rsidR="000D0CF7" w:rsidRDefault="000D0CF7" w:rsidP="000D0CF7">
      <w:pPr>
        <w:rPr>
          <w:rFonts w:ascii="Arial" w:hAnsi="Arial" w:cs="Arial"/>
          <w:sz w:val="24"/>
          <w:szCs w:val="24"/>
        </w:rPr>
        <w:sectPr w:rsidR="000D0CF7">
          <w:pgSz w:w="12240" w:h="15840"/>
          <w:pgMar w:top="2240" w:right="0" w:bottom="1180" w:left="0" w:header="243" w:footer="987" w:gutter="0"/>
          <w:cols w:space="720"/>
        </w:sectPr>
      </w:pPr>
    </w:p>
    <w:p w:rsidR="000D0CF7" w:rsidRDefault="000D0CF7" w:rsidP="000D0CF7">
      <w:pPr>
        <w:pStyle w:val="Textoindependiente"/>
        <w:spacing w:before="1"/>
        <w:rPr>
          <w:rFonts w:ascii="Arial" w:eastAsia="Arial" w:hAnsi="Arial" w:cs="Arial"/>
          <w:sz w:val="24"/>
          <w:szCs w:val="24"/>
          <w:lang w:val="es-ES" w:eastAsia="en-US"/>
        </w:rPr>
      </w:pPr>
    </w:p>
    <w:tbl>
      <w:tblPr>
        <w:tblStyle w:val="TableNormal"/>
        <w:tblW w:w="0" w:type="auto"/>
        <w:tblInd w:w="16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2460"/>
        <w:gridCol w:w="2400"/>
        <w:gridCol w:w="1740"/>
        <w:gridCol w:w="2780"/>
      </w:tblGrid>
      <w:tr w:rsidR="000D0CF7" w:rsidTr="000D0CF7">
        <w:tblPrEx>
          <w:tblCellMar>
            <w:top w:w="0" w:type="dxa"/>
            <w:left w:w="0" w:type="dxa"/>
            <w:bottom w:w="0" w:type="dxa"/>
            <w:right w:w="0" w:type="dxa"/>
          </w:tblCellMar>
        </w:tblPrEx>
        <w:trPr>
          <w:trHeight w:val="1649"/>
        </w:trPr>
        <w:tc>
          <w:tcPr>
            <w:tcW w:w="246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spacing w:before="9"/>
              <w:ind w:left="91"/>
              <w:rPr>
                <w:rFonts w:ascii="Arial" w:hAnsi="Arial" w:cs="Arial"/>
                <w:b/>
                <w:sz w:val="24"/>
                <w:szCs w:val="24"/>
              </w:rPr>
            </w:pPr>
            <w:r>
              <w:rPr>
                <w:rFonts w:ascii="Arial" w:hAnsi="Arial" w:cs="Arial"/>
                <w:b/>
                <w:sz w:val="24"/>
                <w:szCs w:val="24"/>
              </w:rPr>
              <w:t>Talleres.</w:t>
            </w:r>
          </w:p>
          <w:p w:rsidR="000D0CF7" w:rsidRDefault="000D0CF7">
            <w:pPr>
              <w:pStyle w:val="TableParagraph"/>
              <w:spacing w:before="9"/>
              <w:ind w:left="91"/>
              <w:rPr>
                <w:rFonts w:ascii="Arial" w:hAnsi="Arial" w:cs="Arial"/>
                <w:bCs/>
                <w:sz w:val="24"/>
                <w:szCs w:val="24"/>
              </w:rPr>
            </w:pPr>
            <w:r>
              <w:rPr>
                <w:rFonts w:ascii="Arial" w:hAnsi="Arial" w:cs="Arial"/>
                <w:bCs/>
                <w:sz w:val="24"/>
                <w:szCs w:val="24"/>
              </w:rPr>
              <w:t xml:space="preserve">Se </w:t>
            </w:r>
            <w:proofErr w:type="spellStart"/>
            <w:r>
              <w:rPr>
                <w:rFonts w:ascii="Arial" w:hAnsi="Arial" w:cs="Arial"/>
                <w:bCs/>
                <w:sz w:val="24"/>
                <w:szCs w:val="24"/>
              </w:rPr>
              <w:t>llevo</w:t>
            </w:r>
            <w:proofErr w:type="spellEnd"/>
            <w:r>
              <w:rPr>
                <w:rFonts w:ascii="Arial" w:hAnsi="Arial" w:cs="Arial"/>
                <w:bCs/>
                <w:sz w:val="24"/>
                <w:szCs w:val="24"/>
              </w:rPr>
              <w:t xml:space="preserve"> a cabo el taller de elaboración de jabón en el </w:t>
            </w:r>
            <w:proofErr w:type="spellStart"/>
            <w:r>
              <w:rPr>
                <w:rFonts w:ascii="Arial" w:hAnsi="Arial" w:cs="Arial"/>
                <w:bCs/>
                <w:sz w:val="24"/>
                <w:szCs w:val="24"/>
              </w:rPr>
              <w:t>Infonavit</w:t>
            </w:r>
            <w:proofErr w:type="spellEnd"/>
            <w:r>
              <w:rPr>
                <w:rFonts w:ascii="Arial" w:hAnsi="Arial" w:cs="Arial"/>
                <w:bCs/>
                <w:sz w:val="24"/>
                <w:szCs w:val="24"/>
              </w:rPr>
              <w:t xml:space="preserve"> la Mesa hecho con aceite reciclado de cocina.</w:t>
            </w:r>
          </w:p>
          <w:p w:rsidR="000D0CF7" w:rsidRDefault="000D0CF7">
            <w:pPr>
              <w:pStyle w:val="TableParagraph"/>
              <w:spacing w:before="9"/>
              <w:ind w:left="91"/>
              <w:rPr>
                <w:rFonts w:ascii="Arial" w:hAnsi="Arial" w:cs="Arial"/>
                <w:bCs/>
                <w:sz w:val="24"/>
                <w:szCs w:val="24"/>
              </w:rPr>
            </w:pPr>
          </w:p>
          <w:p w:rsidR="000D0CF7" w:rsidRDefault="000D0CF7">
            <w:pPr>
              <w:pStyle w:val="TableParagraph"/>
              <w:spacing w:before="9"/>
              <w:ind w:left="91"/>
              <w:rPr>
                <w:rFonts w:ascii="Arial" w:hAnsi="Arial" w:cs="Arial"/>
                <w:b/>
                <w:sz w:val="24"/>
                <w:szCs w:val="24"/>
              </w:rPr>
            </w:pP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 xml:space="preserve">Les </w:t>
            </w:r>
            <w:proofErr w:type="spellStart"/>
            <w:r>
              <w:rPr>
                <w:rFonts w:ascii="Arial" w:hAnsi="Arial" w:cs="Arial"/>
                <w:sz w:val="24"/>
                <w:szCs w:val="24"/>
              </w:rPr>
              <w:t>gusto</w:t>
            </w:r>
            <w:proofErr w:type="spellEnd"/>
            <w:r>
              <w:rPr>
                <w:rFonts w:ascii="Arial" w:hAnsi="Arial" w:cs="Arial"/>
                <w:sz w:val="24"/>
                <w:szCs w:val="24"/>
              </w:rPr>
              <w:t xml:space="preserve"> mucho ya que aparte de economizar, cuidamos nuestro medio ambiente al no tirar el aceite a las alcantarillas, de esta manera dejamos de contaminar los mantos acuíferos.</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Asistieron 12 mujeres.</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Las mujeres que asistieron se fueron muy contentas y entusiasmada a seguir elaborándolo.</w:t>
            </w:r>
          </w:p>
        </w:tc>
      </w:tr>
      <w:tr w:rsidR="000D0CF7" w:rsidTr="000D0CF7">
        <w:tblPrEx>
          <w:tblCellMar>
            <w:top w:w="0" w:type="dxa"/>
            <w:left w:w="0" w:type="dxa"/>
            <w:bottom w:w="0" w:type="dxa"/>
            <w:right w:w="0" w:type="dxa"/>
          </w:tblCellMar>
        </w:tblPrEx>
        <w:trPr>
          <w:trHeight w:val="3030"/>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line="270" w:lineRule="atLeast"/>
              <w:ind w:right="73"/>
              <w:jc w:val="both"/>
              <w:rPr>
                <w:rFonts w:ascii="Arial" w:hAnsi="Arial" w:cs="Arial"/>
                <w:sz w:val="24"/>
                <w:szCs w:val="24"/>
              </w:rPr>
            </w:pPr>
            <w:r>
              <w:rPr>
                <w:rFonts w:ascii="Arial" w:hAnsi="Arial" w:cs="Arial"/>
                <w:sz w:val="24"/>
                <w:szCs w:val="24"/>
              </w:rPr>
              <w:t xml:space="preserve"> Participamos con</w:t>
            </w:r>
            <w:r>
              <w:rPr>
                <w:rFonts w:ascii="Arial" w:hAnsi="Arial" w:cs="Arial"/>
                <w:spacing w:val="1"/>
                <w:sz w:val="24"/>
                <w:szCs w:val="24"/>
              </w:rPr>
              <w:t xml:space="preserve"> </w:t>
            </w: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taller</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masa orgánica y pintura en</w:t>
            </w:r>
            <w:r>
              <w:rPr>
                <w:rFonts w:ascii="Arial" w:hAnsi="Arial" w:cs="Arial"/>
                <w:spacing w:val="-64"/>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Caravana</w:t>
            </w:r>
            <w:r>
              <w:rPr>
                <w:rFonts w:ascii="Arial" w:hAnsi="Arial" w:cs="Arial"/>
                <w:spacing w:val="67"/>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Salud</w:t>
            </w:r>
            <w:r>
              <w:rPr>
                <w:rFonts w:ascii="Arial" w:hAnsi="Arial" w:cs="Arial"/>
                <w:spacing w:val="1"/>
                <w:sz w:val="24"/>
                <w:szCs w:val="24"/>
              </w:rPr>
              <w:t xml:space="preserve"> </w:t>
            </w:r>
            <w:r>
              <w:rPr>
                <w:rFonts w:ascii="Arial" w:hAnsi="Arial" w:cs="Arial"/>
                <w:sz w:val="24"/>
                <w:szCs w:val="24"/>
              </w:rPr>
              <w:t>Integral</w:t>
            </w:r>
            <w:r>
              <w:rPr>
                <w:rFonts w:ascii="Arial" w:hAnsi="Arial" w:cs="Arial"/>
                <w:spacing w:val="1"/>
                <w:sz w:val="24"/>
                <w:szCs w:val="24"/>
              </w:rPr>
              <w:t xml:space="preserve"> </w:t>
            </w:r>
            <w:r>
              <w:rPr>
                <w:rFonts w:ascii="Arial" w:hAnsi="Arial" w:cs="Arial"/>
                <w:sz w:val="24"/>
                <w:szCs w:val="24"/>
              </w:rPr>
              <w:t>que</w:t>
            </w:r>
            <w:r>
              <w:rPr>
                <w:rFonts w:ascii="Arial" w:hAnsi="Arial" w:cs="Arial"/>
                <w:spacing w:val="-64"/>
                <w:sz w:val="24"/>
                <w:szCs w:val="24"/>
              </w:rPr>
              <w:t xml:space="preserve"> </w:t>
            </w:r>
            <w:r>
              <w:rPr>
                <w:rFonts w:ascii="Arial" w:hAnsi="Arial" w:cs="Arial"/>
                <w:sz w:val="24"/>
                <w:szCs w:val="24"/>
              </w:rPr>
              <w:t>promueve el Instituto</w:t>
            </w:r>
            <w:r>
              <w:rPr>
                <w:rFonts w:ascii="Arial" w:hAnsi="Arial" w:cs="Arial"/>
                <w:spacing w:val="-64"/>
                <w:sz w:val="24"/>
                <w:szCs w:val="24"/>
              </w:rPr>
              <w:t xml:space="preserve"> </w:t>
            </w:r>
            <w:r>
              <w:rPr>
                <w:rFonts w:ascii="Arial" w:hAnsi="Arial" w:cs="Arial"/>
                <w:sz w:val="24"/>
                <w:szCs w:val="24"/>
              </w:rPr>
              <w:t>de la Mujer y en los</w:t>
            </w:r>
            <w:r>
              <w:rPr>
                <w:rFonts w:ascii="Arial" w:hAnsi="Arial" w:cs="Arial"/>
                <w:spacing w:val="1"/>
                <w:sz w:val="24"/>
                <w:szCs w:val="24"/>
              </w:rPr>
              <w:t xml:space="preserve"> </w:t>
            </w:r>
            <w:r>
              <w:rPr>
                <w:rFonts w:ascii="Arial" w:hAnsi="Arial" w:cs="Arial"/>
                <w:sz w:val="24"/>
                <w:szCs w:val="24"/>
              </w:rPr>
              <w:t>talleres</w:t>
            </w:r>
            <w:r>
              <w:rPr>
                <w:rFonts w:ascii="Arial" w:hAnsi="Arial" w:cs="Arial"/>
                <w:spacing w:val="1"/>
                <w:sz w:val="24"/>
                <w:szCs w:val="24"/>
              </w:rPr>
              <w:t xml:space="preserve"> </w:t>
            </w:r>
            <w:r>
              <w:rPr>
                <w:rFonts w:ascii="Arial" w:hAnsi="Arial" w:cs="Arial"/>
                <w:sz w:val="24"/>
                <w:szCs w:val="24"/>
              </w:rPr>
              <w:t>que</w:t>
            </w:r>
            <w:r>
              <w:rPr>
                <w:rFonts w:ascii="Arial" w:hAnsi="Arial" w:cs="Arial"/>
                <w:spacing w:val="1"/>
                <w:sz w:val="24"/>
                <w:szCs w:val="24"/>
              </w:rPr>
              <w:t xml:space="preserve"> </w:t>
            </w:r>
            <w:r>
              <w:rPr>
                <w:rFonts w:ascii="Arial" w:hAnsi="Arial" w:cs="Arial"/>
                <w:sz w:val="24"/>
                <w:szCs w:val="24"/>
              </w:rPr>
              <w:t>imparte.</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tabs>
                <w:tab w:val="left" w:pos="1836"/>
              </w:tabs>
              <w:ind w:left="105" w:right="72"/>
              <w:jc w:val="both"/>
              <w:rPr>
                <w:rFonts w:ascii="Arial" w:hAnsi="Arial" w:cs="Arial"/>
                <w:sz w:val="24"/>
                <w:szCs w:val="24"/>
              </w:rPr>
            </w:pPr>
            <w:r>
              <w:rPr>
                <w:rFonts w:ascii="Arial" w:hAnsi="Arial" w:cs="Arial"/>
                <w:sz w:val="24"/>
                <w:szCs w:val="24"/>
              </w:rPr>
              <w:t>Teniendo</w:t>
            </w:r>
            <w:r>
              <w:rPr>
                <w:rFonts w:ascii="Arial" w:hAnsi="Arial" w:cs="Arial"/>
                <w:sz w:val="24"/>
                <w:szCs w:val="24"/>
              </w:rPr>
              <w:tab/>
              <w:t>muy</w:t>
            </w:r>
            <w:r>
              <w:rPr>
                <w:rFonts w:ascii="Arial" w:hAnsi="Arial" w:cs="Arial"/>
                <w:spacing w:val="-65"/>
                <w:sz w:val="24"/>
                <w:szCs w:val="24"/>
              </w:rPr>
              <w:t xml:space="preserve"> </w:t>
            </w:r>
            <w:r>
              <w:rPr>
                <w:rFonts w:ascii="Arial" w:hAnsi="Arial" w:cs="Arial"/>
                <w:sz w:val="24"/>
                <w:szCs w:val="24"/>
              </w:rPr>
              <w:t>buena</w:t>
            </w:r>
            <w:r>
              <w:rPr>
                <w:rFonts w:ascii="Arial" w:hAnsi="Arial" w:cs="Arial"/>
                <w:spacing w:val="1"/>
                <w:sz w:val="24"/>
                <w:szCs w:val="24"/>
              </w:rPr>
              <w:t xml:space="preserve"> </w:t>
            </w:r>
            <w:r>
              <w:rPr>
                <w:rFonts w:ascii="Arial" w:hAnsi="Arial" w:cs="Arial"/>
                <w:sz w:val="24"/>
                <w:szCs w:val="24"/>
              </w:rPr>
              <w:t>participación</w:t>
            </w:r>
            <w:r>
              <w:rPr>
                <w:rFonts w:ascii="Arial" w:hAnsi="Arial" w:cs="Arial"/>
                <w:spacing w:val="-64"/>
                <w:sz w:val="24"/>
                <w:szCs w:val="24"/>
              </w:rPr>
              <w:t xml:space="preserve"> </w:t>
            </w:r>
            <w:r>
              <w:rPr>
                <w:rFonts w:ascii="Arial" w:hAnsi="Arial" w:cs="Arial"/>
                <w:sz w:val="24"/>
                <w:szCs w:val="24"/>
              </w:rPr>
              <w:t>por los niños en cabecera municipal esta</w:t>
            </w:r>
            <w:r>
              <w:rPr>
                <w:rFonts w:ascii="Arial" w:hAnsi="Arial" w:cs="Arial"/>
                <w:spacing w:val="1"/>
                <w:sz w:val="24"/>
                <w:szCs w:val="24"/>
              </w:rPr>
              <w:t xml:space="preserve"> </w:t>
            </w:r>
            <w:r>
              <w:rPr>
                <w:rFonts w:ascii="Arial" w:hAnsi="Arial" w:cs="Arial"/>
                <w:sz w:val="24"/>
                <w:szCs w:val="24"/>
              </w:rPr>
              <w:t>actividad</w:t>
            </w:r>
            <w:r>
              <w:rPr>
                <w:rFonts w:ascii="Arial" w:hAnsi="Arial" w:cs="Arial"/>
                <w:spacing w:val="1"/>
                <w:sz w:val="24"/>
                <w:szCs w:val="24"/>
              </w:rPr>
              <w:t xml:space="preserve"> </w:t>
            </w:r>
            <w:r>
              <w:rPr>
                <w:rFonts w:ascii="Arial" w:hAnsi="Arial" w:cs="Arial"/>
                <w:sz w:val="24"/>
                <w:szCs w:val="24"/>
              </w:rPr>
              <w:t>se</w:t>
            </w:r>
            <w:r>
              <w:rPr>
                <w:rFonts w:ascii="Arial" w:hAnsi="Arial" w:cs="Arial"/>
                <w:spacing w:val="1"/>
                <w:sz w:val="24"/>
                <w:szCs w:val="24"/>
              </w:rPr>
              <w:t xml:space="preserve"> </w:t>
            </w:r>
            <w:r>
              <w:rPr>
                <w:rFonts w:ascii="Arial" w:hAnsi="Arial" w:cs="Arial"/>
                <w:sz w:val="24"/>
                <w:szCs w:val="24"/>
              </w:rPr>
              <w:t>lleva a cabo los días</w:t>
            </w:r>
            <w:r>
              <w:rPr>
                <w:rFonts w:ascii="Arial" w:hAnsi="Arial" w:cs="Arial"/>
                <w:spacing w:val="-64"/>
                <w:sz w:val="24"/>
                <w:szCs w:val="24"/>
              </w:rPr>
              <w:t xml:space="preserve"> </w:t>
            </w:r>
            <w:r>
              <w:rPr>
                <w:rFonts w:ascii="Arial" w:hAnsi="Arial" w:cs="Arial"/>
                <w:sz w:val="24"/>
                <w:szCs w:val="24"/>
              </w:rPr>
              <w:t>jueves.</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ind w:left="105"/>
              <w:rPr>
                <w:rFonts w:ascii="Arial" w:hAnsi="Arial" w:cs="Arial"/>
                <w:sz w:val="24"/>
                <w:szCs w:val="24"/>
              </w:rPr>
            </w:pPr>
            <w:r>
              <w:rPr>
                <w:rFonts w:ascii="Arial" w:hAnsi="Arial" w:cs="Arial"/>
                <w:sz w:val="24"/>
                <w:szCs w:val="24"/>
              </w:rPr>
              <w:t>Atendiendo</w:t>
            </w:r>
          </w:p>
          <w:p w:rsidR="000D0CF7" w:rsidRDefault="000D0CF7">
            <w:pPr>
              <w:pStyle w:val="TableParagraph"/>
              <w:tabs>
                <w:tab w:val="left" w:pos="994"/>
                <w:tab w:val="left" w:pos="1511"/>
              </w:tabs>
              <w:ind w:right="72"/>
              <w:rPr>
                <w:rFonts w:ascii="Arial" w:hAnsi="Arial" w:cs="Arial"/>
                <w:sz w:val="24"/>
                <w:szCs w:val="24"/>
              </w:rPr>
            </w:pPr>
            <w:r>
              <w:rPr>
                <w:rFonts w:ascii="Arial" w:hAnsi="Arial" w:cs="Arial"/>
                <w:sz w:val="24"/>
                <w:szCs w:val="24"/>
              </w:rPr>
              <w:t>50</w:t>
            </w:r>
            <w:r>
              <w:rPr>
                <w:rFonts w:ascii="Arial" w:hAnsi="Arial" w:cs="Arial"/>
                <w:sz w:val="24"/>
                <w:szCs w:val="24"/>
              </w:rPr>
              <w:tab/>
            </w:r>
            <w:r>
              <w:rPr>
                <w:rFonts w:ascii="Arial" w:hAnsi="Arial" w:cs="Arial"/>
                <w:spacing w:val="-1"/>
                <w:sz w:val="24"/>
                <w:szCs w:val="24"/>
              </w:rPr>
              <w:t>niñas,</w:t>
            </w:r>
            <w:r>
              <w:rPr>
                <w:rFonts w:ascii="Arial" w:hAnsi="Arial" w:cs="Arial"/>
                <w:spacing w:val="-64"/>
                <w:sz w:val="24"/>
                <w:szCs w:val="24"/>
              </w:rPr>
              <w:t xml:space="preserve"> </w:t>
            </w:r>
            <w:r>
              <w:rPr>
                <w:rFonts w:ascii="Arial" w:hAnsi="Arial" w:cs="Arial"/>
                <w:sz w:val="24"/>
                <w:szCs w:val="24"/>
              </w:rPr>
              <w:t>niños</w:t>
            </w:r>
            <w:r>
              <w:rPr>
                <w:rFonts w:ascii="Arial" w:hAnsi="Arial" w:cs="Arial"/>
                <w:sz w:val="24"/>
                <w:szCs w:val="24"/>
              </w:rPr>
              <w:tab/>
            </w:r>
            <w:r>
              <w:rPr>
                <w:rFonts w:ascii="Arial" w:hAnsi="Arial" w:cs="Arial"/>
                <w:sz w:val="24"/>
                <w:szCs w:val="24"/>
              </w:rPr>
              <w:tab/>
              <w:t>y</w:t>
            </w:r>
          </w:p>
          <w:p w:rsidR="000D0CF7" w:rsidRDefault="000D0CF7">
            <w:pPr>
              <w:pStyle w:val="TableParagraph"/>
              <w:tabs>
                <w:tab w:val="left" w:pos="1356"/>
              </w:tabs>
              <w:ind w:left="105" w:right="84"/>
              <w:rPr>
                <w:rFonts w:ascii="Arial" w:hAnsi="Arial" w:cs="Arial"/>
                <w:sz w:val="24"/>
                <w:szCs w:val="24"/>
              </w:rPr>
            </w:pPr>
            <w:r>
              <w:rPr>
                <w:rFonts w:ascii="Arial" w:hAnsi="Arial" w:cs="Arial"/>
                <w:sz w:val="24"/>
                <w:szCs w:val="24"/>
              </w:rPr>
              <w:t>participando</w:t>
            </w:r>
            <w:r>
              <w:rPr>
                <w:rFonts w:ascii="Arial" w:hAnsi="Arial" w:cs="Arial"/>
                <w:spacing w:val="1"/>
                <w:sz w:val="24"/>
                <w:szCs w:val="24"/>
              </w:rPr>
              <w:t xml:space="preserve"> </w:t>
            </w:r>
            <w:r>
              <w:rPr>
                <w:rFonts w:ascii="Arial" w:hAnsi="Arial" w:cs="Arial"/>
                <w:sz w:val="24"/>
                <w:szCs w:val="24"/>
              </w:rPr>
              <w:t>también</w:t>
            </w:r>
            <w:r>
              <w:rPr>
                <w:rFonts w:ascii="Arial" w:hAnsi="Arial" w:cs="Arial"/>
                <w:spacing w:val="1"/>
                <w:sz w:val="24"/>
                <w:szCs w:val="24"/>
              </w:rPr>
              <w:t xml:space="preserve"> </w:t>
            </w:r>
            <w:r>
              <w:rPr>
                <w:rFonts w:ascii="Arial" w:hAnsi="Arial" w:cs="Arial"/>
                <w:sz w:val="24"/>
                <w:szCs w:val="24"/>
              </w:rPr>
              <w:t>padres</w:t>
            </w:r>
            <w:r>
              <w:rPr>
                <w:rFonts w:ascii="Arial" w:hAnsi="Arial" w:cs="Arial"/>
                <w:sz w:val="24"/>
                <w:szCs w:val="24"/>
              </w:rPr>
              <w:tab/>
            </w:r>
            <w:r>
              <w:rPr>
                <w:rFonts w:ascii="Arial" w:hAnsi="Arial" w:cs="Arial"/>
                <w:spacing w:val="-2"/>
                <w:sz w:val="24"/>
                <w:szCs w:val="24"/>
              </w:rPr>
              <w:t>de</w:t>
            </w:r>
            <w:r>
              <w:rPr>
                <w:rFonts w:ascii="Arial" w:hAnsi="Arial" w:cs="Arial"/>
                <w:spacing w:val="-64"/>
                <w:sz w:val="24"/>
                <w:szCs w:val="24"/>
              </w:rPr>
              <w:t xml:space="preserve"> </w:t>
            </w:r>
            <w:r>
              <w:rPr>
                <w:rFonts w:ascii="Arial" w:hAnsi="Arial" w:cs="Arial"/>
                <w:sz w:val="24"/>
                <w:szCs w:val="24"/>
              </w:rPr>
              <w:t>familia.</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ind w:left="106" w:right="78"/>
              <w:jc w:val="both"/>
              <w:rPr>
                <w:rFonts w:ascii="Arial" w:hAnsi="Arial" w:cs="Arial"/>
                <w:sz w:val="24"/>
                <w:szCs w:val="24"/>
              </w:rPr>
            </w:pPr>
            <w:r>
              <w:rPr>
                <w:rFonts w:ascii="Arial" w:hAnsi="Arial" w:cs="Arial"/>
                <w:sz w:val="24"/>
                <w:szCs w:val="24"/>
              </w:rPr>
              <w:t>Es muy importante que</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niños</w:t>
            </w:r>
            <w:r>
              <w:rPr>
                <w:rFonts w:ascii="Arial" w:hAnsi="Arial" w:cs="Arial"/>
                <w:spacing w:val="1"/>
                <w:sz w:val="24"/>
                <w:szCs w:val="24"/>
              </w:rPr>
              <w:t xml:space="preserve"> </w:t>
            </w:r>
            <w:r>
              <w:rPr>
                <w:rFonts w:ascii="Arial" w:hAnsi="Arial" w:cs="Arial"/>
                <w:sz w:val="24"/>
                <w:szCs w:val="24"/>
              </w:rPr>
              <w:t>utilicen</w:t>
            </w:r>
            <w:r>
              <w:rPr>
                <w:rFonts w:ascii="Arial" w:hAnsi="Arial" w:cs="Arial"/>
                <w:spacing w:val="1"/>
                <w:sz w:val="24"/>
                <w:szCs w:val="24"/>
              </w:rPr>
              <w:t xml:space="preserve"> </w:t>
            </w:r>
            <w:r>
              <w:rPr>
                <w:rFonts w:ascii="Arial" w:hAnsi="Arial" w:cs="Arial"/>
                <w:sz w:val="24"/>
                <w:szCs w:val="24"/>
              </w:rPr>
              <w:t>su</w:t>
            </w:r>
            <w:r>
              <w:rPr>
                <w:rFonts w:ascii="Arial" w:hAnsi="Arial" w:cs="Arial"/>
                <w:spacing w:val="1"/>
                <w:sz w:val="24"/>
                <w:szCs w:val="24"/>
              </w:rPr>
              <w:t xml:space="preserve"> </w:t>
            </w:r>
            <w:r>
              <w:rPr>
                <w:rFonts w:ascii="Arial" w:hAnsi="Arial" w:cs="Arial"/>
                <w:sz w:val="24"/>
                <w:szCs w:val="24"/>
              </w:rPr>
              <w:t>tiempo en ocupaciones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manualidades</w:t>
            </w:r>
            <w:r>
              <w:rPr>
                <w:rFonts w:ascii="Arial" w:hAnsi="Arial" w:cs="Arial"/>
                <w:spacing w:val="1"/>
                <w:sz w:val="24"/>
                <w:szCs w:val="24"/>
              </w:rPr>
              <w:t xml:space="preserve"> </w:t>
            </w:r>
            <w:r>
              <w:rPr>
                <w:rFonts w:ascii="Arial" w:hAnsi="Arial" w:cs="Arial"/>
                <w:sz w:val="24"/>
                <w:szCs w:val="24"/>
              </w:rPr>
              <w:t>y</w:t>
            </w:r>
            <w:r>
              <w:rPr>
                <w:rFonts w:ascii="Arial" w:hAnsi="Arial" w:cs="Arial"/>
                <w:spacing w:val="-64"/>
                <w:sz w:val="24"/>
                <w:szCs w:val="24"/>
              </w:rPr>
              <w:t xml:space="preserve"> </w:t>
            </w:r>
            <w:r>
              <w:rPr>
                <w:rFonts w:ascii="Arial" w:hAnsi="Arial" w:cs="Arial"/>
                <w:sz w:val="24"/>
                <w:szCs w:val="24"/>
              </w:rPr>
              <w:t>aprendan</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cuidar</w:t>
            </w:r>
            <w:r>
              <w:rPr>
                <w:rFonts w:ascii="Arial" w:hAnsi="Arial" w:cs="Arial"/>
                <w:spacing w:val="1"/>
                <w:sz w:val="24"/>
                <w:szCs w:val="24"/>
              </w:rPr>
              <w:t xml:space="preserve"> </w:t>
            </w: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 xml:space="preserve">medio ambiente, reciclando el papel y </w:t>
            </w:r>
            <w:proofErr w:type="spellStart"/>
            <w:r>
              <w:rPr>
                <w:rFonts w:ascii="Arial" w:hAnsi="Arial" w:cs="Arial"/>
                <w:sz w:val="24"/>
                <w:szCs w:val="24"/>
              </w:rPr>
              <w:t>cortón</w:t>
            </w:r>
            <w:proofErr w:type="spellEnd"/>
            <w:r>
              <w:rPr>
                <w:rFonts w:ascii="Arial" w:hAnsi="Arial" w:cs="Arial"/>
                <w:sz w:val="24"/>
                <w:szCs w:val="24"/>
              </w:rPr>
              <w:t>.</w:t>
            </w:r>
          </w:p>
        </w:tc>
      </w:tr>
      <w:tr w:rsidR="000D0CF7" w:rsidTr="000D0CF7">
        <w:tblPrEx>
          <w:tblCellMar>
            <w:top w:w="0" w:type="dxa"/>
            <w:left w:w="0" w:type="dxa"/>
            <w:bottom w:w="0" w:type="dxa"/>
            <w:right w:w="0" w:type="dxa"/>
          </w:tblCellMar>
        </w:tblPrEx>
        <w:trPr>
          <w:trHeight w:val="344"/>
        </w:trPr>
        <w:tc>
          <w:tcPr>
            <w:tcW w:w="246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spacing w:line="261" w:lineRule="exact"/>
              <w:rPr>
                <w:rFonts w:ascii="Arial" w:hAnsi="Arial" w:cs="Arial"/>
                <w:bCs/>
                <w:sz w:val="24"/>
                <w:szCs w:val="24"/>
              </w:rPr>
            </w:pPr>
            <w:r>
              <w:rPr>
                <w:rFonts w:ascii="Arial" w:hAnsi="Arial" w:cs="Arial"/>
                <w:bCs/>
                <w:sz w:val="24"/>
                <w:szCs w:val="24"/>
              </w:rPr>
              <w:t xml:space="preserve"> Se impartió el taller de jabón orgánico en el DIF de el Salto. </w:t>
            </w:r>
          </w:p>
        </w:tc>
        <w:tc>
          <w:tcPr>
            <w:tcW w:w="240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Es de suma importancia transmitir lo importante de la elaboración de este jabón para utilizar el aceite de cocina reutilizado y de esta manera dejar de contaminar.</w:t>
            </w:r>
          </w:p>
        </w:tc>
        <w:tc>
          <w:tcPr>
            <w:tcW w:w="174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Asistiendo 10 personas</w:t>
            </w:r>
          </w:p>
        </w:tc>
        <w:tc>
          <w:tcPr>
            <w:tcW w:w="2780" w:type="dxa"/>
            <w:tcBorders>
              <w:top w:val="single" w:sz="12" w:space="0" w:color="000000"/>
              <w:left w:val="single" w:sz="12" w:space="0" w:color="000000"/>
              <w:bottom w:val="single" w:sz="12" w:space="0" w:color="000000"/>
              <w:right w:val="single" w:sz="12" w:space="0" w:color="000000"/>
            </w:tcBorders>
            <w:hideMark/>
          </w:tcPr>
          <w:p w:rsidR="000D0CF7" w:rsidRDefault="000D0CF7">
            <w:pPr>
              <w:pStyle w:val="TableParagraph"/>
              <w:rPr>
                <w:rFonts w:ascii="Arial" w:hAnsi="Arial" w:cs="Arial"/>
                <w:sz w:val="24"/>
                <w:szCs w:val="24"/>
              </w:rPr>
            </w:pPr>
            <w:r>
              <w:rPr>
                <w:rFonts w:ascii="Arial" w:hAnsi="Arial" w:cs="Arial"/>
                <w:sz w:val="24"/>
                <w:szCs w:val="24"/>
              </w:rPr>
              <w:t>Se les hizo muy interesante la realización de este jabón y comprometidas para elaborarlo.</w:t>
            </w:r>
          </w:p>
        </w:tc>
      </w:tr>
      <w:tr w:rsidR="000D0CF7" w:rsidTr="000D0CF7">
        <w:tblPrEx>
          <w:tblCellMar>
            <w:top w:w="0" w:type="dxa"/>
            <w:left w:w="0" w:type="dxa"/>
            <w:bottom w:w="0" w:type="dxa"/>
            <w:right w:w="0" w:type="dxa"/>
          </w:tblCellMar>
        </w:tblPrEx>
        <w:trPr>
          <w:trHeight w:val="270"/>
        </w:trPr>
        <w:tc>
          <w:tcPr>
            <w:tcW w:w="246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240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174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278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r>
      <w:tr w:rsidR="000D0CF7" w:rsidTr="000D0CF7">
        <w:tblPrEx>
          <w:tblCellMar>
            <w:top w:w="0" w:type="dxa"/>
            <w:left w:w="0" w:type="dxa"/>
            <w:bottom w:w="0" w:type="dxa"/>
            <w:right w:w="0" w:type="dxa"/>
          </w:tblCellMar>
        </w:tblPrEx>
        <w:trPr>
          <w:trHeight w:val="529"/>
        </w:trPr>
        <w:tc>
          <w:tcPr>
            <w:tcW w:w="246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240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174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c>
          <w:tcPr>
            <w:tcW w:w="2780" w:type="dxa"/>
            <w:tcBorders>
              <w:top w:val="single" w:sz="12" w:space="0" w:color="000000"/>
              <w:left w:val="single" w:sz="12" w:space="0" w:color="000000"/>
              <w:bottom w:val="single" w:sz="12" w:space="0" w:color="000000"/>
              <w:right w:val="single" w:sz="12" w:space="0" w:color="000000"/>
            </w:tcBorders>
          </w:tcPr>
          <w:p w:rsidR="000D0CF7" w:rsidRDefault="000D0CF7">
            <w:pPr>
              <w:pStyle w:val="TableParagraph"/>
              <w:rPr>
                <w:rFonts w:ascii="Arial" w:hAnsi="Arial" w:cs="Arial"/>
                <w:sz w:val="24"/>
                <w:szCs w:val="24"/>
              </w:rPr>
            </w:pPr>
          </w:p>
        </w:tc>
      </w:tr>
    </w:tbl>
    <w:p w:rsidR="000D0CF7" w:rsidRDefault="000D0CF7" w:rsidP="000D0CF7">
      <w:pPr>
        <w:pStyle w:val="Textoindependiente"/>
        <w:spacing w:before="3"/>
        <w:ind w:left="1701"/>
        <w:rPr>
          <w:rFonts w:ascii="Arial" w:eastAsia="Arial" w:hAnsi="Arial" w:cs="Arial"/>
          <w:sz w:val="24"/>
          <w:szCs w:val="24"/>
          <w:lang w:val="es-ES" w:eastAsia="en-US"/>
        </w:rPr>
      </w:pPr>
      <w:r>
        <w:t>Agregar evidencia fotográfica</w:t>
      </w:r>
    </w:p>
    <w:p w:rsidR="000D0CF7" w:rsidRDefault="000D0CF7" w:rsidP="000D0CF7">
      <w:pPr>
        <w:rPr>
          <w:rFonts w:ascii="Arial" w:hAnsi="Arial" w:cs="Arial"/>
          <w:sz w:val="24"/>
          <w:szCs w:val="24"/>
        </w:rPr>
      </w:pPr>
      <w:r>
        <w:rPr>
          <w:rFonts w:ascii="Arial" w:hAnsi="Arial" w:cs="Arial"/>
          <w:sz w:val="24"/>
          <w:szCs w:val="24"/>
        </w:rPr>
        <w:t xml:space="preserve">       </w:t>
      </w:r>
    </w:p>
    <w:p w:rsidR="000D0CF7" w:rsidRDefault="000D0CF7" w:rsidP="000D0CF7">
      <w:pPr>
        <w:rPr>
          <w:rFonts w:ascii="Arial" w:hAnsi="Arial" w:cs="Arial"/>
          <w:sz w:val="24"/>
          <w:szCs w:val="24"/>
        </w:rPr>
      </w:pPr>
    </w:p>
    <w:p w:rsidR="000D0CF7" w:rsidRDefault="000D0CF7" w:rsidP="000D0CF7">
      <w:pPr>
        <w:rPr>
          <w:rFonts w:ascii="Arial" w:hAnsi="Arial" w:cs="Arial"/>
          <w:sz w:val="24"/>
          <w:szCs w:val="24"/>
        </w:rPr>
      </w:pPr>
      <w:r>
        <w:rPr>
          <w:rFonts w:ascii="Arial" w:hAnsi="Arial" w:cs="Arial"/>
          <w:noProof/>
          <w:sz w:val="24"/>
          <w:szCs w:val="24"/>
        </w:rPr>
        <w:lastRenderedPageBreak/>
        <w:drawing>
          <wp:inline distT="0" distB="0" distL="0" distR="0">
            <wp:extent cx="2914650" cy="2000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000250"/>
                    </a:xfrm>
                    <a:prstGeom prst="rect">
                      <a:avLst/>
                    </a:prstGeom>
                    <a:noFill/>
                    <a:ln>
                      <a:noFill/>
                    </a:ln>
                  </pic:spPr>
                </pic:pic>
              </a:graphicData>
            </a:graphic>
          </wp:inline>
        </w:drawing>
      </w:r>
      <w:r>
        <w:rPr>
          <w:rFonts w:ascii="Arial" w:hAnsi="Arial" w:cs="Arial"/>
          <w:noProof/>
          <w:sz w:val="24"/>
          <w:szCs w:val="24"/>
        </w:rPr>
        <w:drawing>
          <wp:inline distT="0" distB="0" distL="0" distR="0">
            <wp:extent cx="3705225" cy="20002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p w:rsidR="000D0CF7" w:rsidRDefault="000D0CF7" w:rsidP="000D0CF7">
      <w:pPr>
        <w:rPr>
          <w:rFonts w:ascii="Arial" w:hAnsi="Arial" w:cs="Arial"/>
          <w:sz w:val="24"/>
          <w:szCs w:val="24"/>
        </w:rPr>
      </w:pPr>
      <w:r>
        <w:rPr>
          <w:rFonts w:ascii="Arial" w:hAnsi="Arial" w:cs="Arial"/>
          <w:sz w:val="24"/>
          <w:szCs w:val="24"/>
        </w:rPr>
        <w:t>Platica del cuidado del agua, Huella Hídrica. Caravana integral de salud.</w:t>
      </w:r>
    </w:p>
    <w:p w:rsidR="000D0CF7" w:rsidRDefault="000D0CF7" w:rsidP="000D0CF7">
      <w:pPr>
        <w:pStyle w:val="Textoindependiente"/>
        <w:ind w:right="-29"/>
        <w:rPr>
          <w:rFonts w:ascii="Arial" w:hAnsi="Arial" w:cs="Arial"/>
          <w:sz w:val="24"/>
          <w:szCs w:val="24"/>
        </w:rPr>
      </w:pPr>
      <w:r>
        <w:rPr>
          <w:noProof/>
        </w:rPr>
        <w:lastRenderedPageBreak/>
        <w:drawing>
          <wp:inline distT="0" distB="0" distL="0" distR="0">
            <wp:extent cx="2600325" cy="1781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0325" cy="1781175"/>
                    </a:xfrm>
                    <a:prstGeom prst="rect">
                      <a:avLst/>
                    </a:prstGeom>
                    <a:noFill/>
                    <a:ln>
                      <a:noFill/>
                    </a:ln>
                  </pic:spPr>
                </pic:pic>
              </a:graphicData>
            </a:graphic>
          </wp:inline>
        </w:drawing>
      </w:r>
      <w:r>
        <w:rPr>
          <w:noProof/>
        </w:rPr>
        <w:drawing>
          <wp:inline distT="0" distB="0" distL="0" distR="0">
            <wp:extent cx="4000500" cy="1781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0" cy="1781175"/>
                    </a:xfrm>
                    <a:prstGeom prst="rect">
                      <a:avLst/>
                    </a:prstGeom>
                    <a:noFill/>
                    <a:ln>
                      <a:noFill/>
                    </a:ln>
                  </pic:spPr>
                </pic:pic>
              </a:graphicData>
            </a:graphic>
          </wp:inline>
        </w:drawing>
      </w:r>
    </w:p>
    <w:p w:rsidR="000D0CF7" w:rsidRDefault="000D0CF7" w:rsidP="000D0CF7">
      <w:pPr>
        <w:pStyle w:val="Textoindependiente"/>
        <w:ind w:right="-29"/>
        <w:rPr>
          <w:b/>
        </w:rPr>
      </w:pPr>
      <w:r>
        <w:rPr>
          <w:b/>
        </w:rPr>
        <w:t>Contaminación de cuencas                                 Platica del cuidado del agua, video la princesa del agua</w:t>
      </w: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r>
        <w:rPr>
          <w:noProof/>
        </w:rPr>
        <w:lastRenderedPageBreak/>
        <w:drawing>
          <wp:inline distT="0" distB="0" distL="0" distR="0">
            <wp:extent cx="3152775" cy="1800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1800225"/>
                    </a:xfrm>
                    <a:prstGeom prst="rect">
                      <a:avLst/>
                    </a:prstGeom>
                    <a:noFill/>
                    <a:ln>
                      <a:noFill/>
                    </a:ln>
                  </pic:spPr>
                </pic:pic>
              </a:graphicData>
            </a:graphic>
          </wp:inline>
        </w:drawing>
      </w:r>
      <w:r>
        <w:rPr>
          <w:noProof/>
        </w:rPr>
        <w:drawing>
          <wp:inline distT="0" distB="0" distL="0" distR="0">
            <wp:extent cx="3886200" cy="1800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0" cy="1800225"/>
                    </a:xfrm>
                    <a:prstGeom prst="rect">
                      <a:avLst/>
                    </a:prstGeom>
                    <a:noFill/>
                    <a:ln>
                      <a:noFill/>
                    </a:ln>
                  </pic:spPr>
                </pic:pic>
              </a:graphicData>
            </a:graphic>
          </wp:inline>
        </w:drawing>
      </w:r>
    </w:p>
    <w:p w:rsidR="000D0CF7" w:rsidRDefault="000D0CF7" w:rsidP="000D0CF7">
      <w:pPr>
        <w:pStyle w:val="Textoindependiente"/>
        <w:ind w:right="-29"/>
        <w:rPr>
          <w:b/>
        </w:rPr>
      </w:pPr>
      <w:r>
        <w:rPr>
          <w:b/>
        </w:rPr>
        <w:t>Juramento del agua.                                                          Elaboración de jabón hecho con aceite de cocina reciclado.</w:t>
      </w:r>
    </w:p>
    <w:p w:rsidR="000D0CF7" w:rsidRDefault="000D0CF7" w:rsidP="000D0CF7">
      <w:pPr>
        <w:pStyle w:val="Textoindependiente"/>
        <w:ind w:right="-29"/>
        <w:rPr>
          <w:b/>
        </w:rPr>
      </w:pPr>
      <w:r>
        <w:rPr>
          <w:noProof/>
        </w:rPr>
        <w:drawing>
          <wp:inline distT="0" distB="0" distL="0" distR="0">
            <wp:extent cx="3009900" cy="211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2114550"/>
                    </a:xfrm>
                    <a:prstGeom prst="rect">
                      <a:avLst/>
                    </a:prstGeom>
                    <a:noFill/>
                    <a:ln>
                      <a:noFill/>
                    </a:ln>
                  </pic:spPr>
                </pic:pic>
              </a:graphicData>
            </a:graphic>
          </wp:inline>
        </w:drawing>
      </w:r>
      <w:r>
        <w:rPr>
          <w:noProof/>
        </w:rPr>
        <w:drawing>
          <wp:inline distT="0" distB="0" distL="0" distR="0">
            <wp:extent cx="2362200"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p>
    <w:p w:rsidR="000D0CF7" w:rsidRDefault="000D0CF7" w:rsidP="000D0CF7">
      <w:pPr>
        <w:pStyle w:val="Textoindependiente"/>
        <w:ind w:right="-29"/>
        <w:rPr>
          <w:b/>
        </w:rPr>
      </w:pPr>
      <w:r>
        <w:rPr>
          <w:b/>
        </w:rPr>
        <w:t xml:space="preserve">Elaboración de jabón </w:t>
      </w:r>
      <w:proofErr w:type="spellStart"/>
      <w:r>
        <w:rPr>
          <w:b/>
        </w:rPr>
        <w:t>Infonavit</w:t>
      </w:r>
      <w:proofErr w:type="spellEnd"/>
      <w:r>
        <w:rPr>
          <w:b/>
        </w:rPr>
        <w:t xml:space="preserve"> la Mesa.           Maqueta contaminación de cuencas.</w:t>
      </w:r>
    </w:p>
    <w:p w:rsidR="000D0CF7" w:rsidRDefault="000D0CF7" w:rsidP="000D0CF7">
      <w:pPr>
        <w:pStyle w:val="Textoindependiente"/>
        <w:ind w:right="-29"/>
        <w:rPr>
          <w:b/>
        </w:rPr>
      </w:pPr>
      <w:r>
        <w:rPr>
          <w:noProof/>
        </w:rPr>
        <w:lastRenderedPageBreak/>
        <w:drawing>
          <wp:inline distT="0" distB="0" distL="0" distR="0">
            <wp:extent cx="6448425" cy="1847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8425" cy="1847850"/>
                    </a:xfrm>
                    <a:prstGeom prst="rect">
                      <a:avLst/>
                    </a:prstGeom>
                    <a:noFill/>
                    <a:ln>
                      <a:noFill/>
                    </a:ln>
                  </pic:spPr>
                </pic:pic>
              </a:graphicData>
            </a:graphic>
          </wp:inline>
        </w:drawing>
      </w:r>
    </w:p>
    <w:p w:rsidR="000D0CF7" w:rsidRDefault="000D0CF7" w:rsidP="000D0CF7">
      <w:pPr>
        <w:pStyle w:val="Textoindependiente"/>
        <w:ind w:right="-29"/>
        <w:rPr>
          <w:b/>
        </w:rPr>
      </w:pPr>
      <w:proofErr w:type="spellStart"/>
      <w:r>
        <w:rPr>
          <w:b/>
        </w:rPr>
        <w:t>Elaboracion</w:t>
      </w:r>
      <w:proofErr w:type="spellEnd"/>
      <w:r>
        <w:rPr>
          <w:b/>
        </w:rPr>
        <w:t xml:space="preserve"> de jabón DIF del Salto.</w:t>
      </w: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r>
        <w:rPr>
          <w:noProof/>
        </w:rPr>
        <w:lastRenderedPageBreak/>
        <w:drawing>
          <wp:inline distT="0" distB="0" distL="0" distR="0">
            <wp:extent cx="3028950" cy="3619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950" cy="3619500"/>
                    </a:xfrm>
                    <a:prstGeom prst="rect">
                      <a:avLst/>
                    </a:prstGeom>
                    <a:noFill/>
                    <a:ln>
                      <a:noFill/>
                    </a:ln>
                  </pic:spPr>
                </pic:pic>
              </a:graphicData>
            </a:graphic>
          </wp:inline>
        </w:drawing>
      </w:r>
      <w:r>
        <w:rPr>
          <w:noProof/>
        </w:rPr>
        <w:drawing>
          <wp:inline distT="0" distB="0" distL="0" distR="0">
            <wp:extent cx="4210050"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0050" cy="3571875"/>
                    </a:xfrm>
                    <a:prstGeom prst="rect">
                      <a:avLst/>
                    </a:prstGeom>
                    <a:noFill/>
                    <a:ln>
                      <a:noFill/>
                    </a:ln>
                  </pic:spPr>
                </pic:pic>
              </a:graphicData>
            </a:graphic>
          </wp:inline>
        </w:drawing>
      </w:r>
    </w:p>
    <w:p w:rsidR="000D0CF7" w:rsidRDefault="000D0CF7" w:rsidP="000D0CF7">
      <w:pPr>
        <w:pStyle w:val="Textoindependiente"/>
        <w:ind w:right="-29"/>
        <w:rPr>
          <w:b/>
        </w:rPr>
      </w:pPr>
      <w:r>
        <w:rPr>
          <w:b/>
        </w:rPr>
        <w:t>Programa TE CONECTA RADIO</w:t>
      </w:r>
    </w:p>
    <w:p w:rsidR="000D0CF7" w:rsidRDefault="000D0CF7" w:rsidP="000D0CF7">
      <w:pPr>
        <w:pStyle w:val="Textoindependiente"/>
        <w:ind w:right="-29"/>
        <w:rPr>
          <w:b/>
        </w:rPr>
      </w:pPr>
      <w:r>
        <w:rPr>
          <w:noProof/>
        </w:rPr>
        <w:lastRenderedPageBreak/>
        <w:drawing>
          <wp:inline distT="0" distB="0" distL="0" distR="0">
            <wp:extent cx="4867275" cy="3657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rsidR="000D0CF7" w:rsidRDefault="000D0CF7" w:rsidP="000D0CF7">
      <w:pPr>
        <w:pStyle w:val="Textoindependiente"/>
        <w:ind w:right="-29"/>
        <w:rPr>
          <w:b/>
        </w:rPr>
      </w:pPr>
      <w:r>
        <w:rPr>
          <w:b/>
        </w:rPr>
        <w:t>Recolección en Parques del Triunfo.</w:t>
      </w: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r>
        <w:rPr>
          <w:noProof/>
        </w:rPr>
        <w:drawing>
          <wp:inline distT="0" distB="0" distL="0" distR="0">
            <wp:extent cx="4867275" cy="2781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7275" cy="2781300"/>
                    </a:xfrm>
                    <a:prstGeom prst="rect">
                      <a:avLst/>
                    </a:prstGeom>
                    <a:noFill/>
                    <a:ln>
                      <a:noFill/>
                    </a:ln>
                  </pic:spPr>
                </pic:pic>
              </a:graphicData>
            </a:graphic>
          </wp:inline>
        </w:drawing>
      </w: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r>
        <w:rPr>
          <w:noProof/>
        </w:rPr>
        <w:drawing>
          <wp:inline distT="0" distB="0" distL="0" distR="0">
            <wp:extent cx="3876675" cy="4048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6675" cy="4048125"/>
                    </a:xfrm>
                    <a:prstGeom prst="rect">
                      <a:avLst/>
                    </a:prstGeom>
                    <a:noFill/>
                    <a:ln>
                      <a:noFill/>
                    </a:ln>
                  </pic:spPr>
                </pic:pic>
              </a:graphicData>
            </a:graphic>
          </wp:inline>
        </w:drawing>
      </w:r>
    </w:p>
    <w:p w:rsidR="000D0CF7" w:rsidRDefault="000D0CF7" w:rsidP="000D0CF7">
      <w:pPr>
        <w:pStyle w:val="Textoindependiente"/>
        <w:ind w:right="-29"/>
        <w:rPr>
          <w:b/>
        </w:rPr>
      </w:pPr>
      <w:r>
        <w:rPr>
          <w:b/>
        </w:rPr>
        <w:t>Recolección en Nueva Vizcaya</w:t>
      </w: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0D0CF7" w:rsidRDefault="000D0CF7" w:rsidP="000D0CF7">
      <w:pPr>
        <w:pStyle w:val="Textoindependiente"/>
        <w:ind w:right="-29"/>
        <w:rPr>
          <w:b/>
        </w:rPr>
      </w:pPr>
    </w:p>
    <w:p w:rsidR="001A51CF" w:rsidRDefault="001A51CF"/>
    <w:sectPr w:rsidR="001A51CF">
      <w:headerReference w:type="default" r:id="rId55"/>
      <w:footerReference w:type="default" r:id="rId5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FE2" w:rsidRDefault="00725FE2">
      <w:pPr>
        <w:spacing w:after="0" w:line="240" w:lineRule="auto"/>
      </w:pPr>
      <w:r>
        <w:separator/>
      </w:r>
    </w:p>
  </w:endnote>
  <w:endnote w:type="continuationSeparator" w:id="0">
    <w:p w:rsidR="00725FE2" w:rsidRDefault="00725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1CF" w:rsidRDefault="00725FE2">
    <w:pPr>
      <w:pBdr>
        <w:top w:val="nil"/>
        <w:left w:val="nil"/>
        <w:bottom w:val="nil"/>
        <w:right w:val="nil"/>
        <w:between w:val="nil"/>
      </w:pBdr>
      <w:tabs>
        <w:tab w:val="center" w:pos="4419"/>
        <w:tab w:val="right" w:pos="8838"/>
      </w:tabs>
      <w:spacing w:after="0" w:line="240" w:lineRule="auto"/>
      <w:jc w:val="center"/>
      <w:rPr>
        <w:rFonts w:cs="Calibri"/>
        <w:color w:val="000000"/>
      </w:rPr>
    </w:pPr>
    <w:r>
      <w:rPr>
        <w:noProof/>
      </w:rPr>
      <w:drawing>
        <wp:anchor distT="0" distB="0" distL="0" distR="0" simplePos="0" relativeHeight="251661312" behindDoc="1" locked="0" layoutInCell="1" hidden="0" allowOverlap="1">
          <wp:simplePos x="0" y="0"/>
          <wp:positionH relativeFrom="column">
            <wp:posOffset>1659254</wp:posOffset>
          </wp:positionH>
          <wp:positionV relativeFrom="paragraph">
            <wp:posOffset>-133984</wp:posOffset>
          </wp:positionV>
          <wp:extent cx="1782445" cy="705485"/>
          <wp:effectExtent l="0" t="0" r="0" b="0"/>
          <wp:wrapNone/>
          <wp:docPr id="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782445" cy="70548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5215890</wp:posOffset>
          </wp:positionH>
          <wp:positionV relativeFrom="paragraph">
            <wp:posOffset>86360</wp:posOffset>
          </wp:positionV>
          <wp:extent cx="1018540" cy="184150"/>
          <wp:effectExtent l="0" t="0" r="0" b="0"/>
          <wp:wrapSquare wrapText="bothSides" distT="0" distB="0" distL="114300" distR="114300"/>
          <wp:docPr id="8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46177" t="35350" r="26202" b="54465"/>
                  <a:stretch>
                    <a:fillRect/>
                  </a:stretch>
                </pic:blipFill>
                <pic:spPr>
                  <a:xfrm>
                    <a:off x="0" y="0"/>
                    <a:ext cx="1018540" cy="1841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FE2" w:rsidRDefault="00725FE2">
      <w:pPr>
        <w:spacing w:after="0" w:line="240" w:lineRule="auto"/>
      </w:pPr>
      <w:r>
        <w:separator/>
      </w:r>
    </w:p>
  </w:footnote>
  <w:footnote w:type="continuationSeparator" w:id="0">
    <w:p w:rsidR="00725FE2" w:rsidRDefault="00725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1CF" w:rsidRDefault="00725FE2">
    <w:pPr>
      <w:spacing w:after="0"/>
      <w:rPr>
        <w:rFonts w:ascii="Arial" w:eastAsia="Arial" w:hAnsi="Arial" w:cs="Arial"/>
        <w:b/>
        <w:color w:val="595959"/>
        <w:sz w:val="28"/>
        <w:szCs w:val="28"/>
      </w:rPr>
    </w:pPr>
    <w:r>
      <w:rPr>
        <w:rFonts w:ascii="Arial" w:eastAsia="Arial" w:hAnsi="Arial" w:cs="Arial"/>
        <w:b/>
        <w:color w:val="595959"/>
        <w:sz w:val="28"/>
        <w:szCs w:val="28"/>
      </w:rPr>
      <w:t>INFORME DE ACTIVIDADES MES DE JUNIO</w:t>
    </w:r>
    <w:r>
      <w:rPr>
        <w:noProof/>
      </w:rPr>
      <w:drawing>
        <wp:anchor distT="0" distB="0" distL="0" distR="0" simplePos="0" relativeHeight="251658240" behindDoc="1" locked="0" layoutInCell="1" hidden="0" allowOverlap="1">
          <wp:simplePos x="0" y="0"/>
          <wp:positionH relativeFrom="column">
            <wp:posOffset>8210550</wp:posOffset>
          </wp:positionH>
          <wp:positionV relativeFrom="paragraph">
            <wp:posOffset>-85724</wp:posOffset>
          </wp:positionV>
          <wp:extent cx="1555750" cy="596900"/>
          <wp:effectExtent l="0" t="0" r="0" b="0"/>
          <wp:wrapNone/>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55750" cy="59690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5027295</wp:posOffset>
          </wp:positionH>
          <wp:positionV relativeFrom="paragraph">
            <wp:posOffset>-299084</wp:posOffset>
          </wp:positionV>
          <wp:extent cx="1561465" cy="1237615"/>
          <wp:effectExtent l="0" t="0" r="0" b="0"/>
          <wp:wrapNone/>
          <wp:docPr id="1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
                  <a:srcRect/>
                  <a:stretch>
                    <a:fillRect/>
                  </a:stretch>
                </pic:blipFill>
                <pic:spPr>
                  <a:xfrm>
                    <a:off x="0" y="0"/>
                    <a:ext cx="1561465" cy="1237615"/>
                  </a:xfrm>
                  <a:prstGeom prst="rect">
                    <a:avLst/>
                  </a:prstGeom>
                  <a:ln/>
                </pic:spPr>
              </pic:pic>
            </a:graphicData>
          </a:graphic>
        </wp:anchor>
      </w:drawing>
    </w:r>
  </w:p>
  <w:p w:rsidR="001A51CF" w:rsidRDefault="00725FE2">
    <w:pPr>
      <w:tabs>
        <w:tab w:val="left" w:pos="5851"/>
      </w:tabs>
      <w:spacing w:after="0" w:line="360" w:lineRule="auto"/>
      <w:rPr>
        <w:rFonts w:ascii="Arial" w:eastAsia="Arial" w:hAnsi="Arial" w:cs="Arial"/>
        <w:b/>
        <w:color w:val="595959"/>
        <w:sz w:val="24"/>
        <w:szCs w:val="24"/>
      </w:rPr>
    </w:pPr>
    <w:r>
      <w:rPr>
        <w:rFonts w:ascii="Arial" w:eastAsia="Arial" w:hAnsi="Arial" w:cs="Arial"/>
        <w:b/>
        <w:color w:val="595959"/>
        <w:sz w:val="24"/>
        <w:szCs w:val="24"/>
      </w:rPr>
      <w:t>COORDINACIÓN GENERAL DE GESTIÓN INTEGRAL DE LA CIUDAD</w:t>
    </w:r>
  </w:p>
  <w:p w:rsidR="001A51CF" w:rsidRDefault="00725FE2">
    <w:pPr>
      <w:spacing w:after="0"/>
      <w:rPr>
        <w:rFonts w:ascii="Arial" w:eastAsia="Arial" w:hAnsi="Arial" w:cs="Arial"/>
        <w:b/>
        <w:color w:val="595959"/>
        <w:sz w:val="28"/>
        <w:szCs w:val="28"/>
      </w:rPr>
    </w:pPr>
    <w:r>
      <w:rPr>
        <w:rFonts w:ascii="Arial" w:eastAsia="Arial" w:hAnsi="Arial" w:cs="Arial"/>
        <w:b/>
        <w:color w:val="595959"/>
        <w:sz w:val="24"/>
        <w:szCs w:val="24"/>
      </w:rPr>
      <w:t>DIRECCIÓN DE MEDIO AMBIENTE</w:t>
    </w:r>
    <w:r>
      <w:rPr>
        <w:noProof/>
      </w:rPr>
      <mc:AlternateContent>
        <mc:Choice Requires="wps">
          <w:drawing>
            <wp:anchor distT="0" distB="0" distL="114300" distR="114300" simplePos="0" relativeHeight="251660288" behindDoc="0" locked="0" layoutInCell="1" hidden="0" allowOverlap="1">
              <wp:simplePos x="0" y="0"/>
              <wp:positionH relativeFrom="column">
                <wp:posOffset>-1117599</wp:posOffset>
              </wp:positionH>
              <wp:positionV relativeFrom="paragraph">
                <wp:posOffset>215900</wp:posOffset>
              </wp:positionV>
              <wp:extent cx="7794625" cy="56515"/>
              <wp:effectExtent l="0" t="0" r="0" b="0"/>
              <wp:wrapNone/>
              <wp:docPr id="77" name="Rectángulo 77"/>
              <wp:cNvGraphicFramePr/>
              <a:graphic xmlns:a="http://schemas.openxmlformats.org/drawingml/2006/main">
                <a:graphicData uri="http://schemas.microsoft.com/office/word/2010/wordprocessingShape">
                  <wps:wsp>
                    <wps:cNvSpPr/>
                    <wps:spPr>
                      <a:xfrm rot="10800000">
                        <a:off x="1453450" y="3756505"/>
                        <a:ext cx="7785100" cy="46990"/>
                      </a:xfrm>
                      <a:prstGeom prst="rect">
                        <a:avLst/>
                      </a:prstGeom>
                      <a:gradFill>
                        <a:gsLst>
                          <a:gs pos="0">
                            <a:srgbClr val="6E6E6E"/>
                          </a:gs>
                          <a:gs pos="48000">
                            <a:srgbClr val="A7A7A7"/>
                          </a:gs>
                          <a:gs pos="100000">
                            <a:srgbClr val="C9C9C9"/>
                          </a:gs>
                        </a:gsLst>
                        <a:lin ang="16200000" scaled="0"/>
                      </a:gradFill>
                      <a:ln>
                        <a:noFill/>
                      </a:ln>
                    </wps:spPr>
                    <wps:txbx>
                      <w:txbxContent>
                        <w:p w:rsidR="001A51CF" w:rsidRDefault="001A5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77" o:spid="_x0000_s1026" style="position:absolute;margin-left:-88pt;margin-top:17pt;width:613.75pt;height:4.4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" fillcolor="#6e6e6e" stroked="f">
              <v:fill color2="#c9c9c9" angle="180" colors="0 #6e6e6e;31457f #a7a7a7;1 #c9c9c9" focus="100%" type="gradient">
                <o:fill v:ext="view" type="gradientUnscaled"/>
              </v:fill>
              <v:textbox inset="2.53958mm,2.53958mm,2.53958mm,2.53958mm">
                <w:txbxContent>
                  <w:p w:rsidR="001A51CF" w:rsidRDefault="001A51CF">
                    <w:pPr>
                      <w:spacing w:after="0" w:line="240" w:lineRule="auto"/>
                      <w:textDirection w:val="btLr"/>
                    </w:pPr>
                  </w:p>
                </w:txbxContent>
              </v:textbox>
            </v:rect>
          </w:pict>
        </mc:Fallback>
      </mc:AlternateContent>
    </w:r>
  </w:p>
  <w:p w:rsidR="001A51CF" w:rsidRDefault="001A51CF">
    <w:pPr>
      <w:pBdr>
        <w:top w:val="nil"/>
        <w:left w:val="nil"/>
        <w:bottom w:val="nil"/>
        <w:right w:val="nil"/>
        <w:between w:val="nil"/>
      </w:pBdr>
      <w:tabs>
        <w:tab w:val="center" w:pos="4419"/>
        <w:tab w:val="right" w:pos="8838"/>
      </w:tabs>
      <w:spacing w:after="0" w:line="240" w:lineRule="auto"/>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226"/>
    <w:multiLevelType w:val="multilevel"/>
    <w:tmpl w:val="9988A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52265C"/>
    <w:multiLevelType w:val="multilevel"/>
    <w:tmpl w:val="C0565088"/>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74250E"/>
    <w:multiLevelType w:val="multilevel"/>
    <w:tmpl w:val="9DB82D98"/>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DB4F5D"/>
    <w:multiLevelType w:val="multilevel"/>
    <w:tmpl w:val="B880A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9E5C2D"/>
    <w:multiLevelType w:val="multilevel"/>
    <w:tmpl w:val="EF4E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1CF"/>
    <w:rsid w:val="000D0CF7"/>
    <w:rsid w:val="001A51CF"/>
    <w:rsid w:val="00725F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BF69"/>
  <w15:docId w15:val="{AE22D7FB-37E8-4D43-8D41-E916CBE1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3FC"/>
    <w:rPr>
      <w:rFonts w:cs="Times New Roman"/>
    </w:rPr>
  </w:style>
  <w:style w:type="paragraph" w:styleId="Ttulo1">
    <w:name w:val="heading 1"/>
    <w:basedOn w:val="Normal"/>
    <w:next w:val="Normal"/>
    <w:link w:val="Ttulo1Car"/>
    <w:uiPriority w:val="9"/>
    <w:qFormat/>
    <w:rsid w:val="006823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011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6823FC"/>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6823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FC"/>
    <w:rPr>
      <w:rFonts w:ascii="Calibri" w:eastAsia="Calibri" w:hAnsi="Calibri" w:cs="Times New Roman"/>
    </w:rPr>
  </w:style>
  <w:style w:type="paragraph" w:styleId="Piedepgina">
    <w:name w:val="footer"/>
    <w:basedOn w:val="Normal"/>
    <w:link w:val="PiedepginaCar"/>
    <w:uiPriority w:val="99"/>
    <w:unhideWhenUsed/>
    <w:rsid w:val="006823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FC"/>
    <w:rPr>
      <w:rFonts w:ascii="Calibri" w:eastAsia="Calibri" w:hAnsi="Calibri" w:cs="Times New Roman"/>
    </w:rPr>
  </w:style>
  <w:style w:type="paragraph" w:styleId="Prrafodelista">
    <w:name w:val="List Paragraph"/>
    <w:basedOn w:val="Normal"/>
    <w:uiPriority w:val="34"/>
    <w:qFormat/>
    <w:rsid w:val="006823FC"/>
    <w:pPr>
      <w:ind w:left="720"/>
      <w:contextualSpacing/>
    </w:pPr>
  </w:style>
  <w:style w:type="character" w:styleId="Textoennegrita">
    <w:name w:val="Strong"/>
    <w:basedOn w:val="Fuentedeprrafopredeter"/>
    <w:uiPriority w:val="22"/>
    <w:qFormat/>
    <w:rsid w:val="006823FC"/>
    <w:rPr>
      <w:b/>
      <w:bCs/>
    </w:rPr>
  </w:style>
  <w:style w:type="paragraph" w:styleId="Textoindependiente">
    <w:name w:val="Body Text"/>
    <w:basedOn w:val="Normal"/>
    <w:link w:val="TextoindependienteCar"/>
    <w:uiPriority w:val="99"/>
    <w:unhideWhenUsed/>
    <w:rsid w:val="006823FC"/>
    <w:pPr>
      <w:spacing w:after="120"/>
    </w:pPr>
  </w:style>
  <w:style w:type="character" w:customStyle="1" w:styleId="TextoindependienteCar">
    <w:name w:val="Texto independiente Car"/>
    <w:basedOn w:val="Fuentedeprrafopredeter"/>
    <w:link w:val="Textoindependiente"/>
    <w:uiPriority w:val="99"/>
    <w:rsid w:val="006823FC"/>
    <w:rPr>
      <w:rFonts w:ascii="Calibri" w:eastAsia="Calibri" w:hAnsi="Calibri" w:cs="Times New Roman"/>
    </w:rPr>
  </w:style>
  <w:style w:type="character" w:customStyle="1" w:styleId="Ttulo2Car">
    <w:name w:val="Título 2 Car"/>
    <w:basedOn w:val="Fuentedeprrafopredeter"/>
    <w:link w:val="Ttulo2"/>
    <w:uiPriority w:val="9"/>
    <w:rsid w:val="00C01139"/>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EB7E2C"/>
    <w:pPr>
      <w:spacing w:after="0" w:line="240" w:lineRule="auto"/>
    </w:pPr>
    <w:rPr>
      <w:rFonts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customStyle="1" w:styleId="TableParagraph">
    <w:name w:val="Table Paragraph"/>
    <w:basedOn w:val="Normal"/>
    <w:uiPriority w:val="1"/>
    <w:qFormat/>
    <w:rsid w:val="000D0CF7"/>
    <w:pPr>
      <w:widowControl w:val="0"/>
      <w:autoSpaceDE w:val="0"/>
      <w:autoSpaceDN w:val="0"/>
      <w:spacing w:after="0" w:line="240" w:lineRule="auto"/>
    </w:pPr>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378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s>
</file>

<file path=word/_rels/foot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49.jpg"/><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p1rNb/I4TkogH5gQ9x92mfIpA==">CgMxLjAyCGguZ2pkZ3hzOAByITFkbEpBdnJqeUlNWXVFT212ZzUyWVlVcUV6aWZjTEFQcg==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1812</Words>
  <Characters>9972</Characters>
  <Application>Microsoft Office Word</Application>
  <DocSecurity>0</DocSecurity>
  <Lines>83</Lines>
  <Paragraphs>23</Paragraphs>
  <ScaleCrop>false</ScaleCrop>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Transparencia</cp:lastModifiedBy>
  <cp:revision>2</cp:revision>
  <dcterms:created xsi:type="dcterms:W3CDTF">2023-06-28T15:23:00Z</dcterms:created>
  <dcterms:modified xsi:type="dcterms:W3CDTF">2023-07-11T21:02:00Z</dcterms:modified>
</cp:coreProperties>
</file>