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952500</wp:posOffset>
            </wp:positionH>
            <wp:positionV relativeFrom="topMargin">
              <wp:posOffset>262778</wp:posOffset>
            </wp:positionV>
            <wp:extent cx="2571115" cy="950595"/>
            <wp:effectExtent b="0" l="0" r="0" t="0"/>
            <wp:wrapNone/>
            <wp:docPr id="9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950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ed7d31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-838199</wp:posOffset>
                </wp:positionV>
                <wp:extent cx="4143692" cy="841688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600" y="2865600"/>
                          <a:ext cx="3025500" cy="5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8"/>
                                <w:vertAlign w:val="baseline"/>
                              </w:rPr>
                              <w:t xml:space="preserve">INFORME DE ACTIVIDADES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8"/>
                                <w:vertAlign w:val="baseline"/>
                              </w:rPr>
                              <w:t xml:space="preserve">DEL MES DE MAYO 2023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-838199</wp:posOffset>
                </wp:positionV>
                <wp:extent cx="4143692" cy="841688"/>
                <wp:effectExtent b="0" l="0" r="0" t="0"/>
                <wp:wrapNone/>
                <wp:docPr id="6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3692" cy="8416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0" cy="7620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225104" y="3780000"/>
                          <a:ext cx="8241792" cy="0"/>
                        </a:xfrm>
                        <a:prstGeom prst="straightConnector1">
                          <a:avLst/>
                        </a:prstGeom>
                        <a:noFill/>
                        <a:ln cap="flat" cmpd="sng" w="76200">
                          <a:solidFill>
                            <a:srgbClr val="C55A1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0" cy="76200"/>
                <wp:effectExtent b="0" l="0" r="0" t="0"/>
                <wp:wrapNone/>
                <wp:docPr id="6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color w:val="7f7f7f"/>
          <w:sz w:val="40"/>
          <w:szCs w:val="40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sz w:val="40"/>
          <w:szCs w:val="40"/>
          <w:u w:val="none"/>
          <w:rtl w:val="0"/>
        </w:rPr>
        <w:t xml:space="preserve">  Dirección de Prevención Social de la Violencia y la Delincuencia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36"/>
          <w:szCs w:val="36"/>
          <w:u w:val="none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Director:  Ramón Estrella Gómez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05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Cortés.</w:t>
      </w:r>
    </w:p>
    <w:p w:rsidR="00000000" w:rsidDel="00000000" w:rsidP="00000000" w:rsidRDefault="00000000" w:rsidRPr="00000000" w14:paraId="00000008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3733800" cy="2492829"/>
            <wp:effectExtent b="0" l="0" r="0" t="0"/>
            <wp:wrapSquare wrapText="bothSides" distB="0" distT="0" distL="114300" distR="114300"/>
            <wp:docPr id="9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492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238125</wp:posOffset>
            </wp:positionV>
            <wp:extent cx="3949700" cy="2682240"/>
            <wp:effectExtent b="0" l="0" r="0" t="0"/>
            <wp:wrapSquare wrapText="bothSides" distB="0" distT="0" distL="114300" distR="114300"/>
            <wp:docPr id="8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682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2835"/>
        </w:tabs>
        <w:spacing w:after="0" w:line="240" w:lineRule="auto"/>
        <w:jc w:val="left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00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3686"/>
        <w:gridCol w:w="6343"/>
        <w:tblGridChange w:id="0">
          <w:tblGrid>
            <w:gridCol w:w="2972"/>
            <w:gridCol w:w="3686"/>
            <w:gridCol w:w="6343"/>
          </w:tblGrid>
        </w:tblGridChange>
      </w:tblGrid>
      <w:tr>
        <w:trPr>
          <w:cantSplit w:val="0"/>
          <w:trHeight w:val="597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Acciones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9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“Hablemos de Adicciones”</w:t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Jornada Preventiva en Conmemoración al día Mundial Sin Tabaco del 29 de mayo al 02 de junio 2023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Promover y difundir en la población la prevención del uso del tabaco y fomentar una vida saludable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Conmemoración del Dia Mundial sin Tabaco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dentro de la jornada preventiva del día mundial sin tabaco. </w:t>
            </w:r>
          </w:p>
          <w:p w:rsidR="00000000" w:rsidDel="00000000" w:rsidP="00000000" w:rsidRDefault="00000000" w:rsidRPr="00000000" w14:paraId="0000002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Fraccionamiento Del Ángel residencial, 30 ciudadanos participantes y 4 dependencias municipales.</w:t>
            </w:r>
          </w:p>
        </w:tc>
      </w:tr>
      <w:tr>
        <w:trPr>
          <w:cantSplit w:val="0"/>
          <w:trHeight w:val="1159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Informar y prevenir a cerca del uso del tabaco y del cigarro electrónico, reforzando estilos de vida saludable.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Conferencia “Jaque con el Vape”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impartida en conjunto con el CECAJ.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Secundaria No. 12 Lázaro Cárdenas del Río, Las Pintas.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200 alumnos y alumnas atendidos.</w:t>
            </w:r>
          </w:p>
        </w:tc>
      </w:tr>
      <w:tr>
        <w:trPr>
          <w:cantSplit w:val="0"/>
          <w:trHeight w:val="1159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Reforzar en niñas, niños y adolescentes las habilidades y conocimientos preventivos para el rechazo al uso de drogas.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Taller: Prevenir para vivir sin drogas,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dentro de la jornada del día mundial sin tabaco.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Prim. Irene Robledo García Las Pintas</w:t>
            </w:r>
          </w:p>
          <w:p w:rsidR="00000000" w:rsidDel="00000000" w:rsidP="00000000" w:rsidRDefault="00000000" w:rsidRPr="00000000" w14:paraId="0000002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280 alumnos atendidos primaria mayor.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Primaria Juan José Martínez La Azucena. </w:t>
            </w:r>
          </w:p>
          <w:p w:rsidR="00000000" w:rsidDel="00000000" w:rsidP="00000000" w:rsidRDefault="00000000" w:rsidRPr="00000000" w14:paraId="0000002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160 alumnos atenidos, primaria mayor. </w:t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“Jóvenes en prevención”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Promover en población adolescente la detección de riesgos asociados a la violencia y delincuencia y peligros que pueden enfrentar, a fin fomentar conductas preventivas y positivas.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Taller: Convivencia sin violencia.</w:t>
            </w:r>
            <w:r w:rsidDel="00000000" w:rsidR="00000000" w:rsidRPr="00000000">
              <w:rPr>
                <w:rtl w:val="0"/>
              </w:rPr>
              <w:t xml:space="preserve"> Prevención de Ciberacoso.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Secundaria No. 81 J. Jesús González Gallo, Las Pintitas.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650 alumnos y alumnas atendidos.</w:t>
            </w:r>
          </w:p>
        </w:tc>
      </w:tr>
      <w:tr>
        <w:trPr>
          <w:cantSplit w:val="0"/>
          <w:trHeight w:val="1107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both"/>
              <w:rPr>
                <w:b w:val="1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Conferencias DILO FUERTE, Tema: Autoestima.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Secundaria No. 81 J. Jesús González Gallo, Las Pintitas.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105 alumnos y alumnas atendidos.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“Barrios de Paz”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2023, eje Nos Movemos Seguras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Promover la prevención de la violencia sexual comunitaria en los espacios y transportes públicos a través del Eje: Nos Movemos Seguras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Proceso de preparación para BDP ejercicio 2023.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Aprobación po0r la SISEMH el proyecto presentado NMS, con un recurso para el Municipio de 418 mil pesos.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Selección de 5 profesionistas para ejecución del programa.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Fortalecimiento Institucional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Fortalecer las capacidades Municipales, la coordinación y alianzas institucionales en prevención social de la violencia y la delincuencia.</w:t>
            </w:r>
          </w:p>
          <w:p w:rsidR="00000000" w:rsidDel="00000000" w:rsidP="00000000" w:rsidRDefault="00000000" w:rsidRPr="00000000" w14:paraId="0000004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Integración del Consejo Municipal para la Prevención de Adicciones de El Salto 2023-2024</w:t>
            </w:r>
          </w:p>
          <w:p w:rsidR="00000000" w:rsidDel="00000000" w:rsidP="00000000" w:rsidRDefault="00000000" w:rsidRPr="00000000" w14:paraId="000000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Integrado por dependencias instituciones gubernamentales y miembros de la sociedad civil.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Capacitación recibida El Salto a la Inclusión.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Impartido por la Jefatura de Diversidad El Salto.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Asiste todo el equipo de prevención.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 virtual; Protocolo Jurídico para operativo Mochila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Karla Vanesa Rangel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Ramón Estrella Gómez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Sesión Ordinaria del Consejo Estatal para Prevenir, Atender y Erradicar la violencia contra las Mujeres. </w:t>
            </w:r>
          </w:p>
          <w:p w:rsidR="00000000" w:rsidDel="00000000" w:rsidP="00000000" w:rsidRDefault="00000000" w:rsidRPr="00000000" w14:paraId="00000054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Asistencia y Participación de Director.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Intervención en el Foro Intermunicipal de Prevención Social del Delito” Sede Tlaquepaque.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Ponencia de Director.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Asistencia de equipo de prevención.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 virtual “Prevención de la Violencia de Género Digital” 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Por INE mujeres GDL.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Asistencia Director.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“Difusión preventiva”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Difundir información para la prevención social de la violencia y la delincuencia.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Listado de municipios que sancionan el acoso sexual callejero, entre ellos El Salto.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Día Mundial sin tabaco y los trabajos realizados en la jornada preventiva.</w:t>
            </w:r>
          </w:p>
        </w:tc>
      </w:tr>
    </w:tbl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-419099</wp:posOffset>
                </wp:positionV>
                <wp:extent cx="1838325" cy="28575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431600" y="3641888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PROGRAMA: HABLEMOS DE ADICCIONES.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-419099</wp:posOffset>
                </wp:positionV>
                <wp:extent cx="1838325" cy="285750"/>
                <wp:effectExtent b="0" l="0" r="0" t="0"/>
                <wp:wrapNone/>
                <wp:docPr id="8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965325" cy="1641475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369688" y="2965613"/>
                          <a:ext cx="19526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Conmemoración del Dia Mundial sin Tabaco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dentro de la jornada preventiva del día mundial sin tabaco.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Fraccionamiento Del Ángel residencial, 30 ciudadanos participantes y 4 dependencias municipales.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965325" cy="1641475"/>
                <wp:effectExtent b="0" l="0" r="0" t="0"/>
                <wp:wrapNone/>
                <wp:docPr id="8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325" cy="164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2306156</wp:posOffset>
            </wp:positionH>
            <wp:positionV relativeFrom="paragraph">
              <wp:posOffset>178</wp:posOffset>
            </wp:positionV>
            <wp:extent cx="2697096" cy="1760220"/>
            <wp:effectExtent b="0" l="0" r="0" t="0"/>
            <wp:wrapNone/>
            <wp:docPr id="9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7096" cy="1760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5394680</wp:posOffset>
            </wp:positionH>
            <wp:positionV relativeFrom="paragraph">
              <wp:posOffset>1675</wp:posOffset>
            </wp:positionV>
            <wp:extent cx="2864130" cy="1779905"/>
            <wp:effectExtent b="0" l="0" r="0" t="0"/>
            <wp:wrapNone/>
            <wp:docPr id="10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26606" l="713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4130" cy="1779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-469899</wp:posOffset>
                </wp:positionV>
                <wp:extent cx="1838325" cy="1838325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36"/>
                                <w:vertAlign w:val="baseline"/>
                              </w:rPr>
                              <w:t xml:space="preserve">EVIDENCIAS FOTOGRAFICAS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-469899</wp:posOffset>
                </wp:positionV>
                <wp:extent cx="1838325" cy="1838325"/>
                <wp:effectExtent b="0" l="0" r="0" t="0"/>
                <wp:wrapNone/>
                <wp:docPr id="8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color w:val="ed7d31"/>
          <w:sz w:val="32"/>
          <w:szCs w:val="32"/>
        </w:rPr>
        <w:sectPr>
          <w:headerReference r:id="rId17" w:type="default"/>
          <w:footerReference r:id="rId18" w:type="default"/>
          <w:pgSz w:h="12240" w:w="15840" w:orient="landscape"/>
          <w:pgMar w:bottom="1701" w:top="1701" w:left="1417" w:right="1417" w:header="454" w:footer="454"/>
          <w:pgNumType w:start="1"/>
        </w:sect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965325" cy="1641475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369688" y="2965613"/>
                          <a:ext cx="19526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Conferencia “Jaque con el Vape”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impartida en conjunto con el CECAJ.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Secundaria No. 12 Lázaro Cárdenas del Río, Las Pintas.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200 alumnos y alumnas atendidos.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965325" cy="1641475"/>
                <wp:effectExtent b="0" l="0" r="0" t="0"/>
                <wp:wrapNone/>
                <wp:docPr id="7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325" cy="164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2282954</wp:posOffset>
            </wp:positionH>
            <wp:positionV relativeFrom="paragraph">
              <wp:posOffset>219789</wp:posOffset>
            </wp:positionV>
            <wp:extent cx="2705735" cy="1609090"/>
            <wp:effectExtent b="0" l="0" r="0" t="0"/>
            <wp:wrapSquare wrapText="bothSides" distB="0" distT="0" distL="114300" distR="114300"/>
            <wp:docPr id="110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609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5397500</wp:posOffset>
            </wp:positionH>
            <wp:positionV relativeFrom="paragraph">
              <wp:posOffset>222884</wp:posOffset>
            </wp:positionV>
            <wp:extent cx="2860040" cy="1609090"/>
            <wp:effectExtent b="0" l="0" r="0" t="0"/>
            <wp:wrapSquare wrapText="bothSides" distB="0" distT="0" distL="114300" distR="114300"/>
            <wp:docPr id="9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609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75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254000</wp:posOffset>
                </wp:positionV>
                <wp:extent cx="2806700" cy="1728470"/>
                <wp:effectExtent b="0" l="0" r="0" t="0"/>
                <wp:wrapSquare wrapText="bothSides" distB="0" distT="0" distL="114300" distR="114300"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3949000" y="2922115"/>
                          <a:ext cx="2794000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Taller: Prevenir para vivir sin drogas,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dentro de la jornada del día mundial sin tabaco.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Prim. Irene Robledo García Las Pintas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.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280 alumnos atendidos primaria mayor.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Primaria Juan José Martínez La Azucena. 160 alumnos atenidos, primaria mayor.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254000</wp:posOffset>
                </wp:positionV>
                <wp:extent cx="2806700" cy="1728470"/>
                <wp:effectExtent b="0" l="0" r="0" t="0"/>
                <wp:wrapSquare wrapText="bothSides" distB="0" distT="0" distL="114300" distR="114300"/>
                <wp:docPr id="82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6700" cy="17284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6065520</wp:posOffset>
            </wp:positionH>
            <wp:positionV relativeFrom="paragraph">
              <wp:posOffset>6985</wp:posOffset>
            </wp:positionV>
            <wp:extent cx="2179955" cy="1642745"/>
            <wp:effectExtent b="0" l="0" r="0" t="0"/>
            <wp:wrapSquare wrapText="bothSides" distB="0" distT="0" distL="114300" distR="114300"/>
            <wp:docPr id="10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642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3128203</wp:posOffset>
            </wp:positionH>
            <wp:positionV relativeFrom="paragraph">
              <wp:posOffset>-340259</wp:posOffset>
            </wp:positionV>
            <wp:extent cx="2393315" cy="1638300"/>
            <wp:effectExtent b="0" l="0" r="0" t="0"/>
            <wp:wrapSquare wrapText="bothSides" distB="0" distT="0" distL="114300" distR="114300"/>
            <wp:docPr id="9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0" l="15088" r="0" t="23369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-355599</wp:posOffset>
                </wp:positionV>
                <wp:extent cx="1838325" cy="339938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431600" y="3614794"/>
                          <a:ext cx="1828800" cy="33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36"/>
                                <w:vertAlign w:val="baseline"/>
                              </w:rPr>
                              <w:t xml:space="preserve">EVIDENCIAS FOTOGRAFICAS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-355599</wp:posOffset>
                </wp:positionV>
                <wp:extent cx="1838325" cy="339938"/>
                <wp:effectExtent b="0" l="0" r="0" t="0"/>
                <wp:wrapNone/>
                <wp:docPr id="76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399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-304799</wp:posOffset>
                </wp:positionV>
                <wp:extent cx="1838325" cy="28575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431600" y="3641888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PROGRAMA: PREVENCIÓN JUVENIL.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-304799</wp:posOffset>
                </wp:positionV>
                <wp:extent cx="1838325" cy="285750"/>
                <wp:effectExtent b="0" l="0" r="0" t="0"/>
                <wp:wrapNone/>
                <wp:docPr id="81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6">
      <w:pPr>
        <w:rPr>
          <w:rFonts w:ascii="Arial" w:cs="Arial" w:eastAsia="Arial" w:hAnsi="Arial"/>
          <w:b w:val="1"/>
          <w:color w:val="ed7d3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4357256</wp:posOffset>
            </wp:positionH>
            <wp:positionV relativeFrom="paragraph">
              <wp:posOffset>6978</wp:posOffset>
            </wp:positionV>
            <wp:extent cx="1876425" cy="1406525"/>
            <wp:effectExtent b="0" l="0" r="0" t="0"/>
            <wp:wrapSquare wrapText="bothSides" distB="0" distT="0" distL="114300" distR="114300"/>
            <wp:docPr id="9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6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2225040</wp:posOffset>
            </wp:positionH>
            <wp:positionV relativeFrom="paragraph">
              <wp:posOffset>7092</wp:posOffset>
            </wp:positionV>
            <wp:extent cx="1965325" cy="1424940"/>
            <wp:effectExtent b="0" l="0" r="0" t="0"/>
            <wp:wrapSquare wrapText="bothSides" distB="0" distT="0" distL="114300" distR="114300"/>
            <wp:docPr id="10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24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6387465</wp:posOffset>
            </wp:positionH>
            <wp:positionV relativeFrom="paragraph">
              <wp:posOffset>9746</wp:posOffset>
            </wp:positionV>
            <wp:extent cx="1870075" cy="1410970"/>
            <wp:effectExtent b="0" l="0" r="0" t="0"/>
            <wp:wrapSquare wrapText="bothSides" distB="0" distT="0" distL="114300" distR="114300"/>
            <wp:docPr id="11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10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65325" cy="1272881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369688" y="3149910"/>
                          <a:ext cx="1952625" cy="1260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Taller: Convivencia sin violencia.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Prevención del Ciberacoso. Secundaria No. 81 J. Jesús González Gallo, Las Pintitas.650 alumnos y alumnas atendidos.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65325" cy="1272881"/>
                <wp:effectExtent b="0" l="0" r="0" t="0"/>
                <wp:wrapNone/>
                <wp:docPr id="8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325" cy="12728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1953895" cy="1265555"/>
                <wp:effectExtent b="0" l="0" r="0" t="0"/>
                <wp:wrapSquare wrapText="bothSides" distB="0" distT="0" distL="114300" distR="114300"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75403" y="3153573"/>
                          <a:ext cx="1941195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Conferencias DILO FUERTE, Tema: Autoestima.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Secundaria No. 81 J. Jesús González Gallo, Las Pintitas.105 alumnos y alumnas atendidos.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228600</wp:posOffset>
                </wp:positionV>
                <wp:extent cx="1953895" cy="1265555"/>
                <wp:effectExtent b="0" l="0" r="0" t="0"/>
                <wp:wrapSquare wrapText="bothSides" distB="0" distT="0" distL="114300" distR="114300"/>
                <wp:docPr id="7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3895" cy="1265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2566149</wp:posOffset>
            </wp:positionH>
            <wp:positionV relativeFrom="paragraph">
              <wp:posOffset>40155</wp:posOffset>
            </wp:positionV>
            <wp:extent cx="2341880" cy="1551305"/>
            <wp:effectExtent b="0" l="0" r="0" t="0"/>
            <wp:wrapSquare wrapText="bothSides" distB="0" distT="0" distL="114300" distR="114300"/>
            <wp:docPr id="109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1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5602605</wp:posOffset>
            </wp:positionH>
            <wp:positionV relativeFrom="paragraph">
              <wp:posOffset>12065</wp:posOffset>
            </wp:positionV>
            <wp:extent cx="2344420" cy="1559560"/>
            <wp:effectExtent b="0" l="0" r="0" t="0"/>
            <wp:wrapSquare wrapText="bothSides" distB="0" distT="0" distL="114300" distR="114300"/>
            <wp:docPr id="10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1559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1965325" cy="1641475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369688" y="2965613"/>
                          <a:ext cx="19526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Integración del Consejo Municipal para la Prevención de Adicciones de El Salto 2023-2024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Integrado por dependencias instituciones gubernamentales y miembros de la sociedad civil.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1965325" cy="1641475"/>
                <wp:effectExtent b="0" l="0" r="0" t="0"/>
                <wp:wrapNone/>
                <wp:docPr id="79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325" cy="164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5545455</wp:posOffset>
            </wp:positionH>
            <wp:positionV relativeFrom="paragraph">
              <wp:posOffset>188509</wp:posOffset>
            </wp:positionV>
            <wp:extent cx="2712085" cy="1623695"/>
            <wp:effectExtent b="0" l="0" r="0" t="0"/>
            <wp:wrapSquare wrapText="bothSides" distB="0" distT="0" distL="114300" distR="114300"/>
            <wp:docPr id="108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623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2317993</wp:posOffset>
            </wp:positionH>
            <wp:positionV relativeFrom="paragraph">
              <wp:posOffset>163081</wp:posOffset>
            </wp:positionV>
            <wp:extent cx="2878455" cy="1633220"/>
            <wp:effectExtent b="0" l="0" r="0" t="0"/>
            <wp:wrapSquare wrapText="bothSides" distB="0" distT="0" distL="114300" distR="114300"/>
            <wp:docPr id="107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33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-304799</wp:posOffset>
                </wp:positionV>
                <wp:extent cx="1838325" cy="339938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31600" y="3614794"/>
                          <a:ext cx="1828800" cy="33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ed7d31"/>
                                <w:sz w:val="36"/>
                                <w:vertAlign w:val="baseline"/>
                              </w:rPr>
                              <w:t xml:space="preserve">EVIDENCIAS FOTOGRAFICAS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-304799</wp:posOffset>
                </wp:positionV>
                <wp:extent cx="1838325" cy="339938"/>
                <wp:effectExtent b="0" l="0" r="0" t="0"/>
                <wp:wrapNone/>
                <wp:docPr id="7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399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-292099</wp:posOffset>
                </wp:positionV>
                <wp:extent cx="1838325" cy="285750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31600" y="3641888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FORTALECIMIENTO INSTITUCIONAL.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-292099</wp:posOffset>
                </wp:positionV>
                <wp:extent cx="1838325" cy="285750"/>
                <wp:effectExtent b="0" l="0" r="0" t="0"/>
                <wp:wrapNone/>
                <wp:docPr id="80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-406399</wp:posOffset>
                </wp:positionV>
                <wp:extent cx="1838325" cy="28575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431600" y="3641888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595959"/>
                                <w:sz w:val="28"/>
                                <w:vertAlign w:val="baseline"/>
                              </w:rPr>
                              <w:t xml:space="preserve">FORTALECIMIENTO INSTITUCIONAL.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3670300</wp:posOffset>
                </wp:positionH>
                <wp:positionV relativeFrom="paragraph">
                  <wp:posOffset>-406399</wp:posOffset>
                </wp:positionV>
                <wp:extent cx="1838325" cy="285750"/>
                <wp:effectExtent b="0" l="0" r="0" t="0"/>
                <wp:wrapNone/>
                <wp:docPr id="7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1677927</wp:posOffset>
            </wp:positionH>
            <wp:positionV relativeFrom="paragraph">
              <wp:posOffset>136818</wp:posOffset>
            </wp:positionV>
            <wp:extent cx="3102610" cy="1750695"/>
            <wp:effectExtent b="0" l="0" r="0" t="0"/>
            <wp:wrapSquare wrapText="bothSides" distB="0" distT="0" distL="114300" distR="114300"/>
            <wp:docPr id="9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75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6506845</wp:posOffset>
            </wp:positionH>
            <wp:positionV relativeFrom="paragraph">
              <wp:posOffset>137160</wp:posOffset>
            </wp:positionV>
            <wp:extent cx="1755140" cy="1750695"/>
            <wp:effectExtent b="0" l="0" r="0" t="0"/>
            <wp:wrapSquare wrapText="bothSides" distB="0" distT="0" distL="114300" distR="114300"/>
            <wp:docPr id="11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50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4729480</wp:posOffset>
            </wp:positionH>
            <wp:positionV relativeFrom="paragraph">
              <wp:posOffset>137160</wp:posOffset>
            </wp:positionV>
            <wp:extent cx="1879600" cy="1750060"/>
            <wp:effectExtent b="0" l="0" r="0" t="0"/>
            <wp:wrapSquare wrapText="bothSides" distB="0" distT="0" distL="114300" distR="114300"/>
            <wp:docPr id="9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3"/>
                    <a:srcRect b="25330" l="12151" r="0" t="653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50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2730" cy="1265555"/>
                <wp:effectExtent b="0" l="0" r="0" t="0"/>
                <wp:wrapSquare wrapText="bothSides" distB="0" distT="0" distL="114300" distR="114300"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4590850" y="3153573"/>
                          <a:ext cx="1510301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Intervención en el Foro Intermunicipal de Prevención Social del Delito” Sede Tlaquepaque.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Asistencia de equipo de prevención.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522730" cy="1265555"/>
                <wp:effectExtent b="0" l="0" r="0" t="0"/>
                <wp:wrapSquare wrapText="bothSides" distB="0" distT="0" distL="114300" distR="114300"/>
                <wp:docPr id="8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730" cy="12655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5304919</wp:posOffset>
            </wp:positionH>
            <wp:positionV relativeFrom="paragraph">
              <wp:posOffset>8890</wp:posOffset>
            </wp:positionV>
            <wp:extent cx="1551305" cy="1191260"/>
            <wp:effectExtent b="0" l="0" r="0" t="0"/>
            <wp:wrapSquare wrapText="bothSides" distB="0" distT="0" distL="114300" distR="114300"/>
            <wp:docPr id="106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19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3445509</wp:posOffset>
            </wp:positionH>
            <wp:positionV relativeFrom="paragraph">
              <wp:posOffset>8890</wp:posOffset>
            </wp:positionV>
            <wp:extent cx="1694815" cy="1191260"/>
            <wp:effectExtent b="0" l="0" r="0" t="0"/>
            <wp:wrapSquare wrapText="bothSides" distB="0" distT="0" distL="114300" distR="114300"/>
            <wp:docPr id="9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19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1677170</wp:posOffset>
            </wp:positionH>
            <wp:positionV relativeFrom="paragraph">
              <wp:posOffset>8890</wp:posOffset>
            </wp:positionV>
            <wp:extent cx="1304290" cy="1202055"/>
            <wp:effectExtent b="0" l="0" r="0" t="0"/>
            <wp:wrapSquare wrapText="bothSides" distB="0" distT="0" distL="114300" distR="114300"/>
            <wp:docPr id="10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202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1325245" cy="1191260"/>
            <wp:effectExtent b="0" l="0" r="0" t="0"/>
            <wp:wrapSquare wrapText="bothSides" distB="0" distT="0" distL="114300" distR="114300"/>
            <wp:docPr id="113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19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6938644</wp:posOffset>
            </wp:positionH>
            <wp:positionV relativeFrom="paragraph">
              <wp:posOffset>50165</wp:posOffset>
            </wp:positionV>
            <wp:extent cx="1293495" cy="1191260"/>
            <wp:effectExtent b="0" l="0" r="0" t="0"/>
            <wp:wrapSquare wrapText="bothSides" distB="0" distT="0" distL="114300" distR="114300"/>
            <wp:docPr id="10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191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241300</wp:posOffset>
                </wp:positionV>
                <wp:extent cx="1838325" cy="523233"/>
                <wp:effectExtent b="0" l="0" r="0" t="0"/>
                <wp:wrapNone/>
                <wp:docPr id="7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431600" y="3523146"/>
                          <a:ext cx="1828800" cy="5137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4"/>
                                <w:vertAlign w:val="baseline"/>
                              </w:rPr>
                              <w:t xml:space="preserve">Asistencia 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4"/>
                                <w:vertAlign w:val="baseline"/>
                              </w:rPr>
                              <w:t xml:space="preserve">Curso de Inclusividad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241300</wp:posOffset>
                </wp:positionV>
                <wp:extent cx="1838325" cy="523233"/>
                <wp:effectExtent b="0" l="0" r="0" t="0"/>
                <wp:wrapNone/>
                <wp:docPr id="73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5232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D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63500</wp:posOffset>
                </wp:positionV>
                <wp:extent cx="1838325" cy="482136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600" y="3543695"/>
                          <a:ext cx="1828800" cy="472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4"/>
                                <w:vertAlign w:val="baseline"/>
                              </w:rPr>
                              <w:t xml:space="preserve">Asistencia a taller Barrios de Paz 2023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63500</wp:posOffset>
                </wp:positionV>
                <wp:extent cx="1838325" cy="482136"/>
                <wp:effectExtent b="0" l="0" r="0" t="0"/>
                <wp:wrapNone/>
                <wp:docPr id="7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821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63500</wp:posOffset>
                </wp:positionV>
                <wp:extent cx="2239018" cy="471691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231254" y="3548917"/>
                          <a:ext cx="2229493" cy="462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4"/>
                                <w:vertAlign w:val="baseline"/>
                              </w:rPr>
                              <w:t xml:space="preserve">Consejo Estatal para Prevenir y erradicar la violencia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63500</wp:posOffset>
                </wp:positionV>
                <wp:extent cx="2239018" cy="471691"/>
                <wp:effectExtent b="0" l="0" r="0" t="0"/>
                <wp:wrapNone/>
                <wp:docPr id="8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9018" cy="4716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5943600</wp:posOffset>
                </wp:positionH>
                <wp:positionV relativeFrom="paragraph">
                  <wp:posOffset>38100</wp:posOffset>
                </wp:positionV>
                <wp:extent cx="1838325" cy="307340"/>
                <wp:effectExtent b="0" l="0" r="0" t="0"/>
                <wp:wrapNone/>
                <wp:docPr id="7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431600" y="3631093"/>
                          <a:ext cx="18288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7f7f7f"/>
                                <w:sz w:val="28"/>
                                <w:vertAlign w:val="baseline"/>
                              </w:rPr>
                              <w:t xml:space="preserve">Difusión Preventiva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5943600</wp:posOffset>
                </wp:positionH>
                <wp:positionV relativeFrom="paragraph">
                  <wp:posOffset>38100</wp:posOffset>
                </wp:positionV>
                <wp:extent cx="1838325" cy="307340"/>
                <wp:effectExtent b="0" l="0" r="0" t="0"/>
                <wp:wrapNone/>
                <wp:docPr id="74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073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</w:p>
    <w:p w:rsidR="00000000" w:rsidDel="00000000" w:rsidP="00000000" w:rsidRDefault="00000000" w:rsidRPr="00000000" w14:paraId="00000092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88900</wp:posOffset>
            </wp:positionV>
            <wp:extent cx="1980000" cy="1260000"/>
            <wp:effectExtent b="0" l="0" r="0" t="0"/>
            <wp:wrapNone/>
            <wp:docPr id="9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54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26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Ramón Estrella Gómez</w:t>
      </w:r>
    </w:p>
    <w:p w:rsidR="00000000" w:rsidDel="00000000" w:rsidP="00000000" w:rsidRDefault="00000000" w:rsidRPr="00000000" w14:paraId="00000099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headerReference r:id="rId55" w:type="default"/>
      <w:footerReference r:id="rId56" w:type="default"/>
      <w:type w:val="continuous"/>
      <w:pgSz w:h="12240" w:w="15840" w:orient="landscape"/>
      <w:pgMar w:bottom="1418" w:top="1418" w:left="1418" w:right="1418" w:header="454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</w:p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singl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04383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6.png"/><Relationship Id="rId42" Type="http://schemas.openxmlformats.org/officeDocument/2006/relationships/image" Target="media/image25.png"/><Relationship Id="rId41" Type="http://schemas.openxmlformats.org/officeDocument/2006/relationships/image" Target="media/image6.png"/><Relationship Id="rId44" Type="http://schemas.openxmlformats.org/officeDocument/2006/relationships/image" Target="media/image41.png"/><Relationship Id="rId43" Type="http://schemas.openxmlformats.org/officeDocument/2006/relationships/image" Target="media/image7.jpg"/><Relationship Id="rId46" Type="http://schemas.openxmlformats.org/officeDocument/2006/relationships/image" Target="media/image11.jpg"/><Relationship Id="rId45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48" Type="http://schemas.openxmlformats.org/officeDocument/2006/relationships/image" Target="media/image24.jpg"/><Relationship Id="rId47" Type="http://schemas.openxmlformats.org/officeDocument/2006/relationships/image" Target="media/image15.jpg"/><Relationship Id="rId49" Type="http://schemas.openxmlformats.org/officeDocument/2006/relationships/image" Target="media/image1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6.png"/><Relationship Id="rId31" Type="http://schemas.openxmlformats.org/officeDocument/2006/relationships/image" Target="media/image43.png"/><Relationship Id="rId30" Type="http://schemas.openxmlformats.org/officeDocument/2006/relationships/image" Target="media/image23.jpg"/><Relationship Id="rId33" Type="http://schemas.openxmlformats.org/officeDocument/2006/relationships/image" Target="media/image21.jpg"/><Relationship Id="rId32" Type="http://schemas.openxmlformats.org/officeDocument/2006/relationships/image" Target="media/image28.png"/><Relationship Id="rId35" Type="http://schemas.openxmlformats.org/officeDocument/2006/relationships/image" Target="media/image37.png"/><Relationship Id="rId34" Type="http://schemas.openxmlformats.org/officeDocument/2006/relationships/image" Target="media/image10.jpg"/><Relationship Id="rId37" Type="http://schemas.openxmlformats.org/officeDocument/2006/relationships/image" Target="media/image18.jpg"/><Relationship Id="rId36" Type="http://schemas.openxmlformats.org/officeDocument/2006/relationships/image" Target="media/image20.jpg"/><Relationship Id="rId39" Type="http://schemas.openxmlformats.org/officeDocument/2006/relationships/image" Target="media/image38.png"/><Relationship Id="rId38" Type="http://schemas.openxmlformats.org/officeDocument/2006/relationships/image" Target="media/image30.png"/><Relationship Id="rId20" Type="http://schemas.openxmlformats.org/officeDocument/2006/relationships/image" Target="media/image22.jpg"/><Relationship Id="rId22" Type="http://schemas.openxmlformats.org/officeDocument/2006/relationships/image" Target="media/image33.png"/><Relationship Id="rId21" Type="http://schemas.openxmlformats.org/officeDocument/2006/relationships/image" Target="media/image5.jpg"/><Relationship Id="rId24" Type="http://schemas.openxmlformats.org/officeDocument/2006/relationships/image" Target="media/image19.png"/><Relationship Id="rId23" Type="http://schemas.openxmlformats.org/officeDocument/2006/relationships/image" Target="media/image40.png"/><Relationship Id="rId26" Type="http://schemas.openxmlformats.org/officeDocument/2006/relationships/image" Target="media/image34.png"/><Relationship Id="rId25" Type="http://schemas.openxmlformats.org/officeDocument/2006/relationships/image" Target="media/image1.jpg"/><Relationship Id="rId28" Type="http://schemas.openxmlformats.org/officeDocument/2006/relationships/image" Target="media/image9.png"/><Relationship Id="rId27" Type="http://schemas.openxmlformats.org/officeDocument/2006/relationships/image" Target="media/image39.png"/><Relationship Id="rId29" Type="http://schemas.openxmlformats.org/officeDocument/2006/relationships/image" Target="media/image16.png"/><Relationship Id="rId51" Type="http://schemas.openxmlformats.org/officeDocument/2006/relationships/image" Target="media/image29.png"/><Relationship Id="rId50" Type="http://schemas.openxmlformats.org/officeDocument/2006/relationships/image" Target="media/image31.png"/><Relationship Id="rId53" Type="http://schemas.openxmlformats.org/officeDocument/2006/relationships/image" Target="media/image32.png"/><Relationship Id="rId52" Type="http://schemas.openxmlformats.org/officeDocument/2006/relationships/image" Target="media/image45.png"/><Relationship Id="rId11" Type="http://schemas.openxmlformats.org/officeDocument/2006/relationships/image" Target="media/image2.jpg"/><Relationship Id="rId55" Type="http://schemas.openxmlformats.org/officeDocument/2006/relationships/header" Target="header2.xml"/><Relationship Id="rId10" Type="http://schemas.openxmlformats.org/officeDocument/2006/relationships/image" Target="media/image13.jpg"/><Relationship Id="rId54" Type="http://schemas.openxmlformats.org/officeDocument/2006/relationships/image" Target="media/image8.jpg"/><Relationship Id="rId13" Type="http://schemas.openxmlformats.org/officeDocument/2006/relationships/image" Target="media/image46.png"/><Relationship Id="rId12" Type="http://schemas.openxmlformats.org/officeDocument/2006/relationships/image" Target="media/image42.png"/><Relationship Id="rId56" Type="http://schemas.openxmlformats.org/officeDocument/2006/relationships/footer" Target="footer2.xml"/><Relationship Id="rId15" Type="http://schemas.openxmlformats.org/officeDocument/2006/relationships/image" Target="media/image12.jpg"/><Relationship Id="rId14" Type="http://schemas.openxmlformats.org/officeDocument/2006/relationships/image" Target="media/image4.jpg"/><Relationship Id="rId17" Type="http://schemas.openxmlformats.org/officeDocument/2006/relationships/header" Target="header1.xml"/><Relationship Id="rId16" Type="http://schemas.openxmlformats.org/officeDocument/2006/relationships/image" Target="media/image44.png"/><Relationship Id="rId19" Type="http://schemas.openxmlformats.org/officeDocument/2006/relationships/image" Target="media/image35.png"/><Relationship Id="rId1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VnzVyqksF5pgH2omiranptbAzg==">CgMxLjAyCGguZ2pkZ3hzMgloLjMwajB6bGwyCWguMWZvYjl0ZTIJaC4zem55c2g3OAByITFsYmdkV1A1NkpKcWlFYmV3dk8yWVBub01GemJGcFRfYg==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2023-03-29T17:27:00Z</dcterms:created>
  <dc:creator>Plan y Eval</dc:creator>
</cp:coreProperties>
</file>