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A25683" w14:textId="554456C1"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 xml:space="preserve">A los integrantes del </w:t>
      </w:r>
      <w:r w:rsidR="00FF16FA">
        <w:rPr>
          <w:rFonts w:ascii="Century Gothic" w:hAnsi="Century Gothic"/>
          <w:sz w:val="24"/>
          <w:szCs w:val="24"/>
          <w:lang w:val="es-ES_tradnl"/>
        </w:rPr>
        <w:t xml:space="preserve">Pleno del </w:t>
      </w:r>
      <w:r w:rsidRPr="00FF16FA">
        <w:rPr>
          <w:rFonts w:ascii="Century Gothic" w:hAnsi="Century Gothic"/>
          <w:sz w:val="24"/>
          <w:szCs w:val="24"/>
          <w:lang w:val="es-ES_tradnl"/>
        </w:rPr>
        <w:t>Ayuntamiento de El Salto, Jalisco</w:t>
      </w:r>
    </w:p>
    <w:p w14:paraId="45DDC831" w14:textId="77777777"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 xml:space="preserve">Presente. </w:t>
      </w:r>
    </w:p>
    <w:p w14:paraId="6855C927" w14:textId="77777777" w:rsidR="00E46A82" w:rsidRPr="00FF16FA" w:rsidRDefault="00E46A82" w:rsidP="00FF16FA">
      <w:pPr>
        <w:pStyle w:val="Cuerpo"/>
        <w:jc w:val="both"/>
        <w:rPr>
          <w:rFonts w:ascii="Century Gothic" w:eastAsia="Arial" w:hAnsi="Century Gothic" w:cs="Arial"/>
          <w:sz w:val="24"/>
          <w:szCs w:val="24"/>
        </w:rPr>
      </w:pPr>
    </w:p>
    <w:p w14:paraId="3E12D6B4" w14:textId="665CC904"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 xml:space="preserve">El que suscribe, Maestro en Derecho José Noé Hermosillo </w:t>
      </w:r>
      <w:r w:rsidR="00C76221" w:rsidRPr="00FF16FA">
        <w:rPr>
          <w:rFonts w:ascii="Century Gothic" w:hAnsi="Century Gothic"/>
          <w:sz w:val="24"/>
          <w:szCs w:val="24"/>
          <w:lang w:val="es-ES_tradnl"/>
        </w:rPr>
        <w:t>Ramírez</w:t>
      </w:r>
      <w:r w:rsidRPr="00FF16FA">
        <w:rPr>
          <w:rFonts w:ascii="Century Gothic" w:hAnsi="Century Gothic"/>
          <w:sz w:val="24"/>
          <w:szCs w:val="24"/>
          <w:lang w:val="es-ES_tradnl"/>
        </w:rPr>
        <w:t xml:space="preserve">, </w:t>
      </w:r>
      <w:r w:rsidR="00FF16FA">
        <w:rPr>
          <w:rFonts w:ascii="Century Gothic" w:hAnsi="Century Gothic"/>
          <w:sz w:val="24"/>
          <w:szCs w:val="24"/>
          <w:lang w:val="es-ES_tradnl"/>
        </w:rPr>
        <w:t xml:space="preserve">Oficial Jefe </w:t>
      </w:r>
      <w:r w:rsidRPr="00FF16FA">
        <w:rPr>
          <w:rFonts w:ascii="Century Gothic" w:hAnsi="Century Gothic"/>
          <w:sz w:val="24"/>
          <w:szCs w:val="24"/>
          <w:lang w:val="es-ES_tradnl"/>
        </w:rPr>
        <w:t xml:space="preserve">del Registro Civil de El Salto, remito a través del Secretario General para su debido proceso de aprobación y se someta a la consideración de este máximo órgano de Gobierno la presente iniciativa de ordenamiento, que tiene por objeto expedir el Reglamento Interno de la Dirección del Registro Civil del Municipio de El Salto, Jalisco. </w:t>
      </w:r>
    </w:p>
    <w:p w14:paraId="73C382B1" w14:textId="77777777" w:rsidR="00E46A82" w:rsidRPr="00FF16FA" w:rsidRDefault="00E46A82" w:rsidP="00FF16FA">
      <w:pPr>
        <w:pStyle w:val="Cuerpo"/>
        <w:jc w:val="both"/>
        <w:rPr>
          <w:rFonts w:ascii="Century Gothic" w:eastAsia="Arial" w:hAnsi="Century Gothic" w:cs="Arial"/>
          <w:sz w:val="24"/>
          <w:szCs w:val="24"/>
        </w:rPr>
      </w:pPr>
    </w:p>
    <w:p w14:paraId="2E79AF32" w14:textId="5C772FBE" w:rsidR="00E46A82" w:rsidRDefault="00C42A76" w:rsidP="00FF16FA">
      <w:pPr>
        <w:pStyle w:val="Cuerpo"/>
        <w:jc w:val="both"/>
        <w:rPr>
          <w:rFonts w:ascii="Century Gothic" w:hAnsi="Century Gothic"/>
          <w:sz w:val="24"/>
          <w:szCs w:val="24"/>
          <w:lang w:val="es-ES_tradnl"/>
        </w:rPr>
      </w:pPr>
      <w:r w:rsidRPr="00FF16FA">
        <w:rPr>
          <w:rFonts w:ascii="Century Gothic" w:hAnsi="Century Gothic"/>
          <w:sz w:val="24"/>
          <w:szCs w:val="24"/>
          <w:lang w:val="es-ES_tradnl"/>
        </w:rPr>
        <w:t>Con la siguiente exposición de motivos:</w:t>
      </w:r>
    </w:p>
    <w:p w14:paraId="636F7CCA" w14:textId="77777777" w:rsidR="00FF16FA" w:rsidRPr="00FF16FA" w:rsidRDefault="00FF16FA" w:rsidP="00FF16FA">
      <w:pPr>
        <w:pStyle w:val="Cuerpo"/>
        <w:jc w:val="both"/>
        <w:rPr>
          <w:rFonts w:ascii="Century Gothic" w:eastAsia="Arial" w:hAnsi="Century Gothic" w:cs="Arial"/>
          <w:sz w:val="24"/>
          <w:szCs w:val="24"/>
        </w:rPr>
      </w:pPr>
    </w:p>
    <w:p w14:paraId="0D42E46A" w14:textId="7FE2C49E" w:rsidR="00E46A82" w:rsidRDefault="00C42A76" w:rsidP="00FF16FA">
      <w:pPr>
        <w:pStyle w:val="Cuerpo"/>
        <w:jc w:val="both"/>
        <w:rPr>
          <w:rFonts w:ascii="Century Gothic" w:hAnsi="Century Gothic"/>
          <w:sz w:val="24"/>
          <w:szCs w:val="24"/>
          <w:lang w:val="es-ES_tradnl"/>
        </w:rPr>
      </w:pPr>
      <w:r w:rsidRPr="00FF16FA">
        <w:rPr>
          <w:rFonts w:ascii="Century Gothic" w:hAnsi="Century Gothic"/>
          <w:sz w:val="24"/>
          <w:szCs w:val="24"/>
          <w:lang w:val="es-ES_tradnl"/>
        </w:rPr>
        <w:t xml:space="preserve">A través del paso de diferentes administraciones era considerable el hecho de la falta de ordenamientos que dieran certeza tanto a la población en general como a los mismos servidores públicos en la actuación que esta Dirección y su personal a cargo debe tener. </w:t>
      </w:r>
    </w:p>
    <w:p w14:paraId="399DE86C" w14:textId="77777777" w:rsidR="00FF16FA" w:rsidRPr="00FF16FA" w:rsidRDefault="00FF16FA" w:rsidP="00FF16FA">
      <w:pPr>
        <w:pStyle w:val="Cuerpo"/>
        <w:jc w:val="both"/>
        <w:rPr>
          <w:rFonts w:ascii="Century Gothic" w:eastAsia="Arial" w:hAnsi="Century Gothic" w:cs="Arial"/>
          <w:sz w:val="24"/>
          <w:szCs w:val="24"/>
        </w:rPr>
      </w:pPr>
      <w:bookmarkStart w:id="0" w:name="_GoBack"/>
      <w:bookmarkEnd w:id="0"/>
    </w:p>
    <w:p w14:paraId="5A41626A" w14:textId="77777777"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 xml:space="preserve">El objetivo es claro, debemos ser los primero en dar certeza jurídica sobre los actos que desarrollamos y nuestros derechos, deberes y obligaciones, para ir erradicando los malos manejos e ir desarrollando una cultura anticorrupción, pero para lograrlo debemos ir cimentando las bases firmes a través de la cultura de legalidad y de educación en Derechos Humanos, que nos permitirán avanzar hacia un nuevo modelo de Gobierno: abierto, transparente, moderno y certero. </w:t>
      </w:r>
    </w:p>
    <w:p w14:paraId="19696749" w14:textId="77777777"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El primero paso lo da esta Dirección, ya que por su naturaleza humana necesita implementar desde el día uno los lineamientos para un mejor proveer y un debido actuar.</w:t>
      </w:r>
    </w:p>
    <w:p w14:paraId="7BAC08C6" w14:textId="78A79438" w:rsidR="00E46A82" w:rsidRDefault="00E46A82" w:rsidP="00FF16FA">
      <w:pPr>
        <w:pStyle w:val="Cuerpo"/>
        <w:jc w:val="both"/>
        <w:rPr>
          <w:rFonts w:ascii="Century Gothic" w:eastAsia="Arial" w:hAnsi="Century Gothic" w:cs="Arial"/>
          <w:sz w:val="24"/>
          <w:szCs w:val="24"/>
        </w:rPr>
      </w:pPr>
    </w:p>
    <w:p w14:paraId="4FEE0F85" w14:textId="7AD63FCC" w:rsidR="00FF16FA" w:rsidRDefault="00FF16FA" w:rsidP="00FF16FA">
      <w:pPr>
        <w:pStyle w:val="Cuerpo"/>
        <w:jc w:val="both"/>
        <w:rPr>
          <w:rFonts w:ascii="Century Gothic" w:eastAsia="Arial" w:hAnsi="Century Gothic" w:cs="Arial"/>
          <w:sz w:val="24"/>
          <w:szCs w:val="24"/>
        </w:rPr>
      </w:pPr>
    </w:p>
    <w:p w14:paraId="119B2C81" w14:textId="77777777" w:rsidR="00FF16FA" w:rsidRPr="00FF16FA" w:rsidRDefault="00FF16FA" w:rsidP="00FF16FA">
      <w:pPr>
        <w:pStyle w:val="Cuerpo"/>
        <w:jc w:val="both"/>
        <w:rPr>
          <w:rFonts w:ascii="Century Gothic" w:eastAsia="Arial" w:hAnsi="Century Gothic" w:cs="Arial"/>
          <w:caps/>
          <w:sz w:val="24"/>
          <w:szCs w:val="24"/>
        </w:rPr>
      </w:pPr>
      <w:r w:rsidRPr="00FF16FA">
        <w:rPr>
          <w:rFonts w:ascii="Century Gothic" w:hAnsi="Century Gothic"/>
          <w:caps/>
          <w:sz w:val="24"/>
          <w:szCs w:val="24"/>
          <w:lang w:val="es-ES_tradnl"/>
        </w:rPr>
        <w:t xml:space="preserve">Al margen un sello que dice: Pleno de Ayuntamiento de El Salto. Poder Ejecutivo. Secretaría General de Gobierno. Municipio de El Salto. </w:t>
      </w:r>
    </w:p>
    <w:p w14:paraId="09070FF5" w14:textId="77777777" w:rsidR="00FF16FA" w:rsidRPr="00FF16FA" w:rsidRDefault="00FF16FA" w:rsidP="00FF16FA">
      <w:pPr>
        <w:pStyle w:val="Cuerpo"/>
        <w:jc w:val="both"/>
        <w:rPr>
          <w:rFonts w:ascii="Century Gothic" w:eastAsia="Arial" w:hAnsi="Century Gothic" w:cs="Arial"/>
          <w:sz w:val="24"/>
          <w:szCs w:val="24"/>
        </w:rPr>
      </w:pPr>
    </w:p>
    <w:p w14:paraId="6EFBDB3B" w14:textId="77777777" w:rsidR="00FF16FA" w:rsidRPr="00FF16FA" w:rsidRDefault="00FF16FA"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Ricardo Zaid Santillán Cortés. Presidente Municipal del municipio de El Salto, Jalisco, a los habitantes del mismo lugar, hago saber:</w:t>
      </w:r>
    </w:p>
    <w:p w14:paraId="4F164D3C" w14:textId="77777777" w:rsidR="00FF16FA" w:rsidRPr="00FF16FA" w:rsidRDefault="00FF16FA" w:rsidP="00FF16FA">
      <w:pPr>
        <w:pStyle w:val="Cuerpo"/>
        <w:jc w:val="both"/>
        <w:rPr>
          <w:rFonts w:ascii="Century Gothic" w:eastAsia="Arial" w:hAnsi="Century Gothic" w:cs="Arial"/>
          <w:sz w:val="24"/>
          <w:szCs w:val="24"/>
        </w:rPr>
      </w:pPr>
    </w:p>
    <w:p w14:paraId="259DD8BB" w14:textId="3A618B79" w:rsidR="00FF16FA" w:rsidRDefault="00FF16FA" w:rsidP="00FF16FA">
      <w:pPr>
        <w:pStyle w:val="Cuerpo"/>
        <w:jc w:val="both"/>
        <w:rPr>
          <w:rFonts w:ascii="Century Gothic" w:hAnsi="Century Gothic"/>
          <w:sz w:val="24"/>
          <w:szCs w:val="24"/>
          <w:lang w:val="es-ES_tradnl"/>
        </w:rPr>
      </w:pPr>
      <w:r w:rsidRPr="00FF16FA">
        <w:rPr>
          <w:rFonts w:ascii="Century Gothic" w:hAnsi="Century Gothic"/>
          <w:sz w:val="24"/>
          <w:szCs w:val="24"/>
          <w:lang w:val="es-ES_tradnl"/>
        </w:rPr>
        <w:t>Que por la Secretaría General de Gobierno de El Salto se me ha comunicado el siguiente:</w:t>
      </w:r>
    </w:p>
    <w:p w14:paraId="4B30751A" w14:textId="57B7970C" w:rsidR="00FF16FA" w:rsidRDefault="00FF16FA" w:rsidP="00FF16FA">
      <w:pPr>
        <w:pStyle w:val="Cuerpo"/>
        <w:jc w:val="both"/>
        <w:rPr>
          <w:rFonts w:ascii="Century Gothic" w:hAnsi="Century Gothic"/>
          <w:sz w:val="24"/>
          <w:szCs w:val="24"/>
          <w:lang w:val="es-ES_tradnl"/>
        </w:rPr>
      </w:pPr>
    </w:p>
    <w:p w14:paraId="392A9A60" w14:textId="327127BF" w:rsidR="00FF16FA" w:rsidRDefault="00FF16FA" w:rsidP="00FF16FA">
      <w:pPr>
        <w:pStyle w:val="Cuerpo"/>
        <w:jc w:val="both"/>
        <w:rPr>
          <w:rFonts w:ascii="Century Gothic" w:hAnsi="Century Gothic"/>
          <w:sz w:val="24"/>
          <w:szCs w:val="24"/>
          <w:lang w:val="es-ES_tradnl"/>
        </w:rPr>
      </w:pPr>
    </w:p>
    <w:p w14:paraId="3A0EA02E" w14:textId="5E23DDB9" w:rsidR="00FF16FA" w:rsidRDefault="00FF16FA" w:rsidP="00FF16FA">
      <w:pPr>
        <w:pStyle w:val="Cuerpo"/>
        <w:jc w:val="both"/>
        <w:rPr>
          <w:rFonts w:ascii="Century Gothic" w:hAnsi="Century Gothic"/>
          <w:sz w:val="24"/>
          <w:szCs w:val="24"/>
          <w:lang w:val="es-ES_tradnl"/>
        </w:rPr>
      </w:pPr>
    </w:p>
    <w:p w14:paraId="20FDFA52" w14:textId="4A78D5C9" w:rsidR="00FF16FA" w:rsidRDefault="00FF16FA" w:rsidP="00FF16FA">
      <w:pPr>
        <w:pStyle w:val="Cuerpo"/>
        <w:jc w:val="both"/>
        <w:rPr>
          <w:rFonts w:ascii="Century Gothic" w:hAnsi="Century Gothic"/>
          <w:sz w:val="24"/>
          <w:szCs w:val="24"/>
          <w:lang w:val="es-ES_tradnl"/>
        </w:rPr>
      </w:pPr>
    </w:p>
    <w:p w14:paraId="18AE4A20" w14:textId="77777777" w:rsidR="00FF16FA" w:rsidRDefault="00FF16FA" w:rsidP="00FF16FA">
      <w:pPr>
        <w:pStyle w:val="Cuerpo"/>
        <w:jc w:val="both"/>
        <w:rPr>
          <w:rFonts w:ascii="Century Gothic" w:hAnsi="Century Gothic"/>
          <w:sz w:val="24"/>
          <w:szCs w:val="24"/>
          <w:lang w:val="es-ES_tradnl"/>
        </w:rPr>
      </w:pPr>
    </w:p>
    <w:p w14:paraId="7044E781" w14:textId="77777777" w:rsidR="00DE7E71" w:rsidRDefault="00DE7E71" w:rsidP="00FF16FA">
      <w:pPr>
        <w:pStyle w:val="Cuerpo"/>
        <w:jc w:val="both"/>
        <w:rPr>
          <w:rFonts w:ascii="Century Gothic" w:hAnsi="Century Gothic"/>
          <w:b/>
          <w:bCs/>
          <w:sz w:val="24"/>
          <w:szCs w:val="24"/>
          <w:lang w:val="es-ES_tradnl"/>
        </w:rPr>
      </w:pPr>
    </w:p>
    <w:p w14:paraId="56F4941B" w14:textId="4648C1F0" w:rsidR="00FF16FA" w:rsidRPr="00FF16FA" w:rsidRDefault="00FF16FA" w:rsidP="00FF16FA">
      <w:pPr>
        <w:pStyle w:val="Cuerpo"/>
        <w:jc w:val="both"/>
        <w:rPr>
          <w:rFonts w:ascii="Century Gothic" w:eastAsia="Arial" w:hAnsi="Century Gothic" w:cs="Arial"/>
          <w:b/>
          <w:bCs/>
          <w:caps/>
          <w:sz w:val="24"/>
          <w:szCs w:val="24"/>
        </w:rPr>
      </w:pPr>
      <w:r>
        <w:rPr>
          <w:rFonts w:ascii="Century Gothic" w:hAnsi="Century Gothic"/>
          <w:b/>
          <w:bCs/>
          <w:sz w:val="24"/>
          <w:szCs w:val="24"/>
          <w:lang w:val="es-ES_tradnl"/>
        </w:rPr>
        <w:t>R</w:t>
      </w:r>
      <w:r w:rsidRPr="00FF16FA">
        <w:rPr>
          <w:rFonts w:ascii="Century Gothic" w:hAnsi="Century Gothic"/>
          <w:b/>
          <w:bCs/>
          <w:sz w:val="24"/>
          <w:szCs w:val="24"/>
          <w:lang w:val="es-ES_tradnl"/>
        </w:rPr>
        <w:t xml:space="preserve">eglamento </w:t>
      </w:r>
      <w:r>
        <w:rPr>
          <w:rFonts w:ascii="Century Gothic" w:hAnsi="Century Gothic"/>
          <w:b/>
          <w:bCs/>
          <w:sz w:val="24"/>
          <w:szCs w:val="24"/>
          <w:lang w:val="es-ES_tradnl"/>
        </w:rPr>
        <w:t>I</w:t>
      </w:r>
      <w:r w:rsidRPr="00FF16FA">
        <w:rPr>
          <w:rFonts w:ascii="Century Gothic" w:hAnsi="Century Gothic"/>
          <w:b/>
          <w:bCs/>
          <w:sz w:val="24"/>
          <w:szCs w:val="24"/>
          <w:lang w:val="es-ES_tradnl"/>
        </w:rPr>
        <w:t xml:space="preserve">nterno del </w:t>
      </w:r>
      <w:r>
        <w:rPr>
          <w:rFonts w:ascii="Century Gothic" w:hAnsi="Century Gothic"/>
          <w:b/>
          <w:bCs/>
          <w:sz w:val="24"/>
          <w:szCs w:val="24"/>
          <w:lang w:val="es-ES_tradnl"/>
        </w:rPr>
        <w:t>R</w:t>
      </w:r>
      <w:r w:rsidRPr="00FF16FA">
        <w:rPr>
          <w:rFonts w:ascii="Century Gothic" w:hAnsi="Century Gothic"/>
          <w:b/>
          <w:bCs/>
          <w:sz w:val="24"/>
          <w:szCs w:val="24"/>
          <w:lang w:val="es-ES_tradnl"/>
        </w:rPr>
        <w:t xml:space="preserve">egistro </w:t>
      </w:r>
      <w:r>
        <w:rPr>
          <w:rFonts w:ascii="Century Gothic" w:hAnsi="Century Gothic"/>
          <w:b/>
          <w:bCs/>
          <w:sz w:val="24"/>
          <w:szCs w:val="24"/>
          <w:lang w:val="es-ES_tradnl"/>
        </w:rPr>
        <w:t>C</w:t>
      </w:r>
      <w:r w:rsidRPr="00FF16FA">
        <w:rPr>
          <w:rFonts w:ascii="Century Gothic" w:hAnsi="Century Gothic"/>
          <w:b/>
          <w:bCs/>
          <w:sz w:val="24"/>
          <w:szCs w:val="24"/>
          <w:lang w:val="es-ES_tradnl"/>
        </w:rPr>
        <w:t xml:space="preserve">ivil del </w:t>
      </w:r>
      <w:r>
        <w:rPr>
          <w:rFonts w:ascii="Century Gothic" w:hAnsi="Century Gothic"/>
          <w:b/>
          <w:bCs/>
          <w:sz w:val="24"/>
          <w:szCs w:val="24"/>
          <w:lang w:val="es-ES_tradnl"/>
        </w:rPr>
        <w:t>M</w:t>
      </w:r>
      <w:r w:rsidRPr="00FF16FA">
        <w:rPr>
          <w:rFonts w:ascii="Century Gothic" w:hAnsi="Century Gothic"/>
          <w:b/>
          <w:bCs/>
          <w:sz w:val="24"/>
          <w:szCs w:val="24"/>
          <w:lang w:val="es-ES_tradnl"/>
        </w:rPr>
        <w:t xml:space="preserve">unicipio de </w:t>
      </w:r>
      <w:r>
        <w:rPr>
          <w:rFonts w:ascii="Century Gothic" w:hAnsi="Century Gothic"/>
          <w:b/>
          <w:bCs/>
          <w:sz w:val="24"/>
          <w:szCs w:val="24"/>
          <w:lang w:val="es-ES_tradnl"/>
        </w:rPr>
        <w:t>E</w:t>
      </w:r>
      <w:r w:rsidRPr="00FF16FA">
        <w:rPr>
          <w:rFonts w:ascii="Century Gothic" w:hAnsi="Century Gothic"/>
          <w:b/>
          <w:bCs/>
          <w:sz w:val="24"/>
          <w:szCs w:val="24"/>
          <w:lang w:val="es-ES_tradnl"/>
        </w:rPr>
        <w:t xml:space="preserve">l </w:t>
      </w:r>
      <w:r>
        <w:rPr>
          <w:rFonts w:ascii="Century Gothic" w:hAnsi="Century Gothic"/>
          <w:b/>
          <w:bCs/>
          <w:sz w:val="24"/>
          <w:szCs w:val="24"/>
          <w:lang w:val="es-ES_tradnl"/>
        </w:rPr>
        <w:t>S</w:t>
      </w:r>
      <w:r w:rsidRPr="00FF16FA">
        <w:rPr>
          <w:rFonts w:ascii="Century Gothic" w:hAnsi="Century Gothic"/>
          <w:b/>
          <w:bCs/>
          <w:sz w:val="24"/>
          <w:szCs w:val="24"/>
          <w:lang w:val="es-ES_tradnl"/>
        </w:rPr>
        <w:t xml:space="preserve">alto, </w:t>
      </w:r>
      <w:r>
        <w:rPr>
          <w:rFonts w:ascii="Century Gothic" w:hAnsi="Century Gothic"/>
          <w:b/>
          <w:bCs/>
          <w:sz w:val="24"/>
          <w:szCs w:val="24"/>
          <w:lang w:val="es-ES_tradnl"/>
        </w:rPr>
        <w:t>J</w:t>
      </w:r>
      <w:r w:rsidRPr="00FF16FA">
        <w:rPr>
          <w:rFonts w:ascii="Century Gothic" w:hAnsi="Century Gothic"/>
          <w:b/>
          <w:bCs/>
          <w:sz w:val="24"/>
          <w:szCs w:val="24"/>
          <w:lang w:val="es-ES_tradnl"/>
        </w:rPr>
        <w:t xml:space="preserve">alisco. </w:t>
      </w:r>
    </w:p>
    <w:p w14:paraId="6AB29D9F" w14:textId="77777777" w:rsidR="00E46A82" w:rsidRPr="00FF16FA" w:rsidRDefault="00E46A82" w:rsidP="00FF16FA">
      <w:pPr>
        <w:pStyle w:val="Cuerpo"/>
        <w:jc w:val="both"/>
        <w:rPr>
          <w:rFonts w:ascii="Century Gothic" w:eastAsia="Arial" w:hAnsi="Century Gothic" w:cs="Arial"/>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784"/>
        <w:gridCol w:w="566"/>
      </w:tblGrid>
      <w:tr w:rsidR="00FF16FA" w:rsidRPr="00927478" w14:paraId="5508BFB0" w14:textId="77777777" w:rsidTr="00FF16FA">
        <w:tc>
          <w:tcPr>
            <w:tcW w:w="8784" w:type="dxa"/>
          </w:tcPr>
          <w:p w14:paraId="5E941615" w14:textId="0C6F298D" w:rsidR="00FF16FA" w:rsidRPr="00FF16FA" w:rsidRDefault="00FF16FA" w:rsidP="00FF16FA">
            <w:pPr>
              <w:pStyle w:val="Cuerpo"/>
              <w:jc w:val="both"/>
              <w:rPr>
                <w:rFonts w:ascii="Century Gothic" w:eastAsia="Arial" w:hAnsi="Century Gothic" w:cs="Arial"/>
                <w:b/>
                <w:bCs/>
                <w:sz w:val="24"/>
                <w:szCs w:val="24"/>
              </w:rPr>
            </w:pPr>
            <w:r w:rsidRPr="00FF16FA">
              <w:rPr>
                <w:rFonts w:ascii="Century Gothic" w:hAnsi="Century Gothic"/>
                <w:b/>
                <w:bCs/>
                <w:sz w:val="24"/>
                <w:szCs w:val="24"/>
              </w:rPr>
              <w:t>Título</w:t>
            </w:r>
            <w:r w:rsidRPr="00FF16FA">
              <w:rPr>
                <w:rFonts w:ascii="Century Gothic" w:hAnsi="Century Gothic"/>
                <w:b/>
                <w:bCs/>
                <w:sz w:val="24"/>
                <w:szCs w:val="24"/>
                <w:lang w:val="es-ES_tradnl"/>
              </w:rPr>
              <w:t xml:space="preserve"> primero. Disposiciones Generales y Estructura de la Dirección</w:t>
            </w:r>
            <w:r w:rsidRPr="00FF16FA">
              <w:rPr>
                <w:rFonts w:ascii="Century Gothic" w:hAnsi="Century Gothic"/>
                <w:b/>
                <w:bCs/>
                <w:sz w:val="24"/>
                <w:szCs w:val="24"/>
                <w:lang w:val="de-DE"/>
              </w:rPr>
              <w:t xml:space="preserve"> </w:t>
            </w:r>
            <w:r w:rsidRPr="00FF16FA">
              <w:rPr>
                <w:rFonts w:ascii="Century Gothic" w:hAnsi="Century Gothic"/>
                <w:b/>
                <w:bCs/>
                <w:sz w:val="24"/>
                <w:szCs w:val="24"/>
                <w:lang w:val="es-ES_tradnl"/>
              </w:rPr>
              <w:t xml:space="preserve">del Registro Civil. </w:t>
            </w:r>
          </w:p>
        </w:tc>
        <w:tc>
          <w:tcPr>
            <w:tcW w:w="566" w:type="dxa"/>
          </w:tcPr>
          <w:p w14:paraId="72201D16" w14:textId="77777777"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p>
        </w:tc>
      </w:tr>
      <w:tr w:rsidR="00FF16FA" w14:paraId="43908B62" w14:textId="77777777" w:rsidTr="00FF16FA">
        <w:tc>
          <w:tcPr>
            <w:tcW w:w="8784" w:type="dxa"/>
          </w:tcPr>
          <w:p w14:paraId="0E8DE82D" w14:textId="77777777" w:rsidR="00FF16FA" w:rsidRDefault="00FF16FA" w:rsidP="00FF16FA">
            <w:pPr>
              <w:pStyle w:val="Cuerpo"/>
              <w:rPr>
                <w:rStyle w:val="Ninguno"/>
                <w:rFonts w:ascii="Century Gothic" w:hAnsi="Century Gothic"/>
                <w:b/>
                <w:bCs/>
                <w:sz w:val="24"/>
                <w:szCs w:val="24"/>
              </w:rPr>
            </w:pPr>
          </w:p>
          <w:p w14:paraId="4BAEB5F4" w14:textId="4D8653C7" w:rsidR="00FF16FA" w:rsidRPr="00FF16FA" w:rsidRDefault="00FF16FA" w:rsidP="00FF16FA">
            <w:pPr>
              <w:pStyle w:val="Cuerpo"/>
              <w:rPr>
                <w:rFonts w:ascii="Century Gothic" w:eastAsia="Arial" w:hAnsi="Century Gothic" w:cs="Arial"/>
                <w:sz w:val="24"/>
                <w:szCs w:val="24"/>
              </w:rPr>
            </w:pPr>
            <w:r w:rsidRPr="00FF16FA">
              <w:rPr>
                <w:rStyle w:val="Ninguno"/>
                <w:rFonts w:ascii="Century Gothic" w:hAnsi="Century Gothic"/>
                <w:b/>
                <w:bCs/>
                <w:sz w:val="24"/>
                <w:szCs w:val="24"/>
              </w:rPr>
              <w:t>C</w:t>
            </w:r>
            <w:r>
              <w:rPr>
                <w:rStyle w:val="Ninguno"/>
                <w:rFonts w:ascii="Century Gothic" w:hAnsi="Century Gothic"/>
                <w:b/>
                <w:bCs/>
                <w:sz w:val="24"/>
                <w:szCs w:val="24"/>
              </w:rPr>
              <w:t>apítulo único</w:t>
            </w:r>
            <w:r>
              <w:rPr>
                <w:rStyle w:val="Ninguno"/>
                <w:rFonts w:ascii="Century Gothic" w:hAnsi="Century Gothic"/>
                <w:b/>
                <w:bCs/>
                <w:sz w:val="24"/>
                <w:szCs w:val="24"/>
                <w:lang w:val="pt-PT"/>
              </w:rPr>
              <w:t>.</w:t>
            </w:r>
            <w:r w:rsidRPr="00FF16FA">
              <w:rPr>
                <w:rFonts w:ascii="Century Gothic" w:eastAsia="Arial Unicode MS" w:hAnsi="Century Gothic" w:cs="Arial Unicode MS"/>
                <w:sz w:val="24"/>
                <w:szCs w:val="24"/>
              </w:rPr>
              <w:br/>
            </w:r>
            <w:r>
              <w:rPr>
                <w:rFonts w:ascii="Century Gothic" w:hAnsi="Century Gothic"/>
                <w:sz w:val="24"/>
                <w:szCs w:val="24"/>
                <w:lang w:val="de-DE"/>
              </w:rPr>
              <w:t>Di</w:t>
            </w:r>
            <w:r w:rsidRPr="00FF16FA">
              <w:rPr>
                <w:rFonts w:ascii="Century Gothic" w:hAnsi="Century Gothic"/>
                <w:sz w:val="24"/>
                <w:szCs w:val="24"/>
                <w:lang w:val="de-DE"/>
              </w:rPr>
              <w:t xml:space="preserve">sposiciones </w:t>
            </w:r>
            <w:r>
              <w:rPr>
                <w:rFonts w:ascii="Century Gothic" w:hAnsi="Century Gothic"/>
                <w:sz w:val="24"/>
                <w:szCs w:val="24"/>
                <w:lang w:val="de-DE"/>
              </w:rPr>
              <w:t>G</w:t>
            </w:r>
            <w:r w:rsidRPr="00FF16FA">
              <w:rPr>
                <w:rFonts w:ascii="Century Gothic" w:hAnsi="Century Gothic"/>
                <w:sz w:val="24"/>
                <w:szCs w:val="24"/>
                <w:lang w:val="de-DE"/>
              </w:rPr>
              <w:t>enerales</w:t>
            </w:r>
            <w:r>
              <w:rPr>
                <w:rFonts w:ascii="Century Gothic" w:hAnsi="Century Gothic"/>
                <w:sz w:val="24"/>
                <w:szCs w:val="24"/>
                <w:lang w:val="de-DE"/>
              </w:rPr>
              <w:t xml:space="preserve"> …………………………………………………………….</w:t>
            </w:r>
          </w:p>
        </w:tc>
        <w:tc>
          <w:tcPr>
            <w:tcW w:w="566" w:type="dxa"/>
          </w:tcPr>
          <w:p w14:paraId="407EF989" w14:textId="77777777"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p>
          <w:p w14:paraId="1159858E" w14:textId="77777777"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p>
          <w:p w14:paraId="08872484" w14:textId="3265634A"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r>
              <w:rPr>
                <w:rFonts w:ascii="Century Gothic" w:hAnsi="Century Gothic"/>
                <w:caps/>
                <w:sz w:val="24"/>
                <w:szCs w:val="24"/>
                <w:lang w:val="es-ES_tradnl"/>
              </w:rPr>
              <w:t>3</w:t>
            </w:r>
          </w:p>
        </w:tc>
      </w:tr>
      <w:tr w:rsidR="00FF16FA" w14:paraId="459F0DCD" w14:textId="77777777" w:rsidTr="00FF16FA">
        <w:tc>
          <w:tcPr>
            <w:tcW w:w="8784" w:type="dxa"/>
          </w:tcPr>
          <w:p w14:paraId="1DD26409" w14:textId="77777777" w:rsidR="00FF16FA" w:rsidRDefault="00FF16FA" w:rsidP="00FF16FA">
            <w:pPr>
              <w:pStyle w:val="Cuerpo"/>
              <w:jc w:val="both"/>
              <w:rPr>
                <w:rFonts w:ascii="Century Gothic" w:hAnsi="Century Gothic"/>
                <w:b/>
                <w:bCs/>
                <w:sz w:val="24"/>
                <w:szCs w:val="24"/>
                <w:lang w:val="es-ES_tradnl"/>
              </w:rPr>
            </w:pPr>
          </w:p>
          <w:p w14:paraId="1B40079E" w14:textId="2B545D73" w:rsidR="00FF16FA" w:rsidRPr="00FF16FA" w:rsidRDefault="00FF16FA" w:rsidP="00FF16FA">
            <w:pPr>
              <w:pStyle w:val="Cuerpo"/>
              <w:jc w:val="both"/>
              <w:rPr>
                <w:rFonts w:ascii="Century Gothic" w:eastAsia="Arial" w:hAnsi="Century Gothic" w:cs="Arial"/>
                <w:b/>
                <w:bCs/>
                <w:caps/>
                <w:sz w:val="24"/>
                <w:szCs w:val="24"/>
              </w:rPr>
            </w:pPr>
            <w:r w:rsidRPr="00FF16FA">
              <w:rPr>
                <w:rFonts w:ascii="Century Gothic" w:hAnsi="Century Gothic"/>
                <w:b/>
                <w:bCs/>
                <w:sz w:val="24"/>
                <w:szCs w:val="24"/>
                <w:lang w:val="es-ES_tradnl"/>
              </w:rPr>
              <w:t xml:space="preserve">Título Segundo. De la Estructura Interna del Registro Civil </w:t>
            </w:r>
          </w:p>
        </w:tc>
        <w:tc>
          <w:tcPr>
            <w:tcW w:w="566" w:type="dxa"/>
          </w:tcPr>
          <w:p w14:paraId="49B94F8B" w14:textId="77777777"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p>
          <w:p w14:paraId="02710A26" w14:textId="652D56D8"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r>
              <w:rPr>
                <w:rFonts w:ascii="Century Gothic" w:hAnsi="Century Gothic"/>
                <w:caps/>
                <w:sz w:val="24"/>
                <w:szCs w:val="24"/>
                <w:lang w:val="es-ES_tradnl"/>
              </w:rPr>
              <w:t>3</w:t>
            </w:r>
          </w:p>
        </w:tc>
      </w:tr>
      <w:tr w:rsidR="00FF16FA" w14:paraId="72B259F2" w14:textId="77777777" w:rsidTr="00FF16FA">
        <w:tc>
          <w:tcPr>
            <w:tcW w:w="8784" w:type="dxa"/>
          </w:tcPr>
          <w:p w14:paraId="3AB78E69" w14:textId="77777777" w:rsidR="00FF16FA" w:rsidRDefault="00FF16FA" w:rsidP="00FF16FA">
            <w:pPr>
              <w:pStyle w:val="Cuerpo"/>
              <w:jc w:val="both"/>
              <w:rPr>
                <w:rFonts w:ascii="Century Gothic" w:hAnsi="Century Gothic"/>
                <w:b/>
                <w:bCs/>
                <w:sz w:val="24"/>
                <w:szCs w:val="24"/>
                <w:lang w:val="es-ES_tradnl"/>
              </w:rPr>
            </w:pPr>
          </w:p>
          <w:p w14:paraId="0156D779" w14:textId="1BE852A7" w:rsidR="00FF16FA" w:rsidRPr="00FF16FA" w:rsidRDefault="00FF16FA" w:rsidP="00FF16FA">
            <w:pPr>
              <w:pStyle w:val="Cuerpo"/>
              <w:jc w:val="both"/>
              <w:rPr>
                <w:rFonts w:ascii="Century Gothic" w:eastAsia="Arial" w:hAnsi="Century Gothic" w:cs="Arial"/>
                <w:b/>
                <w:bCs/>
                <w:sz w:val="24"/>
                <w:szCs w:val="24"/>
              </w:rPr>
            </w:pPr>
            <w:r w:rsidRPr="00FF16FA">
              <w:rPr>
                <w:rFonts w:ascii="Century Gothic" w:hAnsi="Century Gothic"/>
                <w:b/>
                <w:bCs/>
                <w:sz w:val="24"/>
                <w:szCs w:val="24"/>
                <w:lang w:val="es-ES_tradnl"/>
              </w:rPr>
              <w:t>C</w:t>
            </w:r>
            <w:r>
              <w:rPr>
                <w:rFonts w:ascii="Century Gothic" w:hAnsi="Century Gothic"/>
                <w:b/>
                <w:bCs/>
                <w:sz w:val="24"/>
                <w:szCs w:val="24"/>
                <w:lang w:val="es-ES_tradnl"/>
              </w:rPr>
              <w:t>apítulo</w:t>
            </w:r>
            <w:r w:rsidRPr="00FF16FA">
              <w:rPr>
                <w:rFonts w:ascii="Century Gothic" w:hAnsi="Century Gothic"/>
                <w:b/>
                <w:bCs/>
                <w:sz w:val="24"/>
                <w:szCs w:val="24"/>
                <w:lang w:val="es-ES_tradnl"/>
              </w:rPr>
              <w:t xml:space="preserve"> I. </w:t>
            </w:r>
          </w:p>
          <w:p w14:paraId="01E13B95" w14:textId="2D6EE1DB" w:rsidR="00FF16FA" w:rsidRPr="00FF16FA" w:rsidRDefault="00FF16FA" w:rsidP="00FF16FA">
            <w:pPr>
              <w:pStyle w:val="Cuerpo"/>
              <w:jc w:val="both"/>
              <w:rPr>
                <w:rFonts w:ascii="Century Gothic" w:eastAsia="Arial" w:hAnsi="Century Gothic" w:cs="Arial"/>
                <w:sz w:val="24"/>
                <w:szCs w:val="24"/>
              </w:rPr>
            </w:pPr>
            <w:r>
              <w:rPr>
                <w:rFonts w:ascii="Century Gothic" w:hAnsi="Century Gothic"/>
                <w:sz w:val="24"/>
                <w:szCs w:val="24"/>
                <w:lang w:val="es-ES_tradnl"/>
              </w:rPr>
              <w:t>D</w:t>
            </w:r>
            <w:r w:rsidRPr="00FF16FA">
              <w:rPr>
                <w:rFonts w:ascii="Century Gothic" w:hAnsi="Century Gothic"/>
                <w:sz w:val="24"/>
                <w:szCs w:val="24"/>
                <w:lang w:val="es-ES_tradnl"/>
              </w:rPr>
              <w:t xml:space="preserve">el </w:t>
            </w:r>
            <w:r>
              <w:rPr>
                <w:rFonts w:ascii="Century Gothic" w:hAnsi="Century Gothic"/>
                <w:sz w:val="24"/>
                <w:szCs w:val="24"/>
                <w:lang w:val="es-ES_tradnl"/>
              </w:rPr>
              <w:t>F</w:t>
            </w:r>
            <w:r w:rsidRPr="00FF16FA">
              <w:rPr>
                <w:rFonts w:ascii="Century Gothic" w:hAnsi="Century Gothic"/>
                <w:sz w:val="24"/>
                <w:szCs w:val="24"/>
                <w:lang w:val="es-ES_tradnl"/>
              </w:rPr>
              <w:t xml:space="preserve">uncionariado </w:t>
            </w:r>
            <w:r>
              <w:rPr>
                <w:rFonts w:ascii="Century Gothic" w:hAnsi="Century Gothic"/>
                <w:sz w:val="24"/>
                <w:szCs w:val="24"/>
                <w:lang w:val="es-ES_tradnl"/>
              </w:rPr>
              <w:t>T</w:t>
            </w:r>
            <w:r w:rsidRPr="00FF16FA">
              <w:rPr>
                <w:rFonts w:ascii="Century Gothic" w:hAnsi="Century Gothic"/>
                <w:sz w:val="24"/>
                <w:szCs w:val="24"/>
                <w:lang w:val="es-ES_tradnl"/>
              </w:rPr>
              <w:t xml:space="preserve">itular y la </w:t>
            </w:r>
            <w:r>
              <w:rPr>
                <w:rFonts w:ascii="Century Gothic" w:hAnsi="Century Gothic"/>
                <w:sz w:val="24"/>
                <w:szCs w:val="24"/>
                <w:lang w:val="es-ES_tradnl"/>
              </w:rPr>
              <w:t>D</w:t>
            </w:r>
            <w:r w:rsidRPr="00FF16FA">
              <w:rPr>
                <w:rFonts w:ascii="Century Gothic" w:hAnsi="Century Gothic"/>
                <w:sz w:val="24"/>
                <w:szCs w:val="24"/>
                <w:lang w:val="es-ES_tradnl"/>
              </w:rPr>
              <w:t xml:space="preserve">irección del </w:t>
            </w:r>
            <w:r>
              <w:rPr>
                <w:rFonts w:ascii="Century Gothic" w:hAnsi="Century Gothic"/>
                <w:sz w:val="24"/>
                <w:szCs w:val="24"/>
                <w:lang w:val="es-ES_tradnl"/>
              </w:rPr>
              <w:t>R</w:t>
            </w:r>
            <w:r w:rsidRPr="00FF16FA">
              <w:rPr>
                <w:rFonts w:ascii="Century Gothic" w:hAnsi="Century Gothic"/>
                <w:sz w:val="24"/>
                <w:szCs w:val="24"/>
                <w:lang w:val="es-ES_tradnl"/>
              </w:rPr>
              <w:t xml:space="preserve">egistro </w:t>
            </w:r>
            <w:r>
              <w:rPr>
                <w:rFonts w:ascii="Century Gothic" w:hAnsi="Century Gothic"/>
                <w:sz w:val="24"/>
                <w:szCs w:val="24"/>
                <w:lang w:val="es-ES_tradnl"/>
              </w:rPr>
              <w:t>C</w:t>
            </w:r>
            <w:r w:rsidRPr="00FF16FA">
              <w:rPr>
                <w:rFonts w:ascii="Century Gothic" w:hAnsi="Century Gothic"/>
                <w:sz w:val="24"/>
                <w:szCs w:val="24"/>
                <w:lang w:val="es-ES_tradnl"/>
              </w:rPr>
              <w:t>ivil</w:t>
            </w:r>
            <w:r>
              <w:rPr>
                <w:rFonts w:ascii="Century Gothic" w:hAnsi="Century Gothic"/>
                <w:sz w:val="24"/>
                <w:szCs w:val="24"/>
                <w:lang w:val="es-ES_tradnl"/>
              </w:rPr>
              <w:t xml:space="preserve"> ……………………</w:t>
            </w:r>
          </w:p>
        </w:tc>
        <w:tc>
          <w:tcPr>
            <w:tcW w:w="566" w:type="dxa"/>
          </w:tcPr>
          <w:p w14:paraId="45FA8EB4" w14:textId="77777777"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p>
          <w:p w14:paraId="42549840" w14:textId="77777777"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p>
          <w:p w14:paraId="38B77FE6" w14:textId="4261A2B8"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r>
              <w:rPr>
                <w:rFonts w:ascii="Century Gothic" w:hAnsi="Century Gothic"/>
                <w:caps/>
                <w:sz w:val="24"/>
                <w:szCs w:val="24"/>
                <w:lang w:val="es-ES_tradnl"/>
              </w:rPr>
              <w:t>3</w:t>
            </w:r>
          </w:p>
        </w:tc>
      </w:tr>
      <w:tr w:rsidR="00FF16FA" w14:paraId="5C0DCE6E" w14:textId="77777777" w:rsidTr="00FF16FA">
        <w:tc>
          <w:tcPr>
            <w:tcW w:w="8784" w:type="dxa"/>
          </w:tcPr>
          <w:p w14:paraId="40C449F2" w14:textId="77777777" w:rsidR="00FF16FA" w:rsidRDefault="00FF16FA" w:rsidP="00FF16FA">
            <w:pPr>
              <w:pStyle w:val="Cuerpo"/>
              <w:jc w:val="both"/>
              <w:rPr>
                <w:rStyle w:val="Ninguno"/>
                <w:rFonts w:ascii="Century Gothic" w:hAnsi="Century Gothic"/>
                <w:b/>
                <w:bCs/>
                <w:sz w:val="24"/>
                <w:szCs w:val="24"/>
                <w:lang w:val="es-ES_tradnl"/>
              </w:rPr>
            </w:pPr>
          </w:p>
          <w:p w14:paraId="338A8580" w14:textId="2EDF1F66" w:rsidR="00FF16FA" w:rsidRPr="00FF16FA" w:rsidRDefault="00FF16FA" w:rsidP="00FF16FA">
            <w:pPr>
              <w:pStyle w:val="Cuerpo"/>
              <w:jc w:val="both"/>
              <w:rPr>
                <w:rFonts w:ascii="Century Gothic" w:eastAsia="Arial" w:hAnsi="Century Gothic" w:cs="Arial"/>
                <w:sz w:val="24"/>
                <w:szCs w:val="24"/>
              </w:rPr>
            </w:pPr>
            <w:r w:rsidRPr="00FF16FA">
              <w:rPr>
                <w:rStyle w:val="Ninguno"/>
                <w:rFonts w:ascii="Century Gothic" w:hAnsi="Century Gothic"/>
                <w:b/>
                <w:bCs/>
                <w:sz w:val="24"/>
                <w:szCs w:val="24"/>
                <w:lang w:val="es-ES_tradnl"/>
              </w:rPr>
              <w:t>C</w:t>
            </w:r>
            <w:r>
              <w:rPr>
                <w:rStyle w:val="Ninguno"/>
                <w:rFonts w:ascii="Century Gothic" w:hAnsi="Century Gothic"/>
                <w:b/>
                <w:bCs/>
                <w:sz w:val="24"/>
                <w:szCs w:val="24"/>
                <w:lang w:val="es-ES_tradnl"/>
              </w:rPr>
              <w:t>apítulo</w:t>
            </w:r>
            <w:r w:rsidRPr="00FF16FA">
              <w:rPr>
                <w:rStyle w:val="Ninguno"/>
                <w:rFonts w:ascii="Century Gothic" w:hAnsi="Century Gothic"/>
                <w:b/>
                <w:bCs/>
                <w:sz w:val="24"/>
                <w:szCs w:val="24"/>
                <w:lang w:val="es-ES_tradnl"/>
              </w:rPr>
              <w:t xml:space="preserve"> II.</w:t>
            </w:r>
            <w:r w:rsidRPr="00FF16FA">
              <w:rPr>
                <w:rFonts w:ascii="Century Gothic" w:hAnsi="Century Gothic"/>
                <w:sz w:val="24"/>
                <w:szCs w:val="24"/>
                <w:lang w:val="es-ES_tradnl"/>
              </w:rPr>
              <w:t xml:space="preserve"> </w:t>
            </w:r>
          </w:p>
          <w:p w14:paraId="3F317D05" w14:textId="471B1690" w:rsidR="00FF16FA" w:rsidRPr="00FF16FA" w:rsidRDefault="00FF16FA" w:rsidP="00FF16FA">
            <w:pPr>
              <w:pStyle w:val="Cuerpo"/>
              <w:jc w:val="both"/>
              <w:rPr>
                <w:rFonts w:ascii="Century Gothic" w:eastAsia="Arial" w:hAnsi="Century Gothic" w:cs="Arial"/>
                <w:sz w:val="24"/>
                <w:szCs w:val="24"/>
              </w:rPr>
            </w:pPr>
            <w:r>
              <w:rPr>
                <w:rFonts w:ascii="Century Gothic" w:hAnsi="Century Gothic"/>
                <w:sz w:val="24"/>
                <w:szCs w:val="24"/>
                <w:lang w:val="es-ES_tradnl"/>
              </w:rPr>
              <w:t>D</w:t>
            </w:r>
            <w:r w:rsidRPr="00FF16FA">
              <w:rPr>
                <w:rFonts w:ascii="Century Gothic" w:hAnsi="Century Gothic"/>
                <w:sz w:val="24"/>
                <w:szCs w:val="24"/>
                <w:lang w:val="es-ES_tradnl"/>
              </w:rPr>
              <w:t xml:space="preserve">e las y los </w:t>
            </w:r>
            <w:r>
              <w:rPr>
                <w:rFonts w:ascii="Century Gothic" w:hAnsi="Century Gothic"/>
                <w:sz w:val="24"/>
                <w:szCs w:val="24"/>
                <w:lang w:val="es-ES_tradnl"/>
              </w:rPr>
              <w:t>O</w:t>
            </w:r>
            <w:r w:rsidRPr="00FF16FA">
              <w:rPr>
                <w:rFonts w:ascii="Century Gothic" w:hAnsi="Century Gothic"/>
                <w:sz w:val="24"/>
                <w:szCs w:val="24"/>
                <w:lang w:val="es-ES_tradnl"/>
              </w:rPr>
              <w:t xml:space="preserve">ficiales y </w:t>
            </w:r>
            <w:r>
              <w:rPr>
                <w:rFonts w:ascii="Century Gothic" w:hAnsi="Century Gothic"/>
                <w:sz w:val="24"/>
                <w:szCs w:val="24"/>
                <w:lang w:val="es-ES_tradnl"/>
              </w:rPr>
              <w:t>O</w:t>
            </w:r>
            <w:r w:rsidRPr="00FF16FA">
              <w:rPr>
                <w:rFonts w:ascii="Century Gothic" w:hAnsi="Century Gothic"/>
                <w:sz w:val="24"/>
                <w:szCs w:val="24"/>
                <w:lang w:val="es-ES_tradnl"/>
              </w:rPr>
              <w:t xml:space="preserve">ficialías del </w:t>
            </w:r>
            <w:r>
              <w:rPr>
                <w:rFonts w:ascii="Century Gothic" w:hAnsi="Century Gothic"/>
                <w:sz w:val="24"/>
                <w:szCs w:val="24"/>
                <w:lang w:val="es-ES_tradnl"/>
              </w:rPr>
              <w:t>R</w:t>
            </w:r>
            <w:r w:rsidRPr="00FF16FA">
              <w:rPr>
                <w:rFonts w:ascii="Century Gothic" w:hAnsi="Century Gothic"/>
                <w:sz w:val="24"/>
                <w:szCs w:val="24"/>
                <w:lang w:val="es-ES_tradnl"/>
              </w:rPr>
              <w:t xml:space="preserve">egistro </w:t>
            </w:r>
            <w:r>
              <w:rPr>
                <w:rFonts w:ascii="Century Gothic" w:hAnsi="Century Gothic"/>
                <w:sz w:val="24"/>
                <w:szCs w:val="24"/>
                <w:lang w:val="es-ES_tradnl"/>
              </w:rPr>
              <w:t>C</w:t>
            </w:r>
            <w:r w:rsidRPr="00FF16FA">
              <w:rPr>
                <w:rFonts w:ascii="Century Gothic" w:hAnsi="Century Gothic"/>
                <w:sz w:val="24"/>
                <w:szCs w:val="24"/>
                <w:lang w:val="es-ES_tradnl"/>
              </w:rPr>
              <w:t xml:space="preserve">ivil </w:t>
            </w:r>
            <w:r>
              <w:rPr>
                <w:rFonts w:ascii="Century Gothic" w:hAnsi="Century Gothic"/>
                <w:sz w:val="24"/>
                <w:szCs w:val="24"/>
                <w:lang w:val="es-ES_tradnl"/>
              </w:rPr>
              <w:t>……………………………..</w:t>
            </w:r>
          </w:p>
        </w:tc>
        <w:tc>
          <w:tcPr>
            <w:tcW w:w="566" w:type="dxa"/>
          </w:tcPr>
          <w:p w14:paraId="0C20223B" w14:textId="77777777"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p>
          <w:p w14:paraId="4010191C" w14:textId="77777777"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p>
          <w:p w14:paraId="6895F611" w14:textId="44A02C40"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r>
              <w:rPr>
                <w:rFonts w:ascii="Century Gothic" w:hAnsi="Century Gothic"/>
                <w:caps/>
                <w:sz w:val="24"/>
                <w:szCs w:val="24"/>
                <w:lang w:val="es-ES_tradnl"/>
              </w:rPr>
              <w:t>3</w:t>
            </w:r>
          </w:p>
        </w:tc>
      </w:tr>
      <w:tr w:rsidR="00FF16FA" w14:paraId="6D50BBDC" w14:textId="77777777" w:rsidTr="00FF16FA">
        <w:tc>
          <w:tcPr>
            <w:tcW w:w="8784" w:type="dxa"/>
          </w:tcPr>
          <w:p w14:paraId="01855576" w14:textId="77777777" w:rsidR="00FF16FA" w:rsidRDefault="00FF16FA" w:rsidP="00FF16FA">
            <w:pPr>
              <w:pStyle w:val="Cuerpo"/>
              <w:jc w:val="both"/>
              <w:rPr>
                <w:rFonts w:ascii="Century Gothic" w:hAnsi="Century Gothic"/>
                <w:b/>
                <w:bCs/>
                <w:sz w:val="24"/>
                <w:szCs w:val="24"/>
                <w:lang w:val="es-ES_tradnl"/>
              </w:rPr>
            </w:pPr>
          </w:p>
          <w:p w14:paraId="0D088962" w14:textId="4555A41A" w:rsidR="00FF16FA" w:rsidRPr="00FF16FA" w:rsidRDefault="00FF16FA" w:rsidP="00FF16FA">
            <w:pPr>
              <w:pStyle w:val="Cuerpo"/>
              <w:jc w:val="both"/>
              <w:rPr>
                <w:rFonts w:ascii="Century Gothic" w:eastAsia="Arial" w:hAnsi="Century Gothic" w:cs="Arial"/>
                <w:b/>
                <w:bCs/>
                <w:sz w:val="24"/>
                <w:szCs w:val="24"/>
              </w:rPr>
            </w:pPr>
            <w:r w:rsidRPr="00FF16FA">
              <w:rPr>
                <w:rFonts w:ascii="Century Gothic" w:hAnsi="Century Gothic"/>
                <w:b/>
                <w:bCs/>
                <w:sz w:val="24"/>
                <w:szCs w:val="24"/>
                <w:lang w:val="es-ES_tradnl"/>
              </w:rPr>
              <w:t>C</w:t>
            </w:r>
            <w:r>
              <w:rPr>
                <w:rFonts w:ascii="Century Gothic" w:hAnsi="Century Gothic"/>
                <w:b/>
                <w:bCs/>
                <w:sz w:val="24"/>
                <w:szCs w:val="24"/>
                <w:lang w:val="es-ES_tradnl"/>
              </w:rPr>
              <w:t>apítulo</w:t>
            </w:r>
            <w:r w:rsidRPr="00FF16FA">
              <w:rPr>
                <w:rFonts w:ascii="Century Gothic" w:hAnsi="Century Gothic"/>
                <w:b/>
                <w:bCs/>
                <w:sz w:val="24"/>
                <w:szCs w:val="24"/>
                <w:lang w:val="es-ES_tradnl"/>
              </w:rPr>
              <w:t xml:space="preserve"> III. </w:t>
            </w:r>
          </w:p>
          <w:p w14:paraId="18B52D27" w14:textId="33030C2F" w:rsidR="00FF16FA" w:rsidRPr="00FF16FA" w:rsidRDefault="00FF16FA"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 xml:space="preserve">De la </w:t>
            </w:r>
            <w:r>
              <w:rPr>
                <w:rFonts w:ascii="Century Gothic" w:hAnsi="Century Gothic"/>
                <w:sz w:val="24"/>
                <w:szCs w:val="24"/>
                <w:lang w:val="es-ES_tradnl"/>
              </w:rPr>
              <w:t>J</w:t>
            </w:r>
            <w:r w:rsidRPr="00FF16FA">
              <w:rPr>
                <w:rFonts w:ascii="Century Gothic" w:hAnsi="Century Gothic"/>
                <w:sz w:val="24"/>
                <w:szCs w:val="24"/>
                <w:lang w:val="es-ES_tradnl"/>
              </w:rPr>
              <w:t xml:space="preserve">unta de </w:t>
            </w:r>
            <w:r>
              <w:rPr>
                <w:rFonts w:ascii="Century Gothic" w:hAnsi="Century Gothic"/>
                <w:sz w:val="24"/>
                <w:szCs w:val="24"/>
                <w:lang w:val="es-ES_tradnl"/>
              </w:rPr>
              <w:t>C</w:t>
            </w:r>
            <w:r w:rsidRPr="00FF16FA">
              <w:rPr>
                <w:rFonts w:ascii="Century Gothic" w:hAnsi="Century Gothic"/>
                <w:sz w:val="24"/>
                <w:szCs w:val="24"/>
                <w:lang w:val="es-ES_tradnl"/>
              </w:rPr>
              <w:t xml:space="preserve">oordinación del </w:t>
            </w:r>
            <w:r>
              <w:rPr>
                <w:rFonts w:ascii="Century Gothic" w:hAnsi="Century Gothic"/>
                <w:sz w:val="24"/>
                <w:szCs w:val="24"/>
                <w:lang w:val="es-ES_tradnl"/>
              </w:rPr>
              <w:t>R</w:t>
            </w:r>
            <w:r w:rsidRPr="00FF16FA">
              <w:rPr>
                <w:rFonts w:ascii="Century Gothic" w:hAnsi="Century Gothic"/>
                <w:sz w:val="24"/>
                <w:szCs w:val="24"/>
                <w:lang w:val="es-ES_tradnl"/>
              </w:rPr>
              <w:t xml:space="preserve">egistro </w:t>
            </w:r>
            <w:r>
              <w:rPr>
                <w:rFonts w:ascii="Century Gothic" w:hAnsi="Century Gothic"/>
                <w:sz w:val="24"/>
                <w:szCs w:val="24"/>
                <w:lang w:val="es-ES_tradnl"/>
              </w:rPr>
              <w:t>C</w:t>
            </w:r>
            <w:r w:rsidRPr="00FF16FA">
              <w:rPr>
                <w:rFonts w:ascii="Century Gothic" w:hAnsi="Century Gothic"/>
                <w:sz w:val="24"/>
                <w:szCs w:val="24"/>
                <w:lang w:val="es-ES_tradnl"/>
              </w:rPr>
              <w:t xml:space="preserve">ivil </w:t>
            </w:r>
            <w:r>
              <w:rPr>
                <w:rFonts w:ascii="Century Gothic" w:hAnsi="Century Gothic"/>
                <w:sz w:val="24"/>
                <w:szCs w:val="24"/>
                <w:lang w:val="es-ES_tradnl"/>
              </w:rPr>
              <w:t>………………………………..</w:t>
            </w:r>
          </w:p>
        </w:tc>
        <w:tc>
          <w:tcPr>
            <w:tcW w:w="566" w:type="dxa"/>
          </w:tcPr>
          <w:p w14:paraId="3D6CBAD4" w14:textId="77777777"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p>
          <w:p w14:paraId="6075A87F" w14:textId="77777777"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p>
          <w:p w14:paraId="7991E6D0" w14:textId="5CF2221E"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r>
              <w:rPr>
                <w:rFonts w:ascii="Century Gothic" w:hAnsi="Century Gothic"/>
                <w:caps/>
                <w:sz w:val="24"/>
                <w:szCs w:val="24"/>
                <w:lang w:val="es-ES_tradnl"/>
              </w:rPr>
              <w:t>4</w:t>
            </w:r>
          </w:p>
        </w:tc>
      </w:tr>
      <w:tr w:rsidR="00FF16FA" w14:paraId="21100BDF" w14:textId="77777777" w:rsidTr="00FF16FA">
        <w:tc>
          <w:tcPr>
            <w:tcW w:w="8784" w:type="dxa"/>
          </w:tcPr>
          <w:p w14:paraId="0470D506" w14:textId="77777777" w:rsidR="00FF16FA" w:rsidRDefault="00FF16FA" w:rsidP="00FF16FA">
            <w:pPr>
              <w:pStyle w:val="Cuerpo"/>
              <w:jc w:val="both"/>
              <w:rPr>
                <w:rStyle w:val="Ninguno"/>
                <w:rFonts w:ascii="Century Gothic" w:hAnsi="Century Gothic"/>
                <w:b/>
                <w:bCs/>
                <w:sz w:val="24"/>
                <w:szCs w:val="24"/>
                <w:lang w:val="es-ES_tradnl"/>
              </w:rPr>
            </w:pPr>
          </w:p>
          <w:p w14:paraId="243DFA5F" w14:textId="732C4570" w:rsidR="00FF16FA" w:rsidRPr="00FF16FA" w:rsidRDefault="00FF16FA" w:rsidP="00FF16FA">
            <w:pPr>
              <w:pStyle w:val="Cuerpo"/>
              <w:jc w:val="both"/>
              <w:rPr>
                <w:rFonts w:ascii="Century Gothic" w:eastAsia="Arial" w:hAnsi="Century Gothic" w:cs="Arial"/>
                <w:sz w:val="24"/>
                <w:szCs w:val="24"/>
              </w:rPr>
            </w:pPr>
            <w:r w:rsidRPr="00FF16FA">
              <w:rPr>
                <w:rStyle w:val="Ninguno"/>
                <w:rFonts w:ascii="Century Gothic" w:hAnsi="Century Gothic"/>
                <w:b/>
                <w:bCs/>
                <w:sz w:val="24"/>
                <w:szCs w:val="24"/>
                <w:lang w:val="es-ES_tradnl"/>
              </w:rPr>
              <w:t>C</w:t>
            </w:r>
            <w:r>
              <w:rPr>
                <w:rStyle w:val="Ninguno"/>
                <w:rFonts w:ascii="Century Gothic" w:hAnsi="Century Gothic"/>
                <w:b/>
                <w:bCs/>
                <w:sz w:val="24"/>
                <w:szCs w:val="24"/>
                <w:lang w:val="es-ES_tradnl"/>
              </w:rPr>
              <w:t xml:space="preserve">apítulo </w:t>
            </w:r>
            <w:r w:rsidRPr="00FF16FA">
              <w:rPr>
                <w:rStyle w:val="Ninguno"/>
                <w:rFonts w:ascii="Century Gothic" w:hAnsi="Century Gothic"/>
                <w:b/>
                <w:bCs/>
                <w:sz w:val="24"/>
                <w:szCs w:val="24"/>
                <w:lang w:val="es-ES_tradnl"/>
              </w:rPr>
              <w:t>IV.</w:t>
            </w:r>
            <w:r w:rsidRPr="00FF16FA">
              <w:rPr>
                <w:rFonts w:ascii="Century Gothic" w:hAnsi="Century Gothic"/>
                <w:sz w:val="24"/>
                <w:szCs w:val="24"/>
                <w:lang w:val="es-ES_tradnl"/>
              </w:rPr>
              <w:t xml:space="preserve"> </w:t>
            </w:r>
          </w:p>
          <w:p w14:paraId="4D43E254" w14:textId="1D029377" w:rsidR="00FF16FA" w:rsidRPr="00FF16FA" w:rsidRDefault="00FF16FA"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 xml:space="preserve">De las y los </w:t>
            </w:r>
            <w:r>
              <w:rPr>
                <w:rFonts w:ascii="Century Gothic" w:hAnsi="Century Gothic"/>
                <w:sz w:val="24"/>
                <w:szCs w:val="24"/>
                <w:lang w:val="es-ES_tradnl"/>
              </w:rPr>
              <w:t>A</w:t>
            </w:r>
            <w:r w:rsidRPr="00FF16FA">
              <w:rPr>
                <w:rFonts w:ascii="Century Gothic" w:hAnsi="Century Gothic"/>
                <w:sz w:val="24"/>
                <w:szCs w:val="24"/>
                <w:lang w:val="es-ES_tradnl"/>
              </w:rPr>
              <w:t xml:space="preserve">uxiliares </w:t>
            </w:r>
            <w:r>
              <w:rPr>
                <w:rFonts w:ascii="Century Gothic" w:hAnsi="Century Gothic"/>
                <w:sz w:val="24"/>
                <w:szCs w:val="24"/>
                <w:lang w:val="es-ES_tradnl"/>
              </w:rPr>
              <w:t>A</w:t>
            </w:r>
            <w:r w:rsidRPr="00FF16FA">
              <w:rPr>
                <w:rFonts w:ascii="Century Gothic" w:hAnsi="Century Gothic"/>
                <w:sz w:val="24"/>
                <w:szCs w:val="24"/>
                <w:lang w:val="es-ES_tradnl"/>
              </w:rPr>
              <w:t xml:space="preserve">dministrativos </w:t>
            </w:r>
            <w:r>
              <w:rPr>
                <w:rFonts w:ascii="Century Gothic" w:hAnsi="Century Gothic"/>
                <w:sz w:val="24"/>
                <w:szCs w:val="24"/>
                <w:lang w:val="es-ES_tradnl"/>
              </w:rPr>
              <w:t>…………………………………………….</w:t>
            </w:r>
          </w:p>
        </w:tc>
        <w:tc>
          <w:tcPr>
            <w:tcW w:w="566" w:type="dxa"/>
          </w:tcPr>
          <w:p w14:paraId="1F130A74" w14:textId="77777777"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p>
          <w:p w14:paraId="5AEBC760" w14:textId="77777777"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p>
          <w:p w14:paraId="404E90A6" w14:textId="224C8312"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r>
              <w:rPr>
                <w:rFonts w:ascii="Century Gothic" w:hAnsi="Century Gothic"/>
                <w:caps/>
                <w:sz w:val="24"/>
                <w:szCs w:val="24"/>
                <w:lang w:val="es-ES_tradnl"/>
              </w:rPr>
              <w:t>5</w:t>
            </w:r>
          </w:p>
        </w:tc>
      </w:tr>
      <w:tr w:rsidR="00FF16FA" w14:paraId="67C48AFC" w14:textId="77777777" w:rsidTr="00FF16FA">
        <w:tc>
          <w:tcPr>
            <w:tcW w:w="8784" w:type="dxa"/>
          </w:tcPr>
          <w:p w14:paraId="4E2882C5" w14:textId="77777777" w:rsidR="00FF16FA" w:rsidRDefault="00FF16FA" w:rsidP="00FF16FA">
            <w:pPr>
              <w:pStyle w:val="Cuerpo"/>
              <w:jc w:val="both"/>
              <w:rPr>
                <w:rFonts w:ascii="Century Gothic" w:hAnsi="Century Gothic"/>
                <w:b/>
                <w:bCs/>
                <w:sz w:val="24"/>
                <w:szCs w:val="24"/>
                <w:lang w:val="es-ES_tradnl"/>
              </w:rPr>
            </w:pPr>
          </w:p>
          <w:p w14:paraId="7FA41C23" w14:textId="03B83DD3" w:rsidR="00FF16FA" w:rsidRPr="00FF16FA" w:rsidRDefault="00FF16FA" w:rsidP="00FF16FA">
            <w:pPr>
              <w:pStyle w:val="Cuerpo"/>
              <w:jc w:val="both"/>
              <w:rPr>
                <w:rFonts w:ascii="Century Gothic" w:hAnsi="Century Gothic"/>
                <w:b/>
                <w:bCs/>
                <w:sz w:val="24"/>
                <w:szCs w:val="24"/>
                <w:lang w:val="es-ES_tradnl"/>
              </w:rPr>
            </w:pPr>
            <w:r>
              <w:rPr>
                <w:rFonts w:ascii="Century Gothic" w:hAnsi="Century Gothic"/>
                <w:b/>
                <w:bCs/>
                <w:sz w:val="24"/>
                <w:szCs w:val="24"/>
                <w:lang w:val="es-ES_tradnl"/>
              </w:rPr>
              <w:t>T</w:t>
            </w:r>
            <w:r w:rsidRPr="00FF16FA">
              <w:rPr>
                <w:rFonts w:ascii="Century Gothic" w:hAnsi="Century Gothic"/>
                <w:b/>
                <w:bCs/>
                <w:sz w:val="24"/>
                <w:szCs w:val="24"/>
                <w:lang w:val="es-ES_tradnl"/>
              </w:rPr>
              <w:t xml:space="preserve">ítulo </w:t>
            </w:r>
            <w:r>
              <w:rPr>
                <w:rFonts w:ascii="Century Gothic" w:hAnsi="Century Gothic"/>
                <w:b/>
                <w:bCs/>
                <w:sz w:val="24"/>
                <w:szCs w:val="24"/>
                <w:lang w:val="es-ES_tradnl"/>
              </w:rPr>
              <w:t>T</w:t>
            </w:r>
            <w:r w:rsidRPr="00FF16FA">
              <w:rPr>
                <w:rFonts w:ascii="Century Gothic" w:hAnsi="Century Gothic"/>
                <w:b/>
                <w:bCs/>
                <w:sz w:val="24"/>
                <w:szCs w:val="24"/>
                <w:lang w:val="es-ES_tradnl"/>
              </w:rPr>
              <w:t>ercero. de l</w:t>
            </w:r>
            <w:r>
              <w:rPr>
                <w:rFonts w:ascii="Century Gothic" w:hAnsi="Century Gothic"/>
                <w:b/>
                <w:bCs/>
                <w:sz w:val="24"/>
                <w:szCs w:val="24"/>
                <w:lang w:val="es-ES_tradnl"/>
              </w:rPr>
              <w:t xml:space="preserve">as y los Servidores Públicos Adscritos al Registro Civil </w:t>
            </w:r>
          </w:p>
        </w:tc>
        <w:tc>
          <w:tcPr>
            <w:tcW w:w="566" w:type="dxa"/>
          </w:tcPr>
          <w:p w14:paraId="63989156" w14:textId="77777777"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p>
          <w:p w14:paraId="55D85869" w14:textId="6F0C6DAD"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r>
              <w:rPr>
                <w:rFonts w:ascii="Century Gothic" w:hAnsi="Century Gothic"/>
                <w:caps/>
                <w:sz w:val="24"/>
                <w:szCs w:val="24"/>
                <w:lang w:val="es-ES_tradnl"/>
              </w:rPr>
              <w:t>6</w:t>
            </w:r>
          </w:p>
        </w:tc>
      </w:tr>
      <w:tr w:rsidR="00FF16FA" w14:paraId="2C46B6D2" w14:textId="77777777" w:rsidTr="00FF16FA">
        <w:tc>
          <w:tcPr>
            <w:tcW w:w="8784" w:type="dxa"/>
          </w:tcPr>
          <w:p w14:paraId="0931C7A3" w14:textId="77777777" w:rsidR="00FF16FA" w:rsidRDefault="00FF16FA" w:rsidP="00FF16FA">
            <w:pPr>
              <w:pStyle w:val="Cuerpo"/>
              <w:jc w:val="both"/>
              <w:rPr>
                <w:rFonts w:ascii="Century Gothic" w:hAnsi="Century Gothic"/>
                <w:b/>
                <w:bCs/>
                <w:sz w:val="24"/>
                <w:szCs w:val="24"/>
                <w:lang w:val="es-ES_tradnl"/>
              </w:rPr>
            </w:pPr>
          </w:p>
          <w:p w14:paraId="2DFCF903" w14:textId="032DA579" w:rsidR="00FF16FA" w:rsidRDefault="00FF16FA" w:rsidP="00FF16FA">
            <w:pPr>
              <w:pStyle w:val="Cuerpo"/>
              <w:jc w:val="both"/>
              <w:rPr>
                <w:rFonts w:ascii="Century Gothic" w:hAnsi="Century Gothic"/>
                <w:b/>
                <w:bCs/>
                <w:sz w:val="24"/>
                <w:szCs w:val="24"/>
                <w:lang w:val="es-ES_tradnl"/>
              </w:rPr>
            </w:pPr>
            <w:r w:rsidRPr="00FF16FA">
              <w:rPr>
                <w:rFonts w:ascii="Century Gothic" w:hAnsi="Century Gothic"/>
                <w:b/>
                <w:bCs/>
                <w:sz w:val="24"/>
                <w:szCs w:val="24"/>
                <w:lang w:val="pt-PT"/>
              </w:rPr>
              <w:t>C</w:t>
            </w:r>
            <w:r>
              <w:rPr>
                <w:rFonts w:ascii="Century Gothic" w:hAnsi="Century Gothic"/>
                <w:b/>
                <w:bCs/>
                <w:sz w:val="24"/>
                <w:szCs w:val="24"/>
              </w:rPr>
              <w:t>apítulo</w:t>
            </w:r>
            <w:r w:rsidRPr="00FF16FA">
              <w:rPr>
                <w:rFonts w:ascii="Century Gothic" w:hAnsi="Century Gothic"/>
                <w:b/>
                <w:bCs/>
                <w:sz w:val="24"/>
                <w:szCs w:val="24"/>
                <w:lang w:val="pt-PT"/>
              </w:rPr>
              <w:t xml:space="preserve"> I</w:t>
            </w:r>
            <w:r w:rsidRPr="00FF16FA">
              <w:rPr>
                <w:rFonts w:ascii="Century Gothic" w:hAnsi="Century Gothic"/>
                <w:b/>
                <w:bCs/>
                <w:sz w:val="24"/>
                <w:szCs w:val="24"/>
                <w:lang w:val="es-ES_tradnl"/>
              </w:rPr>
              <w:t>.</w:t>
            </w:r>
            <w:r>
              <w:rPr>
                <w:rFonts w:ascii="Century Gothic" w:hAnsi="Century Gothic"/>
                <w:b/>
                <w:bCs/>
                <w:sz w:val="24"/>
                <w:szCs w:val="24"/>
                <w:lang w:val="es-ES_tradnl"/>
              </w:rPr>
              <w:t xml:space="preserve"> </w:t>
            </w:r>
          </w:p>
          <w:p w14:paraId="4830B51D" w14:textId="0DD913D0" w:rsidR="00FF16FA" w:rsidRDefault="00FF16FA" w:rsidP="00FF16FA">
            <w:pPr>
              <w:pStyle w:val="Cuerpo"/>
              <w:jc w:val="both"/>
              <w:rPr>
                <w:rFonts w:ascii="Century Gothic" w:hAnsi="Century Gothic"/>
                <w:b/>
                <w:bCs/>
                <w:sz w:val="24"/>
                <w:szCs w:val="24"/>
                <w:lang w:val="es-ES_tradnl"/>
              </w:rPr>
            </w:pPr>
            <w:r w:rsidRPr="00FF16FA">
              <w:rPr>
                <w:rFonts w:ascii="Century Gothic" w:hAnsi="Century Gothic"/>
                <w:sz w:val="24"/>
                <w:szCs w:val="24"/>
                <w:lang w:val="es-ES_tradnl"/>
              </w:rPr>
              <w:t xml:space="preserve">De los </w:t>
            </w:r>
            <w:r>
              <w:rPr>
                <w:rFonts w:ascii="Century Gothic" w:hAnsi="Century Gothic"/>
                <w:sz w:val="24"/>
                <w:szCs w:val="24"/>
                <w:lang w:val="es-ES_tradnl"/>
              </w:rPr>
              <w:t>D</w:t>
            </w:r>
            <w:r w:rsidRPr="00FF16FA">
              <w:rPr>
                <w:rFonts w:ascii="Century Gothic" w:hAnsi="Century Gothic"/>
                <w:sz w:val="24"/>
                <w:szCs w:val="24"/>
                <w:lang w:val="es-ES_tradnl"/>
              </w:rPr>
              <w:t xml:space="preserve">erechos de los </w:t>
            </w:r>
            <w:r>
              <w:rPr>
                <w:rFonts w:ascii="Century Gothic" w:hAnsi="Century Gothic"/>
                <w:sz w:val="24"/>
                <w:szCs w:val="24"/>
                <w:lang w:val="es-ES_tradnl"/>
              </w:rPr>
              <w:t>S</w:t>
            </w:r>
            <w:r w:rsidRPr="00FF16FA">
              <w:rPr>
                <w:rFonts w:ascii="Century Gothic" w:hAnsi="Century Gothic"/>
                <w:sz w:val="24"/>
                <w:szCs w:val="24"/>
                <w:lang w:val="es-ES_tradnl"/>
              </w:rPr>
              <w:t xml:space="preserve">ervidores </w:t>
            </w:r>
            <w:r>
              <w:rPr>
                <w:rFonts w:ascii="Century Gothic" w:hAnsi="Century Gothic"/>
                <w:sz w:val="24"/>
                <w:szCs w:val="24"/>
                <w:lang w:val="es-ES_tradnl"/>
              </w:rPr>
              <w:t>P</w:t>
            </w:r>
            <w:r w:rsidRPr="00FF16FA">
              <w:rPr>
                <w:rFonts w:ascii="Century Gothic" w:hAnsi="Century Gothic"/>
                <w:sz w:val="24"/>
                <w:szCs w:val="24"/>
                <w:lang w:val="es-ES_tradnl"/>
              </w:rPr>
              <w:t>úblicos</w:t>
            </w:r>
            <w:r>
              <w:rPr>
                <w:rFonts w:ascii="Century Gothic" w:hAnsi="Century Gothic"/>
                <w:sz w:val="24"/>
                <w:szCs w:val="24"/>
                <w:lang w:val="es-ES_tradnl"/>
              </w:rPr>
              <w:t xml:space="preserve"> …………………………………….</w:t>
            </w:r>
          </w:p>
        </w:tc>
        <w:tc>
          <w:tcPr>
            <w:tcW w:w="566" w:type="dxa"/>
          </w:tcPr>
          <w:p w14:paraId="6CC43343" w14:textId="77777777"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p>
          <w:p w14:paraId="27FA927D" w14:textId="77777777"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p>
          <w:p w14:paraId="0FA0F0E8" w14:textId="52D2821A"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r>
              <w:rPr>
                <w:rFonts w:ascii="Century Gothic" w:hAnsi="Century Gothic"/>
                <w:caps/>
                <w:sz w:val="24"/>
                <w:szCs w:val="24"/>
                <w:lang w:val="es-ES_tradnl"/>
              </w:rPr>
              <w:t>7</w:t>
            </w:r>
          </w:p>
        </w:tc>
      </w:tr>
      <w:tr w:rsidR="00FF16FA" w14:paraId="1473421C" w14:textId="77777777" w:rsidTr="00FF16FA">
        <w:tc>
          <w:tcPr>
            <w:tcW w:w="8784" w:type="dxa"/>
          </w:tcPr>
          <w:p w14:paraId="69A10245" w14:textId="77777777" w:rsidR="00FF16FA" w:rsidRDefault="00FF16FA" w:rsidP="00FF16FA">
            <w:pPr>
              <w:pStyle w:val="Cuerpo"/>
              <w:jc w:val="both"/>
              <w:rPr>
                <w:rFonts w:ascii="Century Gothic" w:hAnsi="Century Gothic"/>
                <w:b/>
                <w:bCs/>
                <w:caps/>
                <w:sz w:val="24"/>
                <w:szCs w:val="24"/>
                <w:lang w:val="es-ES_tradnl"/>
              </w:rPr>
            </w:pPr>
          </w:p>
          <w:p w14:paraId="24BBF9CD" w14:textId="55C45FEE" w:rsidR="00FF16FA" w:rsidRPr="00FF16FA" w:rsidRDefault="00FF16FA" w:rsidP="00FF16FA">
            <w:pPr>
              <w:pStyle w:val="Cuerpo"/>
              <w:jc w:val="both"/>
              <w:rPr>
                <w:rFonts w:ascii="Century Gothic" w:eastAsia="Arial" w:hAnsi="Century Gothic" w:cs="Arial"/>
                <w:b/>
                <w:bCs/>
                <w:caps/>
                <w:sz w:val="24"/>
                <w:szCs w:val="24"/>
              </w:rPr>
            </w:pPr>
            <w:r w:rsidRPr="00FF16FA">
              <w:rPr>
                <w:rFonts w:ascii="Century Gothic" w:hAnsi="Century Gothic"/>
                <w:b/>
                <w:bCs/>
                <w:caps/>
                <w:sz w:val="24"/>
                <w:szCs w:val="24"/>
                <w:lang w:val="es-ES_tradnl"/>
              </w:rPr>
              <w:t>C</w:t>
            </w:r>
            <w:r>
              <w:rPr>
                <w:rFonts w:ascii="Century Gothic" w:hAnsi="Century Gothic"/>
                <w:b/>
                <w:bCs/>
                <w:sz w:val="24"/>
                <w:szCs w:val="24"/>
                <w:lang w:val="es-ES_tradnl"/>
              </w:rPr>
              <w:t xml:space="preserve">apítulo </w:t>
            </w:r>
            <w:r w:rsidRPr="00FF16FA">
              <w:rPr>
                <w:rFonts w:ascii="Century Gothic" w:hAnsi="Century Gothic"/>
                <w:b/>
                <w:bCs/>
                <w:caps/>
                <w:sz w:val="24"/>
                <w:szCs w:val="24"/>
                <w:lang w:val="es-ES_tradnl"/>
              </w:rPr>
              <w:t xml:space="preserve">II. </w:t>
            </w:r>
          </w:p>
          <w:p w14:paraId="31128DAA" w14:textId="643BC355" w:rsidR="00FF16FA" w:rsidRPr="00FF16FA" w:rsidRDefault="00FF16FA" w:rsidP="00FF16FA">
            <w:pPr>
              <w:pStyle w:val="Cuerpo"/>
              <w:jc w:val="both"/>
              <w:rPr>
                <w:rFonts w:ascii="Century Gothic" w:eastAsia="Arial" w:hAnsi="Century Gothic" w:cs="Arial"/>
                <w:caps/>
                <w:sz w:val="24"/>
                <w:szCs w:val="24"/>
              </w:rPr>
            </w:pPr>
            <w:r>
              <w:rPr>
                <w:rFonts w:ascii="Century Gothic" w:hAnsi="Century Gothic"/>
                <w:sz w:val="24"/>
                <w:szCs w:val="24"/>
                <w:lang w:val="es-ES_tradnl"/>
              </w:rPr>
              <w:t>O</w:t>
            </w:r>
            <w:r w:rsidRPr="00FF16FA">
              <w:rPr>
                <w:rFonts w:ascii="Century Gothic" w:hAnsi="Century Gothic"/>
                <w:sz w:val="24"/>
                <w:szCs w:val="24"/>
                <w:lang w:val="es-ES_tradnl"/>
              </w:rPr>
              <w:t xml:space="preserve">bligaciones de los </w:t>
            </w:r>
            <w:r>
              <w:rPr>
                <w:rFonts w:ascii="Century Gothic" w:hAnsi="Century Gothic"/>
                <w:sz w:val="24"/>
                <w:szCs w:val="24"/>
                <w:lang w:val="es-ES_tradnl"/>
              </w:rPr>
              <w:t>S</w:t>
            </w:r>
            <w:r w:rsidRPr="00FF16FA">
              <w:rPr>
                <w:rFonts w:ascii="Century Gothic" w:hAnsi="Century Gothic"/>
                <w:sz w:val="24"/>
                <w:szCs w:val="24"/>
                <w:lang w:val="es-ES_tradnl"/>
              </w:rPr>
              <w:t xml:space="preserve">ervidores </w:t>
            </w:r>
            <w:r>
              <w:rPr>
                <w:rFonts w:ascii="Century Gothic" w:hAnsi="Century Gothic"/>
                <w:sz w:val="24"/>
                <w:szCs w:val="24"/>
                <w:lang w:val="es-ES_tradnl"/>
              </w:rPr>
              <w:t>P</w:t>
            </w:r>
            <w:r w:rsidRPr="00FF16FA">
              <w:rPr>
                <w:rFonts w:ascii="Century Gothic" w:hAnsi="Century Gothic"/>
                <w:sz w:val="24"/>
                <w:szCs w:val="24"/>
                <w:lang w:val="es-ES_tradnl"/>
              </w:rPr>
              <w:t xml:space="preserve">úblicos </w:t>
            </w:r>
            <w:r>
              <w:rPr>
                <w:rFonts w:ascii="Century Gothic" w:hAnsi="Century Gothic"/>
                <w:sz w:val="24"/>
                <w:szCs w:val="24"/>
                <w:lang w:val="es-ES_tradnl"/>
              </w:rPr>
              <w:t>…………………………………………</w:t>
            </w:r>
          </w:p>
        </w:tc>
        <w:tc>
          <w:tcPr>
            <w:tcW w:w="566" w:type="dxa"/>
          </w:tcPr>
          <w:p w14:paraId="5C86EEA8" w14:textId="77777777"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p>
          <w:p w14:paraId="71F3CF68" w14:textId="77777777"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p>
          <w:p w14:paraId="2FD188A0" w14:textId="413C2636"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r>
              <w:rPr>
                <w:rFonts w:ascii="Century Gothic" w:hAnsi="Century Gothic"/>
                <w:caps/>
                <w:sz w:val="24"/>
                <w:szCs w:val="24"/>
                <w:lang w:val="es-ES_tradnl"/>
              </w:rPr>
              <w:t>7</w:t>
            </w:r>
          </w:p>
        </w:tc>
      </w:tr>
      <w:tr w:rsidR="00FF16FA" w14:paraId="6C2668A8" w14:textId="77777777" w:rsidTr="00FF16FA">
        <w:tc>
          <w:tcPr>
            <w:tcW w:w="8784" w:type="dxa"/>
          </w:tcPr>
          <w:p w14:paraId="30E28978" w14:textId="77777777" w:rsidR="00FF16FA" w:rsidRDefault="00FF16FA" w:rsidP="00FF16FA">
            <w:pPr>
              <w:pStyle w:val="Cuerpo"/>
              <w:jc w:val="both"/>
              <w:rPr>
                <w:rFonts w:ascii="Century Gothic" w:hAnsi="Century Gothic"/>
                <w:b/>
                <w:bCs/>
                <w:sz w:val="24"/>
                <w:szCs w:val="24"/>
                <w:lang w:val="es-ES_tradnl"/>
              </w:rPr>
            </w:pPr>
          </w:p>
          <w:p w14:paraId="1889F83C" w14:textId="60E0F34C" w:rsidR="00FF16FA" w:rsidRPr="00FF16FA" w:rsidRDefault="00FF16FA" w:rsidP="00FF16FA">
            <w:pPr>
              <w:pStyle w:val="Cuerpo"/>
              <w:jc w:val="both"/>
              <w:rPr>
                <w:rFonts w:ascii="Century Gothic" w:eastAsia="Arial" w:hAnsi="Century Gothic" w:cs="Arial"/>
                <w:b/>
                <w:bCs/>
                <w:sz w:val="24"/>
                <w:szCs w:val="24"/>
              </w:rPr>
            </w:pPr>
            <w:r w:rsidRPr="00FF16FA">
              <w:rPr>
                <w:rFonts w:ascii="Century Gothic" w:hAnsi="Century Gothic"/>
                <w:b/>
                <w:bCs/>
                <w:sz w:val="24"/>
                <w:szCs w:val="24"/>
                <w:lang w:val="es-ES_tradnl"/>
              </w:rPr>
              <w:t>C</w:t>
            </w:r>
            <w:r>
              <w:rPr>
                <w:rFonts w:ascii="Century Gothic" w:hAnsi="Century Gothic"/>
                <w:b/>
                <w:bCs/>
                <w:sz w:val="24"/>
                <w:szCs w:val="24"/>
                <w:lang w:val="es-ES_tradnl"/>
              </w:rPr>
              <w:t>apítulo</w:t>
            </w:r>
            <w:r w:rsidRPr="00FF16FA">
              <w:rPr>
                <w:rFonts w:ascii="Century Gothic" w:hAnsi="Century Gothic"/>
                <w:b/>
                <w:bCs/>
                <w:sz w:val="24"/>
                <w:szCs w:val="24"/>
                <w:lang w:val="es-ES_tradnl"/>
              </w:rPr>
              <w:t xml:space="preserve"> III. </w:t>
            </w:r>
          </w:p>
          <w:p w14:paraId="288CEF11" w14:textId="05709DF2" w:rsidR="00FF16FA" w:rsidRPr="00FF16FA" w:rsidRDefault="00FF16FA"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 xml:space="preserve">De las </w:t>
            </w:r>
            <w:r>
              <w:rPr>
                <w:rFonts w:ascii="Century Gothic" w:hAnsi="Century Gothic"/>
                <w:sz w:val="24"/>
                <w:szCs w:val="24"/>
                <w:lang w:val="es-ES_tradnl"/>
              </w:rPr>
              <w:t>P</w:t>
            </w:r>
            <w:r w:rsidRPr="00FF16FA">
              <w:rPr>
                <w:rFonts w:ascii="Century Gothic" w:hAnsi="Century Gothic"/>
                <w:sz w:val="24"/>
                <w:szCs w:val="24"/>
                <w:lang w:val="es-ES_tradnl"/>
              </w:rPr>
              <w:t xml:space="preserve">rohibiciones a las y los </w:t>
            </w:r>
            <w:r>
              <w:rPr>
                <w:rFonts w:ascii="Century Gothic" w:hAnsi="Century Gothic"/>
                <w:sz w:val="24"/>
                <w:szCs w:val="24"/>
                <w:lang w:val="es-ES_tradnl"/>
              </w:rPr>
              <w:t>S</w:t>
            </w:r>
            <w:r w:rsidRPr="00FF16FA">
              <w:rPr>
                <w:rFonts w:ascii="Century Gothic" w:hAnsi="Century Gothic"/>
                <w:sz w:val="24"/>
                <w:szCs w:val="24"/>
                <w:lang w:val="es-ES_tradnl"/>
              </w:rPr>
              <w:t xml:space="preserve">ervidores </w:t>
            </w:r>
            <w:r>
              <w:rPr>
                <w:rFonts w:ascii="Century Gothic" w:hAnsi="Century Gothic"/>
                <w:sz w:val="24"/>
                <w:szCs w:val="24"/>
                <w:lang w:val="es-ES_tradnl"/>
              </w:rPr>
              <w:t>P</w:t>
            </w:r>
            <w:r w:rsidRPr="00FF16FA">
              <w:rPr>
                <w:rFonts w:ascii="Century Gothic" w:hAnsi="Century Gothic"/>
                <w:sz w:val="24"/>
                <w:szCs w:val="24"/>
                <w:lang w:val="es-ES_tradnl"/>
              </w:rPr>
              <w:t>úblicos</w:t>
            </w:r>
            <w:r>
              <w:rPr>
                <w:rFonts w:ascii="Century Gothic" w:hAnsi="Century Gothic"/>
                <w:sz w:val="24"/>
                <w:szCs w:val="24"/>
                <w:lang w:val="es-ES_tradnl"/>
              </w:rPr>
              <w:t xml:space="preserve"> ……………………………</w:t>
            </w:r>
          </w:p>
        </w:tc>
        <w:tc>
          <w:tcPr>
            <w:tcW w:w="566" w:type="dxa"/>
          </w:tcPr>
          <w:p w14:paraId="05CDD3F1" w14:textId="77777777"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p>
          <w:p w14:paraId="2A963D33" w14:textId="77777777"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p>
          <w:p w14:paraId="41BC3412" w14:textId="60B69F46"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r>
              <w:rPr>
                <w:rFonts w:ascii="Century Gothic" w:hAnsi="Century Gothic"/>
                <w:caps/>
                <w:sz w:val="24"/>
                <w:szCs w:val="24"/>
                <w:lang w:val="es-ES_tradnl"/>
              </w:rPr>
              <w:t>7</w:t>
            </w:r>
          </w:p>
        </w:tc>
      </w:tr>
      <w:tr w:rsidR="00FF16FA" w14:paraId="73A15EDF" w14:textId="77777777" w:rsidTr="00FF16FA">
        <w:tc>
          <w:tcPr>
            <w:tcW w:w="8784" w:type="dxa"/>
          </w:tcPr>
          <w:p w14:paraId="60B228D7" w14:textId="77777777" w:rsidR="00FF16FA" w:rsidRDefault="00FF16FA" w:rsidP="00FF16FA">
            <w:pPr>
              <w:pStyle w:val="Cuerpo"/>
              <w:jc w:val="both"/>
              <w:rPr>
                <w:rFonts w:ascii="Century Gothic" w:hAnsi="Century Gothic"/>
                <w:b/>
                <w:bCs/>
                <w:sz w:val="24"/>
                <w:szCs w:val="24"/>
                <w:lang w:val="es-ES_tradnl"/>
              </w:rPr>
            </w:pPr>
          </w:p>
          <w:p w14:paraId="10C17BA3" w14:textId="7DC098C8" w:rsidR="00FF16FA" w:rsidRPr="00FF16FA" w:rsidRDefault="00FF16FA" w:rsidP="00FF16FA">
            <w:pPr>
              <w:pStyle w:val="Cuerpo"/>
              <w:jc w:val="both"/>
              <w:rPr>
                <w:rFonts w:ascii="Century Gothic" w:eastAsia="Arial" w:hAnsi="Century Gothic" w:cs="Arial"/>
                <w:b/>
                <w:bCs/>
                <w:caps/>
                <w:sz w:val="24"/>
                <w:szCs w:val="24"/>
              </w:rPr>
            </w:pPr>
            <w:r>
              <w:rPr>
                <w:rFonts w:ascii="Century Gothic" w:hAnsi="Century Gothic"/>
                <w:b/>
                <w:bCs/>
                <w:sz w:val="24"/>
                <w:szCs w:val="24"/>
                <w:lang w:val="es-ES_tradnl"/>
              </w:rPr>
              <w:t>Capítulo</w:t>
            </w:r>
            <w:r w:rsidRPr="00FF16FA">
              <w:rPr>
                <w:rFonts w:ascii="Century Gothic" w:hAnsi="Century Gothic"/>
                <w:b/>
                <w:bCs/>
                <w:sz w:val="24"/>
                <w:szCs w:val="24"/>
                <w:lang w:val="es-ES_tradnl"/>
              </w:rPr>
              <w:t xml:space="preserve"> </w:t>
            </w:r>
            <w:r w:rsidRPr="00FF16FA">
              <w:rPr>
                <w:rFonts w:ascii="Century Gothic" w:hAnsi="Century Gothic"/>
                <w:b/>
                <w:bCs/>
                <w:caps/>
                <w:sz w:val="24"/>
                <w:szCs w:val="24"/>
                <w:lang w:val="es-ES_tradnl"/>
              </w:rPr>
              <w:t xml:space="preserve">IV. </w:t>
            </w:r>
          </w:p>
          <w:p w14:paraId="5EE7A8A5" w14:textId="6CFBA201" w:rsidR="00FF16FA" w:rsidRPr="00FF16FA" w:rsidRDefault="00FF16FA" w:rsidP="00FF16FA">
            <w:pPr>
              <w:pStyle w:val="Cuerpo"/>
              <w:jc w:val="both"/>
              <w:rPr>
                <w:rFonts w:ascii="Century Gothic" w:eastAsia="Arial" w:hAnsi="Century Gothic" w:cs="Arial"/>
                <w:caps/>
                <w:sz w:val="24"/>
                <w:szCs w:val="24"/>
              </w:rPr>
            </w:pPr>
            <w:r>
              <w:rPr>
                <w:rFonts w:ascii="Century Gothic" w:hAnsi="Century Gothic"/>
                <w:sz w:val="24"/>
                <w:szCs w:val="24"/>
                <w:lang w:val="es-ES_tradnl"/>
              </w:rPr>
              <w:t>De las Sanciones ………………………………………………………………………</w:t>
            </w:r>
          </w:p>
        </w:tc>
        <w:tc>
          <w:tcPr>
            <w:tcW w:w="566" w:type="dxa"/>
          </w:tcPr>
          <w:p w14:paraId="4E3BAF7D" w14:textId="77777777"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p>
          <w:p w14:paraId="31AEE897" w14:textId="77777777"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p>
          <w:p w14:paraId="783DBDA5" w14:textId="1E1DB523"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r>
              <w:rPr>
                <w:rFonts w:ascii="Century Gothic" w:hAnsi="Century Gothic"/>
                <w:caps/>
                <w:sz w:val="24"/>
                <w:szCs w:val="24"/>
                <w:lang w:val="es-ES_tradnl"/>
              </w:rPr>
              <w:t>8</w:t>
            </w:r>
          </w:p>
        </w:tc>
      </w:tr>
      <w:tr w:rsidR="00FF16FA" w14:paraId="49EEF281" w14:textId="77777777" w:rsidTr="00FF16FA">
        <w:tc>
          <w:tcPr>
            <w:tcW w:w="8784" w:type="dxa"/>
          </w:tcPr>
          <w:p w14:paraId="13632EB9" w14:textId="77777777" w:rsidR="00FF16FA" w:rsidRDefault="00FF16FA" w:rsidP="00FF16FA">
            <w:pPr>
              <w:pStyle w:val="Cuerpo"/>
              <w:jc w:val="both"/>
              <w:rPr>
                <w:rFonts w:ascii="Century Gothic" w:hAnsi="Century Gothic"/>
                <w:b/>
                <w:bCs/>
                <w:sz w:val="24"/>
                <w:szCs w:val="24"/>
                <w:lang w:val="es-ES_tradnl"/>
              </w:rPr>
            </w:pPr>
          </w:p>
          <w:p w14:paraId="1D59BF07" w14:textId="24E2299D" w:rsidR="00FF16FA" w:rsidRDefault="00FF16FA" w:rsidP="00FF16FA">
            <w:pPr>
              <w:pStyle w:val="Cuerpo"/>
              <w:jc w:val="both"/>
              <w:rPr>
                <w:rFonts w:ascii="Century Gothic" w:hAnsi="Century Gothic"/>
                <w:b/>
                <w:bCs/>
                <w:sz w:val="24"/>
                <w:szCs w:val="24"/>
                <w:lang w:val="es-ES_tradnl"/>
              </w:rPr>
            </w:pPr>
            <w:r>
              <w:rPr>
                <w:rFonts w:ascii="Century Gothic" w:hAnsi="Century Gothic"/>
                <w:b/>
                <w:bCs/>
                <w:sz w:val="24"/>
                <w:szCs w:val="24"/>
                <w:lang w:val="es-ES_tradnl"/>
              </w:rPr>
              <w:t>Transitorios</w:t>
            </w:r>
          </w:p>
        </w:tc>
        <w:tc>
          <w:tcPr>
            <w:tcW w:w="566" w:type="dxa"/>
          </w:tcPr>
          <w:p w14:paraId="38F4F66C" w14:textId="77777777"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p>
          <w:p w14:paraId="17022FC2" w14:textId="5F7D9A3A" w:rsidR="00FF16FA" w:rsidRDefault="00FF16FA" w:rsidP="00FF16F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aps/>
                <w:sz w:val="24"/>
                <w:szCs w:val="24"/>
                <w:lang w:val="es-ES_tradnl"/>
              </w:rPr>
            </w:pPr>
            <w:r>
              <w:rPr>
                <w:rFonts w:ascii="Century Gothic" w:hAnsi="Century Gothic"/>
                <w:caps/>
                <w:sz w:val="24"/>
                <w:szCs w:val="24"/>
                <w:lang w:val="es-ES_tradnl"/>
              </w:rPr>
              <w:t>10</w:t>
            </w:r>
          </w:p>
        </w:tc>
      </w:tr>
    </w:tbl>
    <w:p w14:paraId="7C7C0ECA" w14:textId="77777777" w:rsidR="00FF16FA" w:rsidRDefault="00FF16FA" w:rsidP="00FF16FA">
      <w:pPr>
        <w:pStyle w:val="Cuerpo"/>
        <w:jc w:val="both"/>
        <w:rPr>
          <w:rFonts w:ascii="Century Gothic" w:hAnsi="Century Gothic"/>
          <w:b/>
          <w:bCs/>
          <w:sz w:val="24"/>
          <w:szCs w:val="24"/>
        </w:rPr>
      </w:pPr>
    </w:p>
    <w:p w14:paraId="3ECD3707" w14:textId="3E5057D7" w:rsidR="00E46A82" w:rsidRPr="00FF16FA" w:rsidRDefault="00FF16FA" w:rsidP="00FF16FA">
      <w:pPr>
        <w:pStyle w:val="Cuerpo"/>
        <w:jc w:val="both"/>
        <w:rPr>
          <w:rFonts w:ascii="Century Gothic" w:eastAsia="Arial" w:hAnsi="Century Gothic" w:cs="Arial"/>
          <w:b/>
          <w:bCs/>
          <w:sz w:val="24"/>
          <w:szCs w:val="24"/>
        </w:rPr>
      </w:pPr>
      <w:r w:rsidRPr="00FF16FA">
        <w:rPr>
          <w:rFonts w:ascii="Century Gothic" w:hAnsi="Century Gothic"/>
          <w:b/>
          <w:bCs/>
          <w:sz w:val="24"/>
          <w:szCs w:val="24"/>
        </w:rPr>
        <w:t>Título</w:t>
      </w:r>
      <w:r w:rsidRPr="00FF16FA">
        <w:rPr>
          <w:rFonts w:ascii="Century Gothic" w:hAnsi="Century Gothic"/>
          <w:b/>
          <w:bCs/>
          <w:sz w:val="24"/>
          <w:szCs w:val="24"/>
          <w:lang w:val="es-ES_tradnl"/>
        </w:rPr>
        <w:t xml:space="preserve"> primero. Disposiciones Generales y Estructura de la Dirección</w:t>
      </w:r>
      <w:r w:rsidRPr="00FF16FA">
        <w:rPr>
          <w:rFonts w:ascii="Century Gothic" w:hAnsi="Century Gothic"/>
          <w:b/>
          <w:bCs/>
          <w:sz w:val="24"/>
          <w:szCs w:val="24"/>
          <w:lang w:val="de-DE"/>
        </w:rPr>
        <w:t xml:space="preserve"> </w:t>
      </w:r>
      <w:r w:rsidRPr="00FF16FA">
        <w:rPr>
          <w:rFonts w:ascii="Century Gothic" w:hAnsi="Century Gothic"/>
          <w:b/>
          <w:bCs/>
          <w:sz w:val="24"/>
          <w:szCs w:val="24"/>
          <w:lang w:val="es-ES_tradnl"/>
        </w:rPr>
        <w:t xml:space="preserve">del Registro Civil. </w:t>
      </w:r>
    </w:p>
    <w:p w14:paraId="61C4D385" w14:textId="77777777" w:rsidR="00E46A82" w:rsidRPr="00FF16FA" w:rsidRDefault="00E46A82" w:rsidP="00FF16FA">
      <w:pPr>
        <w:pStyle w:val="Cuerpo"/>
        <w:jc w:val="both"/>
        <w:rPr>
          <w:rFonts w:ascii="Century Gothic" w:eastAsia="Arial" w:hAnsi="Century Gothic" w:cs="Arial"/>
          <w:sz w:val="24"/>
          <w:szCs w:val="24"/>
        </w:rPr>
      </w:pPr>
    </w:p>
    <w:p w14:paraId="56F37633" w14:textId="2462FC42" w:rsidR="00E46A82" w:rsidRPr="00FF16FA" w:rsidRDefault="00C42A76" w:rsidP="00FF16FA">
      <w:pPr>
        <w:pStyle w:val="Cuerpo"/>
        <w:rPr>
          <w:rFonts w:ascii="Century Gothic" w:eastAsia="Arial" w:hAnsi="Century Gothic" w:cs="Arial"/>
          <w:sz w:val="24"/>
          <w:szCs w:val="24"/>
        </w:rPr>
      </w:pPr>
      <w:r w:rsidRPr="00FF16FA">
        <w:rPr>
          <w:rStyle w:val="Ninguno"/>
          <w:rFonts w:ascii="Century Gothic" w:hAnsi="Century Gothic"/>
          <w:b/>
          <w:bCs/>
          <w:sz w:val="24"/>
          <w:szCs w:val="24"/>
        </w:rPr>
        <w:t>C</w:t>
      </w:r>
      <w:r w:rsidR="00FF16FA">
        <w:rPr>
          <w:rStyle w:val="Ninguno"/>
          <w:rFonts w:ascii="Century Gothic" w:hAnsi="Century Gothic"/>
          <w:b/>
          <w:bCs/>
          <w:sz w:val="24"/>
          <w:szCs w:val="24"/>
        </w:rPr>
        <w:t>apítulo único</w:t>
      </w:r>
      <w:r w:rsidR="00FF16FA">
        <w:rPr>
          <w:rStyle w:val="Ninguno"/>
          <w:rFonts w:ascii="Century Gothic" w:hAnsi="Century Gothic"/>
          <w:b/>
          <w:bCs/>
          <w:sz w:val="24"/>
          <w:szCs w:val="24"/>
          <w:lang w:val="pt-PT"/>
        </w:rPr>
        <w:t>.</w:t>
      </w:r>
      <w:r w:rsidRPr="00FF16FA">
        <w:rPr>
          <w:rFonts w:ascii="Century Gothic" w:eastAsia="Arial Unicode MS" w:hAnsi="Century Gothic" w:cs="Arial Unicode MS"/>
          <w:sz w:val="24"/>
          <w:szCs w:val="24"/>
        </w:rPr>
        <w:br/>
      </w:r>
      <w:r w:rsidR="00FF16FA">
        <w:rPr>
          <w:rFonts w:ascii="Century Gothic" w:hAnsi="Century Gothic"/>
          <w:sz w:val="24"/>
          <w:szCs w:val="24"/>
          <w:lang w:val="de-DE"/>
        </w:rPr>
        <w:t>Di</w:t>
      </w:r>
      <w:r w:rsidR="00FF16FA" w:rsidRPr="00FF16FA">
        <w:rPr>
          <w:rFonts w:ascii="Century Gothic" w:hAnsi="Century Gothic"/>
          <w:sz w:val="24"/>
          <w:szCs w:val="24"/>
          <w:lang w:val="de-DE"/>
        </w:rPr>
        <w:t xml:space="preserve">sposiciones </w:t>
      </w:r>
      <w:r w:rsidR="00FF16FA">
        <w:rPr>
          <w:rFonts w:ascii="Century Gothic" w:hAnsi="Century Gothic"/>
          <w:sz w:val="24"/>
          <w:szCs w:val="24"/>
          <w:lang w:val="de-DE"/>
        </w:rPr>
        <w:t>G</w:t>
      </w:r>
      <w:r w:rsidR="00FF16FA" w:rsidRPr="00FF16FA">
        <w:rPr>
          <w:rFonts w:ascii="Century Gothic" w:hAnsi="Century Gothic"/>
          <w:sz w:val="24"/>
          <w:szCs w:val="24"/>
          <w:lang w:val="de-DE"/>
        </w:rPr>
        <w:t>enerales</w:t>
      </w:r>
    </w:p>
    <w:p w14:paraId="550A570C" w14:textId="77777777" w:rsidR="00E46A82" w:rsidRPr="00FF16FA" w:rsidRDefault="00E46A82" w:rsidP="00FF16FA">
      <w:pPr>
        <w:pStyle w:val="Cuerpo"/>
        <w:jc w:val="both"/>
        <w:rPr>
          <w:rFonts w:ascii="Century Gothic" w:eastAsia="Arial" w:hAnsi="Century Gothic" w:cs="Arial"/>
          <w:sz w:val="24"/>
          <w:szCs w:val="24"/>
        </w:rPr>
      </w:pPr>
    </w:p>
    <w:p w14:paraId="08BA3D02" w14:textId="787AD40C"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rPr>
        <w:t>A</w:t>
      </w:r>
      <w:proofErr w:type="spellStart"/>
      <w:r w:rsidRPr="00FF16FA">
        <w:rPr>
          <w:rFonts w:ascii="Century Gothic" w:hAnsi="Century Gothic"/>
          <w:sz w:val="24"/>
          <w:szCs w:val="24"/>
          <w:lang w:val="es-ES_tradnl"/>
        </w:rPr>
        <w:t>rtículo</w:t>
      </w:r>
      <w:proofErr w:type="spellEnd"/>
      <w:r w:rsidRPr="00FF16FA">
        <w:rPr>
          <w:rFonts w:ascii="Century Gothic" w:hAnsi="Century Gothic"/>
          <w:sz w:val="24"/>
          <w:szCs w:val="24"/>
          <w:lang w:val="es-ES_tradnl"/>
        </w:rPr>
        <w:t xml:space="preserve"> 1.</w:t>
      </w:r>
      <w:r w:rsidR="00FF16FA">
        <w:rPr>
          <w:rFonts w:ascii="Century Gothic" w:hAnsi="Century Gothic"/>
          <w:sz w:val="24"/>
          <w:szCs w:val="24"/>
          <w:lang w:val="es-ES_tradnl"/>
        </w:rPr>
        <w:t xml:space="preserve"> </w:t>
      </w:r>
      <w:r w:rsidRPr="00FF16FA">
        <w:rPr>
          <w:rFonts w:ascii="Century Gothic" w:hAnsi="Century Gothic"/>
          <w:sz w:val="24"/>
          <w:szCs w:val="24"/>
          <w:lang w:val="es-ES_tradnl"/>
        </w:rPr>
        <w:t xml:space="preserve">El presente reglamento es de orden </w:t>
      </w:r>
      <w:proofErr w:type="spellStart"/>
      <w:r w:rsidRPr="00FF16FA">
        <w:rPr>
          <w:rFonts w:ascii="Century Gothic" w:hAnsi="Century Gothic"/>
          <w:sz w:val="24"/>
          <w:szCs w:val="24"/>
          <w:lang w:val="es-ES_tradnl"/>
        </w:rPr>
        <w:t>p</w:t>
      </w:r>
      <w:r w:rsidR="00932663" w:rsidRPr="00FF16FA">
        <w:rPr>
          <w:rFonts w:ascii="Century Gothic" w:hAnsi="Century Gothic"/>
          <w:sz w:val="24"/>
          <w:szCs w:val="24"/>
          <w:lang w:val="es-ES_tradnl"/>
        </w:rPr>
        <w:t>ú</w:t>
      </w:r>
      <w:r w:rsidR="00932663" w:rsidRPr="00FF16FA">
        <w:rPr>
          <w:rFonts w:ascii="Century Gothic" w:hAnsi="Century Gothic"/>
          <w:sz w:val="24"/>
          <w:szCs w:val="24"/>
        </w:rPr>
        <w:t>blico</w:t>
      </w:r>
      <w:proofErr w:type="spellEnd"/>
      <w:r w:rsidRPr="00FF16FA">
        <w:rPr>
          <w:rFonts w:ascii="Century Gothic" w:hAnsi="Century Gothic"/>
          <w:sz w:val="24"/>
          <w:szCs w:val="24"/>
          <w:lang w:val="it-IT"/>
        </w:rPr>
        <w:t>, inter</w:t>
      </w:r>
      <w:r w:rsidRPr="00FF16FA">
        <w:rPr>
          <w:rFonts w:ascii="Century Gothic" w:hAnsi="Century Gothic"/>
          <w:sz w:val="24"/>
          <w:szCs w:val="24"/>
          <w:lang w:val="fr-FR"/>
        </w:rPr>
        <w:t>é</w:t>
      </w:r>
      <w:r w:rsidRPr="00FF16FA">
        <w:rPr>
          <w:rFonts w:ascii="Century Gothic" w:hAnsi="Century Gothic"/>
          <w:sz w:val="24"/>
          <w:szCs w:val="24"/>
          <w:lang w:val="es-ES_tradnl"/>
        </w:rPr>
        <w:t>s social y observancia general en el Municipio de El Salto</w:t>
      </w:r>
      <w:r w:rsidRPr="00FF16FA">
        <w:rPr>
          <w:rFonts w:ascii="Century Gothic" w:hAnsi="Century Gothic"/>
          <w:sz w:val="24"/>
          <w:szCs w:val="24"/>
        </w:rPr>
        <w:t xml:space="preserve">, </w:t>
      </w:r>
      <w:r w:rsidRPr="00FF16FA">
        <w:rPr>
          <w:rFonts w:ascii="Century Gothic" w:hAnsi="Century Gothic"/>
          <w:sz w:val="24"/>
          <w:szCs w:val="24"/>
          <w:lang w:val="es-ES_tradnl"/>
        </w:rPr>
        <w:t xml:space="preserve">Jalisco y tiene por objeto reglamentar la organización y el funcionamiento de la </w:t>
      </w:r>
      <w:r w:rsidR="00932663" w:rsidRPr="00FF16FA">
        <w:rPr>
          <w:rFonts w:ascii="Century Gothic" w:hAnsi="Century Gothic"/>
          <w:sz w:val="24"/>
          <w:szCs w:val="24"/>
          <w:lang w:val="es-ES_tradnl"/>
        </w:rPr>
        <w:t>Dirección</w:t>
      </w:r>
      <w:r w:rsidRPr="00FF16FA">
        <w:rPr>
          <w:rFonts w:ascii="Century Gothic" w:hAnsi="Century Gothic"/>
          <w:sz w:val="24"/>
          <w:szCs w:val="24"/>
        </w:rPr>
        <w:t xml:space="preserve"> </w:t>
      </w:r>
      <w:r w:rsidRPr="00FF16FA">
        <w:rPr>
          <w:rFonts w:ascii="Century Gothic" w:hAnsi="Century Gothic"/>
          <w:sz w:val="24"/>
          <w:szCs w:val="24"/>
          <w:lang w:val="es-ES_tradnl"/>
        </w:rPr>
        <w:t xml:space="preserve">del Registro Civil y se expide con fundamento en el Art. 40, </w:t>
      </w:r>
      <w:proofErr w:type="spellStart"/>
      <w:r w:rsidRPr="00FF16FA">
        <w:rPr>
          <w:rFonts w:ascii="Century Gothic" w:hAnsi="Century Gothic"/>
          <w:sz w:val="24"/>
          <w:szCs w:val="24"/>
          <w:lang w:val="es-ES_tradnl"/>
        </w:rPr>
        <w:t>Frac.II</w:t>
      </w:r>
      <w:proofErr w:type="spellEnd"/>
      <w:r w:rsidRPr="00FF16FA">
        <w:rPr>
          <w:rFonts w:ascii="Century Gothic" w:hAnsi="Century Gothic"/>
          <w:sz w:val="24"/>
          <w:szCs w:val="24"/>
          <w:lang w:val="es-ES_tradnl"/>
        </w:rPr>
        <w:t xml:space="preserve"> y el Art. 44 de la Ley del Gobierno y la </w:t>
      </w:r>
      <w:proofErr w:type="spellStart"/>
      <w:r w:rsidR="00932663" w:rsidRPr="00FF16FA">
        <w:rPr>
          <w:rFonts w:ascii="Century Gothic" w:hAnsi="Century Gothic"/>
          <w:sz w:val="24"/>
          <w:szCs w:val="24"/>
          <w:lang w:val="es-ES_tradnl"/>
        </w:rPr>
        <w:t>Administració</w:t>
      </w:r>
      <w:proofErr w:type="spellEnd"/>
      <w:r w:rsidRPr="00FF16FA">
        <w:rPr>
          <w:rFonts w:ascii="Century Gothic" w:hAnsi="Century Gothic"/>
          <w:sz w:val="24"/>
          <w:szCs w:val="24"/>
        </w:rPr>
        <w:t xml:space="preserve">n </w:t>
      </w:r>
      <w:proofErr w:type="spellStart"/>
      <w:r w:rsidRPr="00FF16FA">
        <w:rPr>
          <w:rFonts w:ascii="Century Gothic" w:hAnsi="Century Gothic"/>
          <w:sz w:val="24"/>
          <w:szCs w:val="24"/>
        </w:rPr>
        <w:t>Pú</w:t>
      </w:r>
      <w:proofErr w:type="spellEnd"/>
      <w:r w:rsidRPr="00FF16FA">
        <w:rPr>
          <w:rFonts w:ascii="Century Gothic" w:hAnsi="Century Gothic"/>
          <w:sz w:val="24"/>
          <w:szCs w:val="24"/>
          <w:lang w:val="pt-PT"/>
        </w:rPr>
        <w:t>blica Municipal</w:t>
      </w:r>
      <w:r w:rsidRPr="00FF16FA">
        <w:rPr>
          <w:rFonts w:ascii="Century Gothic" w:hAnsi="Century Gothic"/>
          <w:sz w:val="24"/>
          <w:szCs w:val="24"/>
          <w:lang w:val="es-ES_tradnl"/>
        </w:rPr>
        <w:t xml:space="preserve"> del Estado de Jalisco y el articulo 87 fracción V y X del Reglamento General del Municipio de El Salto. </w:t>
      </w:r>
    </w:p>
    <w:p w14:paraId="6BC31A70" w14:textId="77777777" w:rsidR="00E46A82" w:rsidRPr="00FF16FA" w:rsidRDefault="00E46A82" w:rsidP="00FF16FA">
      <w:pPr>
        <w:pStyle w:val="Cuerpo"/>
        <w:jc w:val="both"/>
        <w:rPr>
          <w:rFonts w:ascii="Century Gothic" w:eastAsia="Arial" w:hAnsi="Century Gothic" w:cs="Arial"/>
          <w:sz w:val="24"/>
          <w:szCs w:val="24"/>
        </w:rPr>
      </w:pPr>
    </w:p>
    <w:p w14:paraId="36DA3B0A" w14:textId="1537B0A1"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rPr>
        <w:t>A</w:t>
      </w:r>
      <w:proofErr w:type="spellStart"/>
      <w:r w:rsidRPr="00FF16FA">
        <w:rPr>
          <w:rFonts w:ascii="Century Gothic" w:hAnsi="Century Gothic"/>
          <w:sz w:val="24"/>
          <w:szCs w:val="24"/>
          <w:lang w:val="es-ES_tradnl"/>
        </w:rPr>
        <w:t>rtículo</w:t>
      </w:r>
      <w:proofErr w:type="spellEnd"/>
      <w:r w:rsidRPr="00FF16FA">
        <w:rPr>
          <w:rFonts w:ascii="Century Gothic" w:hAnsi="Century Gothic"/>
          <w:sz w:val="24"/>
          <w:szCs w:val="24"/>
          <w:lang w:val="es-ES_tradnl"/>
        </w:rPr>
        <w:t xml:space="preserve"> 2. Para los efectos de este reglamento se entender</w:t>
      </w:r>
      <w:r w:rsidRPr="00FF16FA">
        <w:rPr>
          <w:rFonts w:ascii="Century Gothic" w:hAnsi="Century Gothic"/>
          <w:sz w:val="24"/>
          <w:szCs w:val="24"/>
        </w:rPr>
        <w:t>á por</w:t>
      </w:r>
      <w:r w:rsidRPr="00FF16FA">
        <w:rPr>
          <w:rFonts w:ascii="Century Gothic" w:hAnsi="Century Gothic"/>
          <w:sz w:val="24"/>
          <w:szCs w:val="24"/>
          <w:lang w:val="es-ES_tradnl"/>
        </w:rPr>
        <w:t>:</w:t>
      </w:r>
    </w:p>
    <w:p w14:paraId="6D17CE50" w14:textId="77777777" w:rsidR="00E46A82" w:rsidRPr="00FF16FA" w:rsidRDefault="00E46A82" w:rsidP="00FF16FA">
      <w:pPr>
        <w:pStyle w:val="Cuerpo"/>
        <w:jc w:val="both"/>
        <w:rPr>
          <w:rFonts w:ascii="Century Gothic" w:eastAsia="Arial" w:hAnsi="Century Gothic" w:cs="Arial"/>
          <w:sz w:val="24"/>
          <w:szCs w:val="24"/>
        </w:rPr>
      </w:pPr>
    </w:p>
    <w:p w14:paraId="4552D18B" w14:textId="2B1F2EDC" w:rsidR="00E46A82" w:rsidRPr="00FF16FA" w:rsidRDefault="00C42A76" w:rsidP="00FF16FA">
      <w:pPr>
        <w:pStyle w:val="Cuerpo"/>
        <w:numPr>
          <w:ilvl w:val="0"/>
          <w:numId w:val="2"/>
        </w:numPr>
        <w:jc w:val="both"/>
        <w:rPr>
          <w:rFonts w:ascii="Century Gothic" w:hAnsi="Century Gothic"/>
          <w:sz w:val="24"/>
          <w:szCs w:val="24"/>
          <w:lang w:val="es-ES_tradnl"/>
        </w:rPr>
      </w:pPr>
      <w:r w:rsidRPr="00FF16FA">
        <w:rPr>
          <w:rFonts w:ascii="Century Gothic" w:hAnsi="Century Gothic"/>
          <w:sz w:val="24"/>
          <w:szCs w:val="24"/>
          <w:lang w:val="es-ES_tradnl"/>
        </w:rPr>
        <w:t>Oficialía</w:t>
      </w:r>
      <w:r w:rsidR="00932663" w:rsidRPr="00FF16FA">
        <w:rPr>
          <w:rFonts w:ascii="Century Gothic" w:hAnsi="Century Gothic"/>
          <w:sz w:val="24"/>
          <w:szCs w:val="24"/>
          <w:lang w:val="es-ES_tradnl"/>
        </w:rPr>
        <w:t>:</w:t>
      </w:r>
      <w:r w:rsidRPr="00FF16FA">
        <w:rPr>
          <w:rFonts w:ascii="Century Gothic" w:hAnsi="Century Gothic"/>
          <w:sz w:val="24"/>
          <w:szCs w:val="24"/>
          <w:lang w:val="es-ES_tradnl"/>
        </w:rPr>
        <w:t xml:space="preserve"> </w:t>
      </w:r>
      <w:r w:rsidRPr="00FF16FA">
        <w:rPr>
          <w:rFonts w:ascii="Century Gothic" w:hAnsi="Century Gothic"/>
          <w:sz w:val="24"/>
          <w:szCs w:val="24"/>
        </w:rPr>
        <w:t>La</w:t>
      </w:r>
      <w:r w:rsidRPr="00FF16FA">
        <w:rPr>
          <w:rFonts w:ascii="Century Gothic" w:hAnsi="Century Gothic"/>
          <w:sz w:val="24"/>
          <w:szCs w:val="24"/>
          <w:lang w:val="es-ES_tradnl"/>
        </w:rPr>
        <w:t>s</w:t>
      </w:r>
      <w:r w:rsidRPr="00FF16FA">
        <w:rPr>
          <w:rFonts w:ascii="Century Gothic" w:hAnsi="Century Gothic"/>
          <w:sz w:val="24"/>
          <w:szCs w:val="24"/>
        </w:rPr>
        <w:t xml:space="preserve"> </w:t>
      </w:r>
      <w:proofErr w:type="spellStart"/>
      <w:r w:rsidRPr="00FF16FA">
        <w:rPr>
          <w:rFonts w:ascii="Century Gothic" w:hAnsi="Century Gothic"/>
          <w:sz w:val="24"/>
          <w:szCs w:val="24"/>
        </w:rPr>
        <w:t>Ofici</w:t>
      </w:r>
      <w:r w:rsidRPr="00FF16FA">
        <w:rPr>
          <w:rFonts w:ascii="Century Gothic" w:hAnsi="Century Gothic"/>
          <w:sz w:val="24"/>
          <w:szCs w:val="24"/>
          <w:lang w:val="es-ES_tradnl"/>
        </w:rPr>
        <w:t>nas</w:t>
      </w:r>
      <w:proofErr w:type="spellEnd"/>
      <w:r w:rsidRPr="00FF16FA">
        <w:rPr>
          <w:rFonts w:ascii="Century Gothic" w:hAnsi="Century Gothic"/>
          <w:sz w:val="24"/>
          <w:szCs w:val="24"/>
          <w:lang w:val="es-ES_tradnl"/>
        </w:rPr>
        <w:t xml:space="preserve"> donde se desarrolle el trabajo</w:t>
      </w:r>
      <w:r w:rsidRPr="00FF16FA">
        <w:rPr>
          <w:rFonts w:ascii="Century Gothic" w:hAnsi="Century Gothic"/>
          <w:sz w:val="24"/>
          <w:szCs w:val="24"/>
        </w:rPr>
        <w:t xml:space="preserve"> de</w:t>
      </w:r>
      <w:r w:rsidRPr="00FF16FA">
        <w:rPr>
          <w:rFonts w:ascii="Century Gothic" w:hAnsi="Century Gothic"/>
          <w:sz w:val="24"/>
          <w:szCs w:val="24"/>
          <w:lang w:val="es-ES_tradnl"/>
        </w:rPr>
        <w:t>l</w:t>
      </w:r>
      <w:r w:rsidRPr="00FF16FA">
        <w:rPr>
          <w:rFonts w:ascii="Century Gothic" w:hAnsi="Century Gothic"/>
          <w:sz w:val="24"/>
          <w:szCs w:val="24"/>
          <w:lang w:val="pt-PT"/>
        </w:rPr>
        <w:t xml:space="preserve"> Registro Civil; </w:t>
      </w:r>
    </w:p>
    <w:p w14:paraId="153D8C5A" w14:textId="7DD3E065" w:rsidR="00E46A82" w:rsidRPr="00FF16FA" w:rsidRDefault="00C42A76" w:rsidP="00FF16FA">
      <w:pPr>
        <w:pStyle w:val="Cuerpo"/>
        <w:numPr>
          <w:ilvl w:val="0"/>
          <w:numId w:val="2"/>
        </w:numPr>
        <w:jc w:val="both"/>
        <w:rPr>
          <w:rFonts w:ascii="Century Gothic" w:hAnsi="Century Gothic"/>
          <w:sz w:val="24"/>
          <w:szCs w:val="24"/>
          <w:lang w:val="es-ES_tradnl"/>
        </w:rPr>
      </w:pPr>
      <w:r w:rsidRPr="00FF16FA">
        <w:rPr>
          <w:rFonts w:ascii="Century Gothic" w:hAnsi="Century Gothic"/>
          <w:sz w:val="24"/>
          <w:szCs w:val="24"/>
          <w:lang w:val="es-ES_tradnl"/>
        </w:rPr>
        <w:t>Oficial</w:t>
      </w:r>
      <w:r w:rsidR="00932663" w:rsidRPr="00FF16FA">
        <w:rPr>
          <w:rFonts w:ascii="Century Gothic" w:hAnsi="Century Gothic"/>
          <w:sz w:val="24"/>
          <w:szCs w:val="24"/>
          <w:lang w:val="es-ES_tradnl"/>
        </w:rPr>
        <w:t xml:space="preserve">: </w:t>
      </w:r>
      <w:r w:rsidRPr="00FF16FA">
        <w:rPr>
          <w:rFonts w:ascii="Century Gothic" w:hAnsi="Century Gothic"/>
          <w:sz w:val="24"/>
          <w:szCs w:val="24"/>
          <w:lang w:val="es-ES_tradnl"/>
        </w:rPr>
        <w:t>Son l</w:t>
      </w:r>
      <w:r w:rsidR="00932663" w:rsidRPr="00FF16FA">
        <w:rPr>
          <w:rFonts w:ascii="Century Gothic" w:hAnsi="Century Gothic"/>
          <w:sz w:val="24"/>
          <w:szCs w:val="24"/>
          <w:lang w:val="es-ES_tradnl"/>
        </w:rPr>
        <w:t>a</w:t>
      </w:r>
      <w:r w:rsidRPr="00FF16FA">
        <w:rPr>
          <w:rFonts w:ascii="Century Gothic" w:hAnsi="Century Gothic"/>
          <w:sz w:val="24"/>
          <w:szCs w:val="24"/>
          <w:lang w:val="es-ES_tradnl"/>
        </w:rPr>
        <w:t>s</w:t>
      </w:r>
      <w:r w:rsidR="00932663" w:rsidRPr="00FF16FA">
        <w:rPr>
          <w:rFonts w:ascii="Century Gothic" w:hAnsi="Century Gothic"/>
          <w:sz w:val="24"/>
          <w:szCs w:val="24"/>
          <w:lang w:val="es-ES_tradnl"/>
        </w:rPr>
        <w:t xml:space="preserve"> y los</w:t>
      </w:r>
      <w:r w:rsidRPr="00FF16FA">
        <w:rPr>
          <w:rFonts w:ascii="Century Gothic" w:hAnsi="Century Gothic"/>
          <w:sz w:val="24"/>
          <w:szCs w:val="24"/>
          <w:lang w:val="es-ES_tradnl"/>
        </w:rPr>
        <w:t xml:space="preserve"> servidores públicos encargad</w:t>
      </w:r>
      <w:r w:rsidR="00932663" w:rsidRPr="00FF16FA">
        <w:rPr>
          <w:rFonts w:ascii="Century Gothic" w:hAnsi="Century Gothic"/>
          <w:sz w:val="24"/>
          <w:szCs w:val="24"/>
          <w:lang w:val="es-ES_tradnl"/>
        </w:rPr>
        <w:t>a</w:t>
      </w:r>
      <w:r w:rsidRPr="00FF16FA">
        <w:rPr>
          <w:rFonts w:ascii="Century Gothic" w:hAnsi="Century Gothic"/>
          <w:sz w:val="24"/>
          <w:szCs w:val="24"/>
          <w:lang w:val="es-ES_tradnl"/>
        </w:rPr>
        <w:t xml:space="preserve">s de la Oficialía, que tienen fe </w:t>
      </w:r>
      <w:r w:rsidR="00932663" w:rsidRPr="00FF16FA">
        <w:rPr>
          <w:rFonts w:ascii="Century Gothic" w:hAnsi="Century Gothic"/>
          <w:sz w:val="24"/>
          <w:szCs w:val="24"/>
          <w:lang w:val="es-ES_tradnl"/>
        </w:rPr>
        <w:t>pública</w:t>
      </w:r>
      <w:r w:rsidRPr="00FF16FA">
        <w:rPr>
          <w:rFonts w:ascii="Century Gothic" w:hAnsi="Century Gothic"/>
          <w:sz w:val="24"/>
          <w:szCs w:val="24"/>
          <w:lang w:val="es-ES_tradnl"/>
        </w:rPr>
        <w:t xml:space="preserve"> en el desempeño de las labores propias de su cargo. </w:t>
      </w:r>
    </w:p>
    <w:p w14:paraId="753E1DC7" w14:textId="0C37BCC4" w:rsidR="00E46A82" w:rsidRPr="00FF16FA" w:rsidRDefault="00C42A76" w:rsidP="00FF16FA">
      <w:pPr>
        <w:pStyle w:val="Cuerpo"/>
        <w:numPr>
          <w:ilvl w:val="0"/>
          <w:numId w:val="2"/>
        </w:numPr>
        <w:jc w:val="both"/>
        <w:rPr>
          <w:rFonts w:ascii="Century Gothic" w:hAnsi="Century Gothic"/>
          <w:sz w:val="24"/>
          <w:szCs w:val="24"/>
          <w:lang w:val="es-ES_tradnl"/>
        </w:rPr>
      </w:pPr>
      <w:r w:rsidRPr="00FF16FA">
        <w:rPr>
          <w:rFonts w:ascii="Century Gothic" w:hAnsi="Century Gothic"/>
          <w:sz w:val="24"/>
          <w:szCs w:val="24"/>
          <w:lang w:val="es-ES_tradnl"/>
        </w:rPr>
        <w:t>Auxiliares administrativos</w:t>
      </w:r>
      <w:r w:rsidR="00932663" w:rsidRPr="00FF16FA">
        <w:rPr>
          <w:rFonts w:ascii="Century Gothic" w:hAnsi="Century Gothic"/>
          <w:sz w:val="24"/>
          <w:szCs w:val="24"/>
          <w:lang w:val="es-ES_tradnl"/>
        </w:rPr>
        <w:t>:</w:t>
      </w:r>
      <w:r w:rsidRPr="00FF16FA">
        <w:rPr>
          <w:rFonts w:ascii="Century Gothic" w:hAnsi="Century Gothic"/>
          <w:sz w:val="24"/>
          <w:szCs w:val="24"/>
          <w:lang w:val="es-ES_tradnl"/>
        </w:rPr>
        <w:t xml:space="preserve"> L</w:t>
      </w:r>
      <w:r w:rsidR="00932663" w:rsidRPr="00FF16FA">
        <w:rPr>
          <w:rFonts w:ascii="Century Gothic" w:hAnsi="Century Gothic"/>
          <w:sz w:val="24"/>
          <w:szCs w:val="24"/>
          <w:lang w:val="es-ES_tradnl"/>
        </w:rPr>
        <w:t>a</w:t>
      </w:r>
      <w:r w:rsidRPr="00FF16FA">
        <w:rPr>
          <w:rFonts w:ascii="Century Gothic" w:hAnsi="Century Gothic"/>
          <w:sz w:val="24"/>
          <w:szCs w:val="24"/>
          <w:lang w:val="es-ES_tradnl"/>
        </w:rPr>
        <w:t>s</w:t>
      </w:r>
      <w:r w:rsidR="00932663" w:rsidRPr="00FF16FA">
        <w:rPr>
          <w:rFonts w:ascii="Century Gothic" w:hAnsi="Century Gothic"/>
          <w:sz w:val="24"/>
          <w:szCs w:val="24"/>
          <w:lang w:val="es-ES_tradnl"/>
        </w:rPr>
        <w:t xml:space="preserve"> y los</w:t>
      </w:r>
      <w:r w:rsidRPr="00FF16FA">
        <w:rPr>
          <w:rFonts w:ascii="Century Gothic" w:hAnsi="Century Gothic"/>
          <w:sz w:val="24"/>
          <w:szCs w:val="24"/>
          <w:lang w:val="es-ES_tradnl"/>
        </w:rPr>
        <w:t xml:space="preserve"> Servidores </w:t>
      </w:r>
      <w:r w:rsidR="00932663" w:rsidRPr="00FF16FA">
        <w:rPr>
          <w:rFonts w:ascii="Century Gothic" w:hAnsi="Century Gothic"/>
          <w:sz w:val="24"/>
          <w:szCs w:val="24"/>
          <w:lang w:val="es-ES_tradnl"/>
        </w:rPr>
        <w:t>públicos</w:t>
      </w:r>
      <w:r w:rsidRPr="00FF16FA">
        <w:rPr>
          <w:rFonts w:ascii="Century Gothic" w:hAnsi="Century Gothic"/>
          <w:sz w:val="24"/>
          <w:szCs w:val="24"/>
          <w:lang w:val="es-ES_tradnl"/>
        </w:rPr>
        <w:t xml:space="preserve"> que laboran dentro de la Oficialía,</w:t>
      </w:r>
      <w:r w:rsidR="00932663" w:rsidRPr="00FF16FA">
        <w:rPr>
          <w:rFonts w:ascii="Century Gothic" w:hAnsi="Century Gothic"/>
          <w:sz w:val="24"/>
          <w:szCs w:val="24"/>
          <w:lang w:val="es-ES_tradnl"/>
        </w:rPr>
        <w:t xml:space="preserve"> en el auxilio de las labores administrativas propias de la oficialía</w:t>
      </w:r>
      <w:r w:rsidRPr="00FF16FA">
        <w:rPr>
          <w:rFonts w:ascii="Century Gothic" w:hAnsi="Century Gothic"/>
          <w:sz w:val="24"/>
          <w:szCs w:val="24"/>
        </w:rPr>
        <w:t xml:space="preserve">; </w:t>
      </w:r>
    </w:p>
    <w:p w14:paraId="6B094743" w14:textId="7FC2744F" w:rsidR="00E46A82" w:rsidRPr="00FF16FA" w:rsidRDefault="00932663" w:rsidP="00FF16FA">
      <w:pPr>
        <w:pStyle w:val="Cuerpo"/>
        <w:numPr>
          <w:ilvl w:val="0"/>
          <w:numId w:val="2"/>
        </w:numPr>
        <w:jc w:val="both"/>
        <w:rPr>
          <w:rFonts w:ascii="Century Gothic" w:hAnsi="Century Gothic"/>
          <w:sz w:val="24"/>
          <w:szCs w:val="24"/>
          <w:lang w:val="it-IT"/>
        </w:rPr>
      </w:pPr>
      <w:r w:rsidRPr="00FF16FA">
        <w:rPr>
          <w:rFonts w:ascii="Century Gothic" w:hAnsi="Century Gothic"/>
          <w:sz w:val="24"/>
          <w:szCs w:val="24"/>
          <w:lang w:val="it-IT"/>
        </w:rPr>
        <w:t>Reglamento</w:t>
      </w:r>
      <w:r w:rsidRPr="00FF16FA">
        <w:rPr>
          <w:rFonts w:ascii="Century Gothic" w:hAnsi="Century Gothic"/>
          <w:sz w:val="24"/>
          <w:szCs w:val="24"/>
          <w:lang w:val="es-ES_tradnl"/>
        </w:rPr>
        <w:t>: La presente disposición</w:t>
      </w:r>
      <w:r w:rsidRPr="00FF16FA">
        <w:rPr>
          <w:rFonts w:ascii="Century Gothic" w:hAnsi="Century Gothic"/>
          <w:sz w:val="24"/>
          <w:szCs w:val="24"/>
        </w:rPr>
        <w:t xml:space="preserve">; </w:t>
      </w:r>
    </w:p>
    <w:p w14:paraId="7B8D47CF" w14:textId="77777777" w:rsidR="00FF16FA" w:rsidRDefault="00FF16FA" w:rsidP="00FF16FA">
      <w:pPr>
        <w:pStyle w:val="Cuerpo"/>
        <w:jc w:val="both"/>
        <w:rPr>
          <w:rFonts w:ascii="Century Gothic" w:eastAsia="Arial" w:hAnsi="Century Gothic" w:cs="Arial"/>
          <w:sz w:val="24"/>
          <w:szCs w:val="24"/>
        </w:rPr>
      </w:pPr>
    </w:p>
    <w:p w14:paraId="393A580E" w14:textId="22453C14" w:rsidR="00E46A82" w:rsidRPr="00FF16FA" w:rsidRDefault="00FF16FA" w:rsidP="00FF16FA">
      <w:pPr>
        <w:pStyle w:val="Cuerpo"/>
        <w:jc w:val="both"/>
        <w:rPr>
          <w:rFonts w:ascii="Century Gothic" w:eastAsia="Arial" w:hAnsi="Century Gothic" w:cs="Arial"/>
          <w:b/>
          <w:bCs/>
          <w:caps/>
          <w:sz w:val="24"/>
          <w:szCs w:val="24"/>
        </w:rPr>
      </w:pPr>
      <w:r w:rsidRPr="00FF16FA">
        <w:rPr>
          <w:rFonts w:ascii="Century Gothic" w:hAnsi="Century Gothic"/>
          <w:b/>
          <w:bCs/>
          <w:sz w:val="24"/>
          <w:szCs w:val="24"/>
          <w:lang w:val="es-ES_tradnl"/>
        </w:rPr>
        <w:t xml:space="preserve">Título Segundo. De la Estructura Interna del Registro Civil </w:t>
      </w:r>
    </w:p>
    <w:p w14:paraId="0E50F019" w14:textId="77777777" w:rsidR="00E46A82" w:rsidRPr="00FF16FA" w:rsidRDefault="00E46A82" w:rsidP="00FF16FA">
      <w:pPr>
        <w:pStyle w:val="Cuerpo"/>
        <w:jc w:val="both"/>
        <w:rPr>
          <w:rFonts w:ascii="Century Gothic" w:eastAsia="Arial" w:hAnsi="Century Gothic" w:cs="Arial"/>
          <w:sz w:val="24"/>
          <w:szCs w:val="24"/>
        </w:rPr>
      </w:pPr>
    </w:p>
    <w:p w14:paraId="5217AED8" w14:textId="719720BF" w:rsidR="00E46A82" w:rsidRPr="00FF16FA" w:rsidRDefault="00C42A76" w:rsidP="00FF16FA">
      <w:pPr>
        <w:pStyle w:val="Cuerpo"/>
        <w:jc w:val="both"/>
        <w:rPr>
          <w:rFonts w:ascii="Century Gothic" w:eastAsia="Arial" w:hAnsi="Century Gothic" w:cs="Arial"/>
          <w:b/>
          <w:bCs/>
          <w:sz w:val="24"/>
          <w:szCs w:val="24"/>
        </w:rPr>
      </w:pPr>
      <w:r w:rsidRPr="00FF16FA">
        <w:rPr>
          <w:rFonts w:ascii="Century Gothic" w:hAnsi="Century Gothic"/>
          <w:b/>
          <w:bCs/>
          <w:sz w:val="24"/>
          <w:szCs w:val="24"/>
          <w:lang w:val="es-ES_tradnl"/>
        </w:rPr>
        <w:t>C</w:t>
      </w:r>
      <w:r w:rsidR="00FF16FA">
        <w:rPr>
          <w:rFonts w:ascii="Century Gothic" w:hAnsi="Century Gothic"/>
          <w:b/>
          <w:bCs/>
          <w:sz w:val="24"/>
          <w:szCs w:val="24"/>
          <w:lang w:val="es-ES_tradnl"/>
        </w:rPr>
        <w:t>apítulo</w:t>
      </w:r>
      <w:r w:rsidRPr="00FF16FA">
        <w:rPr>
          <w:rFonts w:ascii="Century Gothic" w:hAnsi="Century Gothic"/>
          <w:b/>
          <w:bCs/>
          <w:sz w:val="24"/>
          <w:szCs w:val="24"/>
          <w:lang w:val="es-ES_tradnl"/>
        </w:rPr>
        <w:t xml:space="preserve"> I. </w:t>
      </w:r>
    </w:p>
    <w:p w14:paraId="719B8469" w14:textId="0CC9E04C" w:rsidR="00E46A82" w:rsidRDefault="00FF16FA" w:rsidP="00FF16FA">
      <w:pPr>
        <w:pStyle w:val="Cuerpo"/>
        <w:jc w:val="both"/>
        <w:rPr>
          <w:rFonts w:ascii="Century Gothic" w:hAnsi="Century Gothic"/>
          <w:sz w:val="24"/>
          <w:szCs w:val="24"/>
          <w:lang w:val="es-ES_tradnl"/>
        </w:rPr>
      </w:pPr>
      <w:r>
        <w:rPr>
          <w:rFonts w:ascii="Century Gothic" w:hAnsi="Century Gothic"/>
          <w:sz w:val="24"/>
          <w:szCs w:val="24"/>
          <w:lang w:val="es-ES_tradnl"/>
        </w:rPr>
        <w:t>D</w:t>
      </w:r>
      <w:r w:rsidRPr="00FF16FA">
        <w:rPr>
          <w:rFonts w:ascii="Century Gothic" w:hAnsi="Century Gothic"/>
          <w:sz w:val="24"/>
          <w:szCs w:val="24"/>
          <w:lang w:val="es-ES_tradnl"/>
        </w:rPr>
        <w:t xml:space="preserve">el </w:t>
      </w:r>
      <w:r>
        <w:rPr>
          <w:rFonts w:ascii="Century Gothic" w:hAnsi="Century Gothic"/>
          <w:sz w:val="24"/>
          <w:szCs w:val="24"/>
          <w:lang w:val="es-ES_tradnl"/>
        </w:rPr>
        <w:t>F</w:t>
      </w:r>
      <w:r w:rsidRPr="00FF16FA">
        <w:rPr>
          <w:rFonts w:ascii="Century Gothic" w:hAnsi="Century Gothic"/>
          <w:sz w:val="24"/>
          <w:szCs w:val="24"/>
          <w:lang w:val="es-ES_tradnl"/>
        </w:rPr>
        <w:t xml:space="preserve">uncionariado </w:t>
      </w:r>
      <w:r>
        <w:rPr>
          <w:rFonts w:ascii="Century Gothic" w:hAnsi="Century Gothic"/>
          <w:sz w:val="24"/>
          <w:szCs w:val="24"/>
          <w:lang w:val="es-ES_tradnl"/>
        </w:rPr>
        <w:t>T</w:t>
      </w:r>
      <w:r w:rsidRPr="00FF16FA">
        <w:rPr>
          <w:rFonts w:ascii="Century Gothic" w:hAnsi="Century Gothic"/>
          <w:sz w:val="24"/>
          <w:szCs w:val="24"/>
          <w:lang w:val="es-ES_tradnl"/>
        </w:rPr>
        <w:t xml:space="preserve">itular y la </w:t>
      </w:r>
      <w:r>
        <w:rPr>
          <w:rFonts w:ascii="Century Gothic" w:hAnsi="Century Gothic"/>
          <w:sz w:val="24"/>
          <w:szCs w:val="24"/>
          <w:lang w:val="es-ES_tradnl"/>
        </w:rPr>
        <w:t>D</w:t>
      </w:r>
      <w:r w:rsidRPr="00FF16FA">
        <w:rPr>
          <w:rFonts w:ascii="Century Gothic" w:hAnsi="Century Gothic"/>
          <w:sz w:val="24"/>
          <w:szCs w:val="24"/>
          <w:lang w:val="es-ES_tradnl"/>
        </w:rPr>
        <w:t xml:space="preserve">irección del </w:t>
      </w:r>
      <w:r>
        <w:rPr>
          <w:rFonts w:ascii="Century Gothic" w:hAnsi="Century Gothic"/>
          <w:sz w:val="24"/>
          <w:szCs w:val="24"/>
          <w:lang w:val="es-ES_tradnl"/>
        </w:rPr>
        <w:t>R</w:t>
      </w:r>
      <w:r w:rsidRPr="00FF16FA">
        <w:rPr>
          <w:rFonts w:ascii="Century Gothic" w:hAnsi="Century Gothic"/>
          <w:sz w:val="24"/>
          <w:szCs w:val="24"/>
          <w:lang w:val="es-ES_tradnl"/>
        </w:rPr>
        <w:t xml:space="preserve">egistro </w:t>
      </w:r>
      <w:r>
        <w:rPr>
          <w:rFonts w:ascii="Century Gothic" w:hAnsi="Century Gothic"/>
          <w:sz w:val="24"/>
          <w:szCs w:val="24"/>
          <w:lang w:val="es-ES_tradnl"/>
        </w:rPr>
        <w:t>C</w:t>
      </w:r>
      <w:r w:rsidRPr="00FF16FA">
        <w:rPr>
          <w:rFonts w:ascii="Century Gothic" w:hAnsi="Century Gothic"/>
          <w:sz w:val="24"/>
          <w:szCs w:val="24"/>
          <w:lang w:val="es-ES_tradnl"/>
        </w:rPr>
        <w:t>ivil</w:t>
      </w:r>
      <w:r w:rsidR="00F2356F">
        <w:rPr>
          <w:rFonts w:ascii="Century Gothic" w:hAnsi="Century Gothic"/>
          <w:sz w:val="24"/>
          <w:szCs w:val="24"/>
          <w:lang w:val="es-ES_tradnl"/>
        </w:rPr>
        <w:t xml:space="preserve"> </w:t>
      </w:r>
    </w:p>
    <w:p w14:paraId="37AE7823" w14:textId="7B38D157" w:rsidR="00F2356F" w:rsidRPr="00F2356F" w:rsidRDefault="00F2356F" w:rsidP="00F2356F">
      <w:pPr>
        <w:pStyle w:val="Cuerpo"/>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76339838" w14:textId="77777777" w:rsidR="00E46A82" w:rsidRPr="00FF16FA" w:rsidRDefault="00E46A82" w:rsidP="00FF16FA">
      <w:pPr>
        <w:pStyle w:val="Cuerpo"/>
        <w:jc w:val="both"/>
        <w:rPr>
          <w:rFonts w:ascii="Century Gothic" w:eastAsia="Arial" w:hAnsi="Century Gothic" w:cs="Arial"/>
          <w:sz w:val="24"/>
          <w:szCs w:val="24"/>
        </w:rPr>
      </w:pPr>
    </w:p>
    <w:p w14:paraId="346381B9" w14:textId="5670BEDC" w:rsidR="00E46A82" w:rsidRDefault="00C42A76" w:rsidP="00FF16FA">
      <w:pPr>
        <w:pStyle w:val="Cuerpo"/>
        <w:jc w:val="both"/>
        <w:rPr>
          <w:rFonts w:ascii="Century Gothic" w:hAnsi="Century Gothic"/>
          <w:sz w:val="24"/>
          <w:szCs w:val="24"/>
          <w:lang w:val="es-ES_tradnl"/>
        </w:rPr>
      </w:pPr>
      <w:r w:rsidRPr="00FF16FA">
        <w:rPr>
          <w:rFonts w:ascii="Century Gothic" w:hAnsi="Century Gothic"/>
          <w:sz w:val="24"/>
          <w:szCs w:val="24"/>
          <w:lang w:val="es-ES_tradnl"/>
        </w:rPr>
        <w:t xml:space="preserve">Artículo 3. La Dirección del Registro </w:t>
      </w:r>
      <w:r w:rsidR="000C169B" w:rsidRPr="00FF16FA">
        <w:rPr>
          <w:rFonts w:ascii="Century Gothic" w:hAnsi="Century Gothic"/>
          <w:sz w:val="24"/>
          <w:szCs w:val="24"/>
          <w:lang w:val="es-ES_tradnl"/>
        </w:rPr>
        <w:t>Civil tiene</w:t>
      </w:r>
      <w:r w:rsidRPr="00FF16FA">
        <w:rPr>
          <w:rFonts w:ascii="Century Gothic" w:hAnsi="Century Gothic"/>
          <w:sz w:val="24"/>
          <w:szCs w:val="24"/>
          <w:lang w:val="es-ES_tradnl"/>
        </w:rPr>
        <w:t xml:space="preserve"> como titular a un</w:t>
      </w:r>
      <w:r w:rsidR="000C169B" w:rsidRPr="00FF16FA">
        <w:rPr>
          <w:rFonts w:ascii="Century Gothic" w:hAnsi="Century Gothic"/>
          <w:sz w:val="24"/>
          <w:szCs w:val="24"/>
          <w:lang w:val="es-ES_tradnl"/>
        </w:rPr>
        <w:t>a persona</w:t>
      </w:r>
      <w:r w:rsidRPr="00FF16FA">
        <w:rPr>
          <w:rFonts w:ascii="Century Gothic" w:hAnsi="Century Gothic"/>
          <w:sz w:val="24"/>
          <w:szCs w:val="24"/>
          <w:lang w:val="es-ES_tradnl"/>
        </w:rPr>
        <w:t xml:space="preserve"> </w:t>
      </w:r>
      <w:r w:rsidR="000C169B" w:rsidRPr="00FF16FA">
        <w:rPr>
          <w:rFonts w:ascii="Century Gothic" w:hAnsi="Century Gothic"/>
          <w:sz w:val="24"/>
          <w:szCs w:val="24"/>
          <w:lang w:val="es-ES_tradnl"/>
        </w:rPr>
        <w:t xml:space="preserve">que será denominada como </w:t>
      </w:r>
      <w:r w:rsidRPr="00FF16FA">
        <w:rPr>
          <w:rFonts w:ascii="Century Gothic" w:hAnsi="Century Gothic"/>
          <w:sz w:val="24"/>
          <w:szCs w:val="24"/>
          <w:lang w:val="es-ES_tradnl"/>
        </w:rPr>
        <w:t>Director</w:t>
      </w:r>
      <w:r w:rsidR="000C169B" w:rsidRPr="00FF16FA">
        <w:rPr>
          <w:rFonts w:ascii="Century Gothic" w:hAnsi="Century Gothic"/>
          <w:sz w:val="24"/>
          <w:szCs w:val="24"/>
          <w:lang w:val="es-ES_tradnl"/>
        </w:rPr>
        <w:t>a o Director</w:t>
      </w:r>
      <w:r w:rsidRPr="00FF16FA">
        <w:rPr>
          <w:rFonts w:ascii="Century Gothic" w:hAnsi="Century Gothic"/>
          <w:sz w:val="24"/>
          <w:szCs w:val="24"/>
          <w:lang w:val="es-ES_tradnl"/>
        </w:rPr>
        <w:t xml:space="preserve"> del Registro Civil</w:t>
      </w:r>
      <w:r w:rsidR="000C169B" w:rsidRPr="00FF16FA">
        <w:rPr>
          <w:rFonts w:ascii="Century Gothic" w:hAnsi="Century Gothic"/>
          <w:sz w:val="24"/>
          <w:szCs w:val="24"/>
          <w:lang w:val="es-ES_tradnl"/>
        </w:rPr>
        <w:t xml:space="preserve">; misma que recibirá también el nombramiento de Oficial Jefe, de conformidad a la legislación estatal </w:t>
      </w:r>
      <w:r w:rsidRPr="00FF16FA">
        <w:rPr>
          <w:rFonts w:ascii="Century Gothic" w:hAnsi="Century Gothic"/>
          <w:sz w:val="24"/>
          <w:szCs w:val="24"/>
          <w:lang w:val="es-ES_tradnl"/>
        </w:rPr>
        <w:t>y es quien se encarga</w:t>
      </w:r>
      <w:r w:rsidR="000C169B" w:rsidRPr="00FF16FA">
        <w:rPr>
          <w:rFonts w:ascii="Century Gothic" w:hAnsi="Century Gothic"/>
          <w:sz w:val="24"/>
          <w:szCs w:val="24"/>
          <w:lang w:val="es-ES_tradnl"/>
        </w:rPr>
        <w:t>rá</w:t>
      </w:r>
      <w:r w:rsidRPr="00FF16FA">
        <w:rPr>
          <w:rFonts w:ascii="Century Gothic" w:hAnsi="Century Gothic"/>
          <w:sz w:val="24"/>
          <w:szCs w:val="24"/>
          <w:lang w:val="es-ES_tradnl"/>
        </w:rPr>
        <w:t xml:space="preserve"> de coordinar y organizar administrativamente la prestación del Registro Civil, así como coordinar y supervisar el desempeño en las Oficialías del Registro Civil y las demás funciones establecidas en el Reglamento General del municipio</w:t>
      </w:r>
      <w:r w:rsidR="001B1C7D" w:rsidRPr="00FF16FA">
        <w:rPr>
          <w:rFonts w:ascii="Century Gothic" w:hAnsi="Century Gothic"/>
          <w:sz w:val="24"/>
          <w:szCs w:val="24"/>
          <w:lang w:val="es-ES_tradnl"/>
        </w:rPr>
        <w:t xml:space="preserve"> y las normativas estatales de la materia</w:t>
      </w:r>
      <w:r w:rsidRPr="00FF16FA">
        <w:rPr>
          <w:rFonts w:ascii="Century Gothic" w:hAnsi="Century Gothic"/>
          <w:sz w:val="24"/>
          <w:szCs w:val="24"/>
          <w:lang w:val="es-ES_tradnl"/>
        </w:rPr>
        <w:t xml:space="preserve">. </w:t>
      </w:r>
    </w:p>
    <w:p w14:paraId="6BFD9C41" w14:textId="77777777" w:rsidR="00F2356F" w:rsidRPr="00F2356F" w:rsidRDefault="00F2356F" w:rsidP="00F2356F">
      <w:pPr>
        <w:pStyle w:val="Cuerpo"/>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687466E7" w14:textId="77777777" w:rsidR="00E46A82" w:rsidRPr="00FF16FA" w:rsidRDefault="00E46A82" w:rsidP="00FF16FA">
      <w:pPr>
        <w:pStyle w:val="Cuerpo"/>
        <w:jc w:val="both"/>
        <w:rPr>
          <w:rFonts w:ascii="Century Gothic" w:eastAsia="Arial" w:hAnsi="Century Gothic" w:cs="Arial"/>
          <w:sz w:val="24"/>
          <w:szCs w:val="24"/>
        </w:rPr>
      </w:pPr>
    </w:p>
    <w:p w14:paraId="549C9DCF" w14:textId="672A91FD"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de-DE"/>
        </w:rPr>
        <w:t>Art</w:t>
      </w:r>
      <w:r w:rsidRPr="00FF16FA">
        <w:rPr>
          <w:rFonts w:ascii="Century Gothic" w:hAnsi="Century Gothic"/>
          <w:sz w:val="24"/>
          <w:szCs w:val="24"/>
        </w:rPr>
        <w:t>í</w:t>
      </w:r>
      <w:r w:rsidRPr="00FF16FA">
        <w:rPr>
          <w:rFonts w:ascii="Century Gothic" w:hAnsi="Century Gothic"/>
          <w:sz w:val="24"/>
          <w:szCs w:val="24"/>
          <w:lang w:val="es-ES_tradnl"/>
        </w:rPr>
        <w:t xml:space="preserve">culo 4. La </w:t>
      </w:r>
      <w:r w:rsidR="001B1C7D" w:rsidRPr="00FF16FA">
        <w:rPr>
          <w:rFonts w:ascii="Century Gothic" w:hAnsi="Century Gothic"/>
          <w:sz w:val="24"/>
          <w:szCs w:val="24"/>
          <w:lang w:val="es-ES_tradnl"/>
        </w:rPr>
        <w:t>Dirección</w:t>
      </w:r>
      <w:r w:rsidRPr="00FF16FA">
        <w:rPr>
          <w:rFonts w:ascii="Century Gothic" w:hAnsi="Century Gothic"/>
          <w:sz w:val="24"/>
          <w:szCs w:val="24"/>
        </w:rPr>
        <w:t xml:space="preserve"> </w:t>
      </w:r>
      <w:r w:rsidRPr="00FF16FA">
        <w:rPr>
          <w:rFonts w:ascii="Century Gothic" w:hAnsi="Century Gothic"/>
          <w:sz w:val="24"/>
          <w:szCs w:val="24"/>
          <w:lang w:val="es-ES_tradnl"/>
        </w:rPr>
        <w:t xml:space="preserve">del Registro </w:t>
      </w:r>
      <w:r w:rsidR="00B62625" w:rsidRPr="00FF16FA">
        <w:rPr>
          <w:rFonts w:ascii="Century Gothic" w:hAnsi="Century Gothic"/>
          <w:sz w:val="24"/>
          <w:szCs w:val="24"/>
          <w:lang w:val="es-ES_tradnl"/>
        </w:rPr>
        <w:t xml:space="preserve">Civil </w:t>
      </w:r>
      <w:r w:rsidR="00B62625" w:rsidRPr="00FF16FA">
        <w:rPr>
          <w:rFonts w:ascii="Century Gothic" w:hAnsi="Century Gothic"/>
          <w:sz w:val="24"/>
          <w:szCs w:val="24"/>
          <w:lang w:val="fr-FR"/>
        </w:rPr>
        <w:t>tendrá</w:t>
      </w:r>
      <w:r w:rsidRPr="00FF16FA">
        <w:rPr>
          <w:rFonts w:ascii="Century Gothic" w:hAnsi="Century Gothic"/>
          <w:sz w:val="24"/>
          <w:szCs w:val="24"/>
        </w:rPr>
        <w:t xml:space="preserve"> </w:t>
      </w:r>
      <w:r w:rsidRPr="00FF16FA">
        <w:rPr>
          <w:rFonts w:ascii="Century Gothic" w:hAnsi="Century Gothic"/>
          <w:sz w:val="24"/>
          <w:szCs w:val="24"/>
          <w:lang w:val="es-ES_tradnl"/>
        </w:rPr>
        <w:t>a su cargo las funciones, atribuciones y despacho de los asuntos que expresamente le confiere el Reglamento General del Municipio de El Salto</w:t>
      </w:r>
      <w:r w:rsidRPr="00FF16FA">
        <w:rPr>
          <w:rFonts w:ascii="Century Gothic" w:hAnsi="Century Gothic"/>
          <w:sz w:val="24"/>
          <w:szCs w:val="24"/>
        </w:rPr>
        <w:t xml:space="preserve">, </w:t>
      </w:r>
      <w:r w:rsidRPr="00FF16FA">
        <w:rPr>
          <w:rFonts w:ascii="Century Gothic" w:hAnsi="Century Gothic"/>
          <w:sz w:val="24"/>
          <w:szCs w:val="24"/>
          <w:lang w:val="es-ES_tradnl"/>
        </w:rPr>
        <w:t>Jalisco, sus Manuales de Organización y de Procedimientos as</w:t>
      </w:r>
      <w:r w:rsidRPr="00FF16FA">
        <w:rPr>
          <w:rFonts w:ascii="Century Gothic" w:hAnsi="Century Gothic"/>
          <w:sz w:val="24"/>
          <w:szCs w:val="24"/>
        </w:rPr>
        <w:t xml:space="preserve">í </w:t>
      </w:r>
      <w:r w:rsidRPr="00FF16FA">
        <w:rPr>
          <w:rFonts w:ascii="Century Gothic" w:hAnsi="Century Gothic"/>
          <w:sz w:val="24"/>
          <w:szCs w:val="24"/>
          <w:lang w:val="es-ES_tradnl"/>
        </w:rPr>
        <w:t>como las L</w:t>
      </w:r>
      <w:proofErr w:type="spellStart"/>
      <w:r w:rsidRPr="00FF16FA">
        <w:rPr>
          <w:rFonts w:ascii="Century Gothic" w:hAnsi="Century Gothic"/>
          <w:sz w:val="24"/>
          <w:szCs w:val="24"/>
        </w:rPr>
        <w:t>eyes</w:t>
      </w:r>
      <w:proofErr w:type="spellEnd"/>
      <w:r w:rsidRPr="00FF16FA">
        <w:rPr>
          <w:rFonts w:ascii="Century Gothic" w:hAnsi="Century Gothic"/>
          <w:sz w:val="24"/>
          <w:szCs w:val="24"/>
        </w:rPr>
        <w:t xml:space="preserve">, </w:t>
      </w:r>
      <w:r w:rsidRPr="00FF16FA">
        <w:rPr>
          <w:rFonts w:ascii="Century Gothic" w:hAnsi="Century Gothic"/>
          <w:sz w:val="24"/>
          <w:szCs w:val="24"/>
          <w:lang w:val="es-ES_tradnl"/>
        </w:rPr>
        <w:t>Reglamentos, D</w:t>
      </w:r>
      <w:r w:rsidRPr="00FF16FA">
        <w:rPr>
          <w:rFonts w:ascii="Century Gothic" w:hAnsi="Century Gothic"/>
          <w:sz w:val="24"/>
          <w:szCs w:val="24"/>
          <w:lang w:val="pt-PT"/>
        </w:rPr>
        <w:t xml:space="preserve">ecretos, </w:t>
      </w:r>
      <w:r w:rsidRPr="00FF16FA">
        <w:rPr>
          <w:rFonts w:ascii="Century Gothic" w:hAnsi="Century Gothic"/>
          <w:sz w:val="24"/>
          <w:szCs w:val="24"/>
          <w:lang w:val="es-ES_tradnl"/>
        </w:rPr>
        <w:t xml:space="preserve">Acuerdos y Convenios de colaboración administrativa en materia del Registro Civil Federal y/o Estatal y sus anexos y </w:t>
      </w:r>
      <w:proofErr w:type="spellStart"/>
      <w:r w:rsidRPr="00FF16FA">
        <w:rPr>
          <w:rFonts w:ascii="Century Gothic" w:hAnsi="Century Gothic"/>
          <w:sz w:val="24"/>
          <w:szCs w:val="24"/>
          <w:lang w:val="es-ES_tradnl"/>
        </w:rPr>
        <w:t>dem</w:t>
      </w:r>
      <w:proofErr w:type="spellEnd"/>
      <w:r w:rsidRPr="00FF16FA">
        <w:rPr>
          <w:rFonts w:ascii="Century Gothic" w:hAnsi="Century Gothic"/>
          <w:sz w:val="24"/>
          <w:szCs w:val="24"/>
        </w:rPr>
        <w:t>á</w:t>
      </w:r>
      <w:r w:rsidRPr="00FF16FA">
        <w:rPr>
          <w:rFonts w:ascii="Century Gothic" w:hAnsi="Century Gothic"/>
          <w:sz w:val="24"/>
          <w:szCs w:val="24"/>
          <w:lang w:val="es-ES_tradnl"/>
        </w:rPr>
        <w:t>s disposiciones de car</w:t>
      </w:r>
      <w:r w:rsidRPr="00FF16FA">
        <w:rPr>
          <w:rFonts w:ascii="Century Gothic" w:hAnsi="Century Gothic"/>
          <w:sz w:val="24"/>
          <w:szCs w:val="24"/>
        </w:rPr>
        <w:t>á</w:t>
      </w:r>
      <w:r w:rsidRPr="00FF16FA">
        <w:rPr>
          <w:rFonts w:ascii="Century Gothic" w:hAnsi="Century Gothic"/>
          <w:sz w:val="24"/>
          <w:szCs w:val="24"/>
          <w:lang w:val="pt-PT"/>
        </w:rPr>
        <w:t>cter general.</w:t>
      </w:r>
    </w:p>
    <w:p w14:paraId="175EEBA3" w14:textId="77777777" w:rsidR="00E46A82" w:rsidRPr="00FF16FA" w:rsidRDefault="00C42A76" w:rsidP="00FF16FA">
      <w:pPr>
        <w:pStyle w:val="Cuerpo"/>
        <w:jc w:val="both"/>
        <w:rPr>
          <w:rFonts w:ascii="Century Gothic" w:eastAsia="Arial" w:hAnsi="Century Gothic" w:cs="Arial"/>
          <w:sz w:val="24"/>
          <w:szCs w:val="24"/>
        </w:rPr>
      </w:pPr>
      <w:r w:rsidRPr="00FF16FA">
        <w:rPr>
          <w:rFonts w:ascii="Century Gothic" w:eastAsia="Arial Unicode MS" w:hAnsi="Century Gothic" w:cs="Arial Unicode MS"/>
          <w:sz w:val="24"/>
          <w:szCs w:val="24"/>
        </w:rPr>
        <w:lastRenderedPageBreak/>
        <w:br/>
      </w:r>
      <w:r w:rsidRPr="00FF16FA">
        <w:rPr>
          <w:rFonts w:ascii="Century Gothic" w:hAnsi="Century Gothic"/>
          <w:sz w:val="24"/>
          <w:szCs w:val="24"/>
          <w:lang w:val="es-ES_tradnl"/>
        </w:rPr>
        <w:t xml:space="preserve">Artículo 5. </w:t>
      </w:r>
      <w:r w:rsidRPr="00FF16FA">
        <w:rPr>
          <w:rFonts w:ascii="Century Gothic" w:hAnsi="Century Gothic"/>
          <w:sz w:val="24"/>
          <w:szCs w:val="24"/>
        </w:rPr>
        <w:t>Será</w:t>
      </w:r>
      <w:r w:rsidRPr="00FF16FA">
        <w:rPr>
          <w:rFonts w:ascii="Century Gothic" w:hAnsi="Century Gothic"/>
          <w:sz w:val="24"/>
          <w:szCs w:val="24"/>
          <w:lang w:val="es-ES_tradnl"/>
        </w:rPr>
        <w:t>n de aplicación supletoria las leyes municipales, estatales y federales en todo lo no dispuesto por el presente Reglamento.</w:t>
      </w:r>
    </w:p>
    <w:p w14:paraId="2F829319" w14:textId="77777777" w:rsidR="00E46A82" w:rsidRPr="00FF16FA" w:rsidRDefault="00E46A82" w:rsidP="00FF16FA">
      <w:pPr>
        <w:pStyle w:val="Cuerpo"/>
        <w:jc w:val="both"/>
        <w:rPr>
          <w:rFonts w:ascii="Century Gothic" w:eastAsia="Arial" w:hAnsi="Century Gothic" w:cs="Arial"/>
          <w:sz w:val="24"/>
          <w:szCs w:val="24"/>
        </w:rPr>
      </w:pPr>
    </w:p>
    <w:p w14:paraId="3F51F97A" w14:textId="743C3314"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 xml:space="preserve">Artículo 6. La </w:t>
      </w:r>
      <w:r w:rsidR="00B62625" w:rsidRPr="00FF16FA">
        <w:rPr>
          <w:rFonts w:ascii="Century Gothic" w:hAnsi="Century Gothic"/>
          <w:sz w:val="24"/>
          <w:szCs w:val="24"/>
          <w:lang w:val="es-ES_tradnl"/>
        </w:rPr>
        <w:t>representación</w:t>
      </w:r>
      <w:r w:rsidRPr="00FF16FA">
        <w:rPr>
          <w:rFonts w:ascii="Century Gothic" w:hAnsi="Century Gothic"/>
          <w:sz w:val="24"/>
          <w:szCs w:val="24"/>
        </w:rPr>
        <w:t>, trá</w:t>
      </w:r>
      <w:r w:rsidRPr="00FF16FA">
        <w:rPr>
          <w:rFonts w:ascii="Century Gothic" w:hAnsi="Century Gothic"/>
          <w:sz w:val="24"/>
          <w:szCs w:val="24"/>
          <w:lang w:val="es-ES_tradnl"/>
        </w:rPr>
        <w:t xml:space="preserve">mite y resolución de los asuntos competencia de la </w:t>
      </w:r>
      <w:proofErr w:type="spellStart"/>
      <w:r w:rsidRPr="00FF16FA">
        <w:rPr>
          <w:rFonts w:ascii="Century Gothic" w:hAnsi="Century Gothic"/>
          <w:sz w:val="24"/>
          <w:szCs w:val="24"/>
          <w:lang w:val="es-ES_tradnl"/>
        </w:rPr>
        <w:t>Direcció</w:t>
      </w:r>
      <w:proofErr w:type="spellEnd"/>
      <w:r w:rsidRPr="00FF16FA">
        <w:rPr>
          <w:rFonts w:ascii="Century Gothic" w:hAnsi="Century Gothic"/>
          <w:sz w:val="24"/>
          <w:szCs w:val="24"/>
        </w:rPr>
        <w:t xml:space="preserve">n </w:t>
      </w:r>
      <w:r w:rsidRPr="00FF16FA">
        <w:rPr>
          <w:rFonts w:ascii="Century Gothic" w:hAnsi="Century Gothic"/>
          <w:sz w:val="24"/>
          <w:szCs w:val="24"/>
          <w:lang w:val="es-ES_tradnl"/>
        </w:rPr>
        <w:t>del Registro Civil</w:t>
      </w:r>
      <w:r w:rsidRPr="00FF16FA">
        <w:rPr>
          <w:rFonts w:ascii="Century Gothic" w:hAnsi="Century Gothic"/>
          <w:sz w:val="24"/>
          <w:szCs w:val="24"/>
        </w:rPr>
        <w:t>, </w:t>
      </w:r>
      <w:r w:rsidRPr="00FF16FA">
        <w:rPr>
          <w:rFonts w:ascii="Century Gothic" w:hAnsi="Century Gothic"/>
          <w:sz w:val="24"/>
          <w:szCs w:val="24"/>
          <w:lang w:val="es-ES_tradnl"/>
        </w:rPr>
        <w:t>corresponde originalmente a</w:t>
      </w:r>
      <w:r w:rsidR="00B62625" w:rsidRPr="00FF16FA">
        <w:rPr>
          <w:rFonts w:ascii="Century Gothic" w:hAnsi="Century Gothic"/>
          <w:sz w:val="24"/>
          <w:szCs w:val="24"/>
          <w:lang w:val="es-ES_tradnl"/>
        </w:rPr>
        <w:t xml:space="preserve"> la persona Titular </w:t>
      </w:r>
      <w:r w:rsidRPr="00FF16FA">
        <w:rPr>
          <w:rFonts w:ascii="Century Gothic" w:hAnsi="Century Gothic"/>
          <w:sz w:val="24"/>
          <w:szCs w:val="24"/>
          <w:lang w:val="es-ES_tradnl"/>
        </w:rPr>
        <w:t xml:space="preserve">en su calidad de Oficial </w:t>
      </w:r>
      <w:r w:rsidR="00D85CEF" w:rsidRPr="00FF16FA">
        <w:rPr>
          <w:rFonts w:ascii="Century Gothic" w:hAnsi="Century Gothic"/>
          <w:sz w:val="24"/>
          <w:szCs w:val="24"/>
          <w:lang w:val="es-ES_tradnl"/>
        </w:rPr>
        <w:t>Jefe, quien</w:t>
      </w:r>
      <w:r w:rsidRPr="00FF16FA">
        <w:rPr>
          <w:rFonts w:ascii="Century Gothic" w:hAnsi="Century Gothic"/>
          <w:sz w:val="24"/>
          <w:szCs w:val="24"/>
          <w:lang w:val="es-ES_tradnl"/>
        </w:rPr>
        <w:t xml:space="preserve"> para su mejor atención y despacho </w:t>
      </w:r>
      <w:r w:rsidR="00D85CEF" w:rsidRPr="00FF16FA">
        <w:rPr>
          <w:rFonts w:ascii="Century Gothic" w:hAnsi="Century Gothic"/>
          <w:sz w:val="24"/>
          <w:szCs w:val="24"/>
          <w:lang w:val="es-ES_tradnl"/>
        </w:rPr>
        <w:t>podrá</w:t>
      </w:r>
      <w:r w:rsidRPr="00FF16FA">
        <w:rPr>
          <w:rFonts w:ascii="Century Gothic" w:hAnsi="Century Gothic"/>
          <w:sz w:val="24"/>
          <w:szCs w:val="24"/>
        </w:rPr>
        <w:t xml:space="preserve"> </w:t>
      </w:r>
      <w:r w:rsidRPr="00FF16FA">
        <w:rPr>
          <w:rFonts w:ascii="Century Gothic" w:hAnsi="Century Gothic"/>
          <w:sz w:val="24"/>
          <w:szCs w:val="24"/>
          <w:lang w:val="es-ES_tradnl"/>
        </w:rPr>
        <w:t xml:space="preserve">delegar sus facultades y </w:t>
      </w:r>
      <w:r w:rsidR="00FF16FA" w:rsidRPr="00FF16FA">
        <w:rPr>
          <w:rFonts w:ascii="Century Gothic" w:hAnsi="Century Gothic"/>
          <w:sz w:val="24"/>
          <w:szCs w:val="24"/>
          <w:lang w:val="es-ES_tradnl"/>
        </w:rPr>
        <w:t>atribuciones</w:t>
      </w:r>
      <w:r w:rsidR="00FF16FA" w:rsidRPr="00FF16FA">
        <w:rPr>
          <w:rFonts w:ascii="Century Gothic" w:hAnsi="Century Gothic"/>
          <w:sz w:val="24"/>
          <w:szCs w:val="24"/>
        </w:rPr>
        <w:t xml:space="preserve"> establecidas</w:t>
      </w:r>
      <w:r w:rsidRPr="00FF16FA">
        <w:rPr>
          <w:rFonts w:ascii="Century Gothic" w:hAnsi="Century Gothic"/>
          <w:sz w:val="24"/>
          <w:szCs w:val="24"/>
          <w:lang w:val="es-ES_tradnl"/>
        </w:rPr>
        <w:t xml:space="preserve"> en las leyes, reglamentos y disposiciones aplicables, en las oficialías y en las </w:t>
      </w:r>
      <w:r w:rsidRPr="00FF16FA">
        <w:rPr>
          <w:rFonts w:ascii="Century Gothic" w:hAnsi="Century Gothic"/>
          <w:sz w:val="24"/>
          <w:szCs w:val="24"/>
        </w:rPr>
        <w:t>Á</w:t>
      </w:r>
      <w:r w:rsidRPr="00FF16FA">
        <w:rPr>
          <w:rFonts w:ascii="Century Gothic" w:hAnsi="Century Gothic"/>
          <w:sz w:val="24"/>
          <w:szCs w:val="24"/>
          <w:lang w:val="es-ES_tradnl"/>
        </w:rPr>
        <w:t xml:space="preserve">reas Administrativas, sin perjuicio de su ejercicio directo. </w:t>
      </w:r>
    </w:p>
    <w:p w14:paraId="32D47FFB" w14:textId="77777777" w:rsidR="00F2356F" w:rsidRPr="00F2356F" w:rsidRDefault="00F2356F" w:rsidP="00F2356F">
      <w:pPr>
        <w:pStyle w:val="Cuerpo"/>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46DC9D87" w14:textId="77777777" w:rsidR="00E46A82" w:rsidRPr="00FF16FA" w:rsidRDefault="00E46A82" w:rsidP="00FF16FA">
      <w:pPr>
        <w:pStyle w:val="Cuerpo"/>
        <w:jc w:val="both"/>
        <w:rPr>
          <w:rFonts w:ascii="Century Gothic" w:eastAsia="Arial" w:hAnsi="Century Gothic" w:cs="Arial"/>
          <w:sz w:val="24"/>
          <w:szCs w:val="24"/>
        </w:rPr>
      </w:pPr>
    </w:p>
    <w:p w14:paraId="18942694" w14:textId="5C562937" w:rsidR="00E46A82" w:rsidRPr="00FF16FA" w:rsidRDefault="00C42A76" w:rsidP="00FF16FA">
      <w:pPr>
        <w:pStyle w:val="Cuerpo"/>
        <w:jc w:val="both"/>
        <w:rPr>
          <w:rFonts w:ascii="Century Gothic" w:eastAsia="Arial" w:hAnsi="Century Gothic" w:cs="Arial"/>
          <w:sz w:val="24"/>
          <w:szCs w:val="24"/>
        </w:rPr>
      </w:pPr>
      <w:r w:rsidRPr="00FF16FA">
        <w:rPr>
          <w:rStyle w:val="Ninguno"/>
          <w:rFonts w:ascii="Century Gothic" w:hAnsi="Century Gothic"/>
          <w:b/>
          <w:bCs/>
          <w:sz w:val="24"/>
          <w:szCs w:val="24"/>
          <w:lang w:val="es-ES_tradnl"/>
        </w:rPr>
        <w:t>C</w:t>
      </w:r>
      <w:r w:rsidR="00FF16FA">
        <w:rPr>
          <w:rStyle w:val="Ninguno"/>
          <w:rFonts w:ascii="Century Gothic" w:hAnsi="Century Gothic"/>
          <w:b/>
          <w:bCs/>
          <w:sz w:val="24"/>
          <w:szCs w:val="24"/>
          <w:lang w:val="es-ES_tradnl"/>
        </w:rPr>
        <w:t>apítulo</w:t>
      </w:r>
      <w:r w:rsidRPr="00FF16FA">
        <w:rPr>
          <w:rStyle w:val="Ninguno"/>
          <w:rFonts w:ascii="Century Gothic" w:hAnsi="Century Gothic"/>
          <w:b/>
          <w:bCs/>
          <w:sz w:val="24"/>
          <w:szCs w:val="24"/>
          <w:lang w:val="es-ES_tradnl"/>
        </w:rPr>
        <w:t xml:space="preserve"> II.</w:t>
      </w:r>
      <w:r w:rsidRPr="00FF16FA">
        <w:rPr>
          <w:rFonts w:ascii="Century Gothic" w:hAnsi="Century Gothic"/>
          <w:sz w:val="24"/>
          <w:szCs w:val="24"/>
          <w:lang w:val="es-ES_tradnl"/>
        </w:rPr>
        <w:t xml:space="preserve"> </w:t>
      </w:r>
    </w:p>
    <w:p w14:paraId="0698A9C7" w14:textId="2A443978" w:rsidR="00E46A82" w:rsidRPr="00FF16FA" w:rsidRDefault="00FF16FA" w:rsidP="00FF16FA">
      <w:pPr>
        <w:pStyle w:val="Cuerpo"/>
        <w:jc w:val="both"/>
        <w:rPr>
          <w:rFonts w:ascii="Century Gothic" w:eastAsia="Arial" w:hAnsi="Century Gothic" w:cs="Arial"/>
          <w:sz w:val="24"/>
          <w:szCs w:val="24"/>
        </w:rPr>
      </w:pPr>
      <w:r>
        <w:rPr>
          <w:rFonts w:ascii="Century Gothic" w:hAnsi="Century Gothic"/>
          <w:sz w:val="24"/>
          <w:szCs w:val="24"/>
          <w:lang w:val="es-ES_tradnl"/>
        </w:rPr>
        <w:t>D</w:t>
      </w:r>
      <w:r w:rsidRPr="00FF16FA">
        <w:rPr>
          <w:rFonts w:ascii="Century Gothic" w:hAnsi="Century Gothic"/>
          <w:sz w:val="24"/>
          <w:szCs w:val="24"/>
          <w:lang w:val="es-ES_tradnl"/>
        </w:rPr>
        <w:t xml:space="preserve">e las y los </w:t>
      </w:r>
      <w:r>
        <w:rPr>
          <w:rFonts w:ascii="Century Gothic" w:hAnsi="Century Gothic"/>
          <w:sz w:val="24"/>
          <w:szCs w:val="24"/>
          <w:lang w:val="es-ES_tradnl"/>
        </w:rPr>
        <w:t>O</w:t>
      </w:r>
      <w:r w:rsidRPr="00FF16FA">
        <w:rPr>
          <w:rFonts w:ascii="Century Gothic" w:hAnsi="Century Gothic"/>
          <w:sz w:val="24"/>
          <w:szCs w:val="24"/>
          <w:lang w:val="es-ES_tradnl"/>
        </w:rPr>
        <w:t xml:space="preserve">ficiales y </w:t>
      </w:r>
      <w:r>
        <w:rPr>
          <w:rFonts w:ascii="Century Gothic" w:hAnsi="Century Gothic"/>
          <w:sz w:val="24"/>
          <w:szCs w:val="24"/>
          <w:lang w:val="es-ES_tradnl"/>
        </w:rPr>
        <w:t>O</w:t>
      </w:r>
      <w:r w:rsidRPr="00FF16FA">
        <w:rPr>
          <w:rFonts w:ascii="Century Gothic" w:hAnsi="Century Gothic"/>
          <w:sz w:val="24"/>
          <w:szCs w:val="24"/>
          <w:lang w:val="es-ES_tradnl"/>
        </w:rPr>
        <w:t xml:space="preserve">ficialías del </w:t>
      </w:r>
      <w:r>
        <w:rPr>
          <w:rFonts w:ascii="Century Gothic" w:hAnsi="Century Gothic"/>
          <w:sz w:val="24"/>
          <w:szCs w:val="24"/>
          <w:lang w:val="es-ES_tradnl"/>
        </w:rPr>
        <w:t>R</w:t>
      </w:r>
      <w:r w:rsidRPr="00FF16FA">
        <w:rPr>
          <w:rFonts w:ascii="Century Gothic" w:hAnsi="Century Gothic"/>
          <w:sz w:val="24"/>
          <w:szCs w:val="24"/>
          <w:lang w:val="es-ES_tradnl"/>
        </w:rPr>
        <w:t xml:space="preserve">egistro </w:t>
      </w:r>
      <w:r>
        <w:rPr>
          <w:rFonts w:ascii="Century Gothic" w:hAnsi="Century Gothic"/>
          <w:sz w:val="24"/>
          <w:szCs w:val="24"/>
          <w:lang w:val="es-ES_tradnl"/>
        </w:rPr>
        <w:t>C</w:t>
      </w:r>
      <w:r w:rsidRPr="00FF16FA">
        <w:rPr>
          <w:rFonts w:ascii="Century Gothic" w:hAnsi="Century Gothic"/>
          <w:sz w:val="24"/>
          <w:szCs w:val="24"/>
          <w:lang w:val="es-ES_tradnl"/>
        </w:rPr>
        <w:t xml:space="preserve">ivil </w:t>
      </w:r>
    </w:p>
    <w:p w14:paraId="35FA4460" w14:textId="77777777" w:rsidR="00F2356F" w:rsidRPr="00F2356F" w:rsidRDefault="00F2356F" w:rsidP="00F2356F">
      <w:pPr>
        <w:pStyle w:val="Cuerpo"/>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29B5D8A3" w14:textId="77777777" w:rsidR="00E46A82" w:rsidRPr="00FF16FA" w:rsidRDefault="00E46A82" w:rsidP="00FF16FA">
      <w:pPr>
        <w:pStyle w:val="Cuerpo"/>
        <w:jc w:val="both"/>
        <w:rPr>
          <w:rFonts w:ascii="Century Gothic" w:eastAsia="Arial" w:hAnsi="Century Gothic" w:cs="Arial"/>
          <w:sz w:val="24"/>
          <w:szCs w:val="24"/>
        </w:rPr>
      </w:pPr>
    </w:p>
    <w:p w14:paraId="4044B889" w14:textId="44D003AA" w:rsidR="00E46A82" w:rsidRPr="00FF16FA" w:rsidRDefault="00C42A76" w:rsidP="00FF16FA">
      <w:pPr>
        <w:pStyle w:val="Cuerpo"/>
        <w:jc w:val="both"/>
        <w:rPr>
          <w:rFonts w:ascii="Century Gothic" w:hAnsi="Century Gothic"/>
          <w:sz w:val="24"/>
          <w:szCs w:val="24"/>
          <w:lang w:val="es-ES_tradnl"/>
        </w:rPr>
      </w:pPr>
      <w:r w:rsidRPr="00FF16FA">
        <w:rPr>
          <w:rFonts w:ascii="Century Gothic" w:hAnsi="Century Gothic"/>
          <w:sz w:val="24"/>
          <w:szCs w:val="24"/>
          <w:lang w:val="es-ES_tradnl"/>
        </w:rPr>
        <w:t>Artículo 7. La titularidad de las oficial</w:t>
      </w:r>
      <w:r w:rsidRPr="00FF16FA">
        <w:rPr>
          <w:rFonts w:ascii="Century Gothic" w:hAnsi="Century Gothic"/>
          <w:sz w:val="24"/>
          <w:szCs w:val="24"/>
        </w:rPr>
        <w:t>í</w:t>
      </w:r>
      <w:r w:rsidRPr="00FF16FA">
        <w:rPr>
          <w:rFonts w:ascii="Century Gothic" w:hAnsi="Century Gothic"/>
          <w:sz w:val="24"/>
          <w:szCs w:val="24"/>
          <w:lang w:val="es-ES_tradnl"/>
        </w:rPr>
        <w:t>as estar</w:t>
      </w:r>
      <w:r w:rsidRPr="00FF16FA">
        <w:rPr>
          <w:rFonts w:ascii="Century Gothic" w:hAnsi="Century Gothic"/>
          <w:sz w:val="24"/>
          <w:szCs w:val="24"/>
        </w:rPr>
        <w:t xml:space="preserve">á </w:t>
      </w:r>
      <w:r w:rsidRPr="00FF16FA">
        <w:rPr>
          <w:rFonts w:ascii="Century Gothic" w:hAnsi="Century Gothic"/>
          <w:sz w:val="24"/>
          <w:szCs w:val="24"/>
          <w:lang w:val="es-ES_tradnl"/>
        </w:rPr>
        <w:t>a cargo de l</w:t>
      </w:r>
      <w:r w:rsidR="00D85CEF" w:rsidRPr="00FF16FA">
        <w:rPr>
          <w:rFonts w:ascii="Century Gothic" w:hAnsi="Century Gothic"/>
          <w:sz w:val="24"/>
          <w:szCs w:val="24"/>
          <w:lang w:val="es-ES_tradnl"/>
        </w:rPr>
        <w:t>as y lo</w:t>
      </w:r>
      <w:r w:rsidRPr="00FF16FA">
        <w:rPr>
          <w:rFonts w:ascii="Century Gothic" w:hAnsi="Century Gothic"/>
          <w:sz w:val="24"/>
          <w:szCs w:val="24"/>
          <w:lang w:val="es-ES_tradnl"/>
        </w:rPr>
        <w:t>s servidores p</w:t>
      </w:r>
      <w:r w:rsidRPr="00FF16FA">
        <w:rPr>
          <w:rFonts w:ascii="Century Gothic" w:hAnsi="Century Gothic"/>
          <w:sz w:val="24"/>
          <w:szCs w:val="24"/>
        </w:rPr>
        <w:t>ú</w:t>
      </w:r>
      <w:r w:rsidRPr="00FF16FA">
        <w:rPr>
          <w:rFonts w:ascii="Century Gothic" w:hAnsi="Century Gothic"/>
          <w:sz w:val="24"/>
          <w:szCs w:val="24"/>
          <w:lang w:val="es-ES_tradnl"/>
        </w:rPr>
        <w:t xml:space="preserve">blicos denominados oficiales del Registro Civil, quienes </w:t>
      </w:r>
      <w:proofErr w:type="spellStart"/>
      <w:r w:rsidRPr="00FF16FA">
        <w:rPr>
          <w:rFonts w:ascii="Century Gothic" w:hAnsi="Century Gothic"/>
          <w:sz w:val="24"/>
          <w:szCs w:val="24"/>
          <w:lang w:val="es-ES_tradnl"/>
        </w:rPr>
        <w:t>tendr</w:t>
      </w:r>
      <w:r w:rsidRPr="00FF16FA">
        <w:rPr>
          <w:rFonts w:ascii="Century Gothic" w:hAnsi="Century Gothic"/>
          <w:sz w:val="24"/>
          <w:szCs w:val="24"/>
        </w:rPr>
        <w:t>án</w:t>
      </w:r>
      <w:proofErr w:type="spellEnd"/>
      <w:r w:rsidRPr="00FF16FA">
        <w:rPr>
          <w:rFonts w:ascii="Century Gothic" w:hAnsi="Century Gothic"/>
          <w:sz w:val="24"/>
          <w:szCs w:val="24"/>
        </w:rPr>
        <w:t xml:space="preserve"> fe </w:t>
      </w:r>
      <w:proofErr w:type="spellStart"/>
      <w:r w:rsidRPr="00FF16FA">
        <w:rPr>
          <w:rFonts w:ascii="Century Gothic" w:hAnsi="Century Gothic"/>
          <w:sz w:val="24"/>
          <w:szCs w:val="24"/>
        </w:rPr>
        <w:t>pú</w:t>
      </w:r>
      <w:proofErr w:type="spellEnd"/>
      <w:r w:rsidRPr="00FF16FA">
        <w:rPr>
          <w:rFonts w:ascii="Century Gothic" w:hAnsi="Century Gothic"/>
          <w:sz w:val="24"/>
          <w:szCs w:val="24"/>
          <w:lang w:val="es-ES_tradnl"/>
        </w:rPr>
        <w:t xml:space="preserve">blica en el desempeño de las labores propias de su cargo. </w:t>
      </w:r>
    </w:p>
    <w:p w14:paraId="5B4F64A4" w14:textId="77777777" w:rsidR="00F2356F" w:rsidRPr="00F2356F" w:rsidRDefault="00F2356F" w:rsidP="00F2356F">
      <w:pPr>
        <w:pStyle w:val="Cuerpo"/>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27683903" w14:textId="77777777" w:rsidR="00E46A82" w:rsidRPr="00FF16FA" w:rsidRDefault="00E46A82" w:rsidP="00FF16FA">
      <w:pPr>
        <w:pStyle w:val="Cuerpo"/>
        <w:jc w:val="both"/>
        <w:rPr>
          <w:rFonts w:ascii="Century Gothic" w:eastAsia="Arial" w:hAnsi="Century Gothic" w:cs="Arial"/>
          <w:sz w:val="24"/>
          <w:szCs w:val="24"/>
        </w:rPr>
      </w:pPr>
    </w:p>
    <w:p w14:paraId="645FE860" w14:textId="0ECE819B" w:rsidR="00E46A82" w:rsidRPr="00FF16FA" w:rsidRDefault="00C42A76" w:rsidP="00FF16FA">
      <w:pPr>
        <w:pStyle w:val="Cuerpo"/>
        <w:jc w:val="both"/>
        <w:rPr>
          <w:rFonts w:ascii="Century Gothic" w:hAnsi="Century Gothic"/>
          <w:sz w:val="24"/>
          <w:szCs w:val="24"/>
          <w:lang w:val="es-ES_tradnl"/>
        </w:rPr>
      </w:pPr>
      <w:r w:rsidRPr="00FF16FA">
        <w:rPr>
          <w:rFonts w:ascii="Century Gothic" w:hAnsi="Century Gothic"/>
          <w:sz w:val="24"/>
          <w:szCs w:val="24"/>
          <w:lang w:val="es-ES_tradnl"/>
        </w:rPr>
        <w:t>Artículo 8. Son facultades y obligaciones de</w:t>
      </w:r>
      <w:r w:rsidR="00B62625" w:rsidRPr="00FF16FA">
        <w:rPr>
          <w:rFonts w:ascii="Century Gothic" w:hAnsi="Century Gothic"/>
          <w:sz w:val="24"/>
          <w:szCs w:val="24"/>
          <w:lang w:val="es-ES_tradnl"/>
        </w:rPr>
        <w:t>l Oficial Jefe</w:t>
      </w:r>
      <w:r w:rsidRPr="00FF16FA">
        <w:rPr>
          <w:rFonts w:ascii="Century Gothic" w:hAnsi="Century Gothic"/>
          <w:sz w:val="24"/>
          <w:szCs w:val="24"/>
          <w:lang w:val="es-ES_tradnl"/>
        </w:rPr>
        <w:t xml:space="preserve"> y de sus Oficiales todas aquellas previstas en el artículo 21 de la Ley del Registro Civil para el Estado de Jalisco.</w:t>
      </w:r>
    </w:p>
    <w:p w14:paraId="46FAFFF9" w14:textId="77777777" w:rsidR="00F2356F" w:rsidRPr="00F2356F" w:rsidRDefault="00F2356F" w:rsidP="00F2356F">
      <w:pPr>
        <w:pStyle w:val="Cuerpo"/>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234EDA39" w14:textId="2316780D" w:rsidR="00FF16FA" w:rsidRPr="00FF16FA" w:rsidRDefault="00FF16FA" w:rsidP="00FF16FA">
      <w:pPr>
        <w:pStyle w:val="Cuerpo"/>
        <w:jc w:val="both"/>
        <w:rPr>
          <w:rFonts w:ascii="Century Gothic" w:hAnsi="Century Gothic"/>
          <w:sz w:val="24"/>
          <w:szCs w:val="24"/>
          <w:lang w:val="es-ES_tradnl"/>
        </w:rPr>
      </w:pPr>
    </w:p>
    <w:p w14:paraId="30085F2B" w14:textId="069908E6" w:rsidR="00FF16FA" w:rsidRPr="00FF16FA" w:rsidRDefault="00FF16FA" w:rsidP="00FF16FA">
      <w:pPr>
        <w:pStyle w:val="Cuerpo"/>
        <w:jc w:val="both"/>
        <w:rPr>
          <w:rFonts w:ascii="Century Gothic" w:hAnsi="Century Gothic"/>
          <w:sz w:val="24"/>
          <w:szCs w:val="24"/>
          <w:lang w:val="es-ES_tradnl"/>
        </w:rPr>
      </w:pPr>
      <w:r w:rsidRPr="00FF16FA">
        <w:rPr>
          <w:rFonts w:ascii="Century Gothic" w:hAnsi="Century Gothic"/>
          <w:sz w:val="24"/>
          <w:szCs w:val="24"/>
          <w:lang w:val="es-ES_tradnl"/>
        </w:rPr>
        <w:t xml:space="preserve">Además de que será obligatorio la actualización constante y permanente de los cambios teoréticos-epistémicos en la realidad jurídica y su contexto social que abonen al ejercicio y buen funcionamiento del Registro Civil. Estos serán plasmados en las resoluciones que emanen de cada Oficialía y que dichos criterios contemplen de forma amplia la garantía de los Derechos Humanos de todas las personas, realizando ejercicios de ponderación para una mejor atención. </w:t>
      </w:r>
    </w:p>
    <w:p w14:paraId="0EB87327" w14:textId="5F488DC8" w:rsidR="00F2356F" w:rsidRPr="00F2356F" w:rsidRDefault="00F2356F" w:rsidP="00F2356F">
      <w:pPr>
        <w:pStyle w:val="Cuerpo"/>
        <w:jc w:val="right"/>
        <w:rPr>
          <w:rFonts w:ascii="Century Gothic" w:eastAsia="Arial" w:hAnsi="Century Gothic" w:cs="Arial"/>
          <w:b/>
          <w:sz w:val="16"/>
          <w:szCs w:val="16"/>
        </w:rPr>
      </w:pPr>
      <w:r>
        <w:rPr>
          <w:rFonts w:ascii="Century Gothic" w:hAnsi="Century Gothic"/>
          <w:b/>
          <w:sz w:val="16"/>
          <w:szCs w:val="16"/>
          <w:lang w:val="es-ES_tradnl"/>
        </w:rPr>
        <w:t>Adición</w:t>
      </w:r>
      <w:r w:rsidRPr="00F2356F">
        <w:rPr>
          <w:rFonts w:ascii="Century Gothic" w:hAnsi="Century Gothic"/>
          <w:b/>
          <w:sz w:val="16"/>
          <w:szCs w:val="16"/>
          <w:lang w:val="es-ES_tradnl"/>
        </w:rPr>
        <w:t xml:space="preserve"> publicada el 30 de marzo del 2023</w:t>
      </w:r>
    </w:p>
    <w:p w14:paraId="61DF96E1" w14:textId="59AC198B" w:rsidR="00FF16FA" w:rsidRPr="00FF16FA" w:rsidRDefault="00FF16FA" w:rsidP="00FF16FA">
      <w:pPr>
        <w:pStyle w:val="Cuerpo"/>
        <w:jc w:val="both"/>
        <w:rPr>
          <w:rFonts w:ascii="Century Gothic" w:hAnsi="Century Gothic"/>
          <w:sz w:val="24"/>
          <w:szCs w:val="24"/>
          <w:lang w:val="es-ES_tradnl"/>
        </w:rPr>
      </w:pPr>
    </w:p>
    <w:p w14:paraId="3A5CC13D" w14:textId="57952197" w:rsidR="00FF16FA" w:rsidRPr="00FF16FA" w:rsidRDefault="00FF16FA" w:rsidP="00FF16FA">
      <w:pPr>
        <w:pStyle w:val="Cuerpo"/>
        <w:jc w:val="both"/>
        <w:rPr>
          <w:rFonts w:ascii="Century Gothic" w:hAnsi="Century Gothic"/>
          <w:sz w:val="24"/>
          <w:szCs w:val="24"/>
          <w:lang w:val="es-ES_tradnl"/>
        </w:rPr>
      </w:pPr>
      <w:r w:rsidRPr="00FF16FA">
        <w:rPr>
          <w:rFonts w:ascii="Century Gothic" w:hAnsi="Century Gothic"/>
          <w:sz w:val="24"/>
          <w:szCs w:val="24"/>
          <w:lang w:val="es-ES_tradnl"/>
        </w:rPr>
        <w:t xml:space="preserve">De ser posible, abonarle a la Academia con trabajos de investigación que puedan ser de divulgación amplia y que sigan los lineamientos que para ello marcan las diferentes editoriales especializadas en Derecho. </w:t>
      </w:r>
    </w:p>
    <w:p w14:paraId="043CF9E9" w14:textId="170E5F95" w:rsidR="00F2356F" w:rsidRPr="00F2356F" w:rsidRDefault="00F2356F" w:rsidP="00F2356F">
      <w:pPr>
        <w:pStyle w:val="Cuerpo"/>
        <w:jc w:val="right"/>
        <w:rPr>
          <w:rFonts w:ascii="Century Gothic" w:eastAsia="Arial" w:hAnsi="Century Gothic" w:cs="Arial"/>
          <w:b/>
          <w:sz w:val="16"/>
          <w:szCs w:val="16"/>
        </w:rPr>
      </w:pPr>
      <w:r>
        <w:rPr>
          <w:rFonts w:ascii="Century Gothic" w:hAnsi="Century Gothic"/>
          <w:b/>
          <w:sz w:val="16"/>
          <w:szCs w:val="16"/>
          <w:lang w:val="es-ES_tradnl"/>
        </w:rPr>
        <w:t>Adición</w:t>
      </w:r>
      <w:r w:rsidRPr="00F2356F">
        <w:rPr>
          <w:rFonts w:ascii="Century Gothic" w:hAnsi="Century Gothic"/>
          <w:b/>
          <w:sz w:val="16"/>
          <w:szCs w:val="16"/>
          <w:lang w:val="es-ES_tradnl"/>
        </w:rPr>
        <w:t xml:space="preserve"> publicada el 30 de marzo del 2023</w:t>
      </w:r>
    </w:p>
    <w:p w14:paraId="6B6DD32C" w14:textId="77777777" w:rsidR="00B62625" w:rsidRPr="00FF16FA" w:rsidRDefault="00B62625" w:rsidP="00FF16FA">
      <w:pPr>
        <w:pStyle w:val="Cuerpo"/>
        <w:jc w:val="both"/>
        <w:rPr>
          <w:rFonts w:ascii="Century Gothic" w:eastAsia="Arial" w:hAnsi="Century Gothic" w:cs="Arial"/>
          <w:sz w:val="24"/>
          <w:szCs w:val="24"/>
        </w:rPr>
      </w:pPr>
    </w:p>
    <w:p w14:paraId="4E62A53B" w14:textId="77777777"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 xml:space="preserve">Artículo 9. Las oficialías de la </w:t>
      </w:r>
      <w:proofErr w:type="spellStart"/>
      <w:r w:rsidRPr="00FF16FA">
        <w:rPr>
          <w:rFonts w:ascii="Century Gothic" w:hAnsi="Century Gothic"/>
          <w:sz w:val="24"/>
          <w:szCs w:val="24"/>
          <w:lang w:val="es-ES_tradnl"/>
        </w:rPr>
        <w:t>Direcció</w:t>
      </w:r>
      <w:proofErr w:type="spellEnd"/>
      <w:r w:rsidRPr="00FF16FA">
        <w:rPr>
          <w:rFonts w:ascii="Century Gothic" w:hAnsi="Century Gothic"/>
          <w:sz w:val="24"/>
          <w:szCs w:val="24"/>
        </w:rPr>
        <w:t xml:space="preserve">n </w:t>
      </w:r>
      <w:r w:rsidRPr="00FF16FA">
        <w:rPr>
          <w:rFonts w:ascii="Century Gothic" w:hAnsi="Century Gothic"/>
          <w:sz w:val="24"/>
          <w:szCs w:val="24"/>
          <w:lang w:val="es-ES_tradnl"/>
        </w:rPr>
        <w:t>del Registro Civil estar</w:t>
      </w:r>
      <w:r w:rsidRPr="00FF16FA">
        <w:rPr>
          <w:rFonts w:ascii="Century Gothic" w:hAnsi="Century Gothic"/>
          <w:sz w:val="24"/>
          <w:szCs w:val="24"/>
        </w:rPr>
        <w:t>á</w:t>
      </w:r>
      <w:r w:rsidRPr="00FF16FA">
        <w:rPr>
          <w:rFonts w:ascii="Century Gothic" w:hAnsi="Century Gothic"/>
          <w:sz w:val="24"/>
          <w:szCs w:val="24"/>
          <w:lang w:val="es-ES_tradnl"/>
        </w:rPr>
        <w:t>n integradas por el personal directivo, t</w:t>
      </w:r>
      <w:r w:rsidRPr="00FF16FA">
        <w:rPr>
          <w:rFonts w:ascii="Century Gothic" w:hAnsi="Century Gothic"/>
          <w:sz w:val="24"/>
          <w:szCs w:val="24"/>
          <w:lang w:val="fr-FR"/>
        </w:rPr>
        <w:t>é</w:t>
      </w:r>
      <w:proofErr w:type="spellStart"/>
      <w:r w:rsidRPr="00FF16FA">
        <w:rPr>
          <w:rFonts w:ascii="Century Gothic" w:hAnsi="Century Gothic"/>
          <w:sz w:val="24"/>
          <w:szCs w:val="24"/>
          <w:lang w:val="es-ES_tradnl"/>
        </w:rPr>
        <w:t>cnico</w:t>
      </w:r>
      <w:proofErr w:type="spellEnd"/>
      <w:r w:rsidRPr="00FF16FA">
        <w:rPr>
          <w:rFonts w:ascii="Century Gothic" w:hAnsi="Century Gothic"/>
          <w:sz w:val="24"/>
          <w:szCs w:val="24"/>
          <w:lang w:val="es-ES_tradnl"/>
        </w:rPr>
        <w:t xml:space="preserve">, administrativo y de apoyo que las necesidades del servicio requieran, </w:t>
      </w:r>
      <w:proofErr w:type="spellStart"/>
      <w:r w:rsidRPr="00FF16FA">
        <w:rPr>
          <w:rFonts w:ascii="Century Gothic" w:hAnsi="Century Gothic"/>
          <w:sz w:val="24"/>
          <w:szCs w:val="24"/>
          <w:lang w:val="es-ES_tradnl"/>
        </w:rPr>
        <w:t>ajust</w:t>
      </w:r>
      <w:proofErr w:type="spellEnd"/>
      <w:r w:rsidRPr="00FF16FA">
        <w:rPr>
          <w:rFonts w:ascii="Century Gothic" w:hAnsi="Century Gothic"/>
          <w:sz w:val="24"/>
          <w:szCs w:val="24"/>
        </w:rPr>
        <w:t>á</w:t>
      </w:r>
      <w:proofErr w:type="spellStart"/>
      <w:r w:rsidRPr="00FF16FA">
        <w:rPr>
          <w:rFonts w:ascii="Century Gothic" w:hAnsi="Century Gothic"/>
          <w:sz w:val="24"/>
          <w:szCs w:val="24"/>
          <w:lang w:val="es-ES_tradnl"/>
        </w:rPr>
        <w:t>ndose</w:t>
      </w:r>
      <w:proofErr w:type="spellEnd"/>
      <w:r w:rsidRPr="00FF16FA">
        <w:rPr>
          <w:rFonts w:ascii="Century Gothic" w:hAnsi="Century Gothic"/>
          <w:sz w:val="24"/>
          <w:szCs w:val="24"/>
          <w:lang w:val="es-ES_tradnl"/>
        </w:rPr>
        <w:t xml:space="preserve"> al presupuesto de egresos autorizado. </w:t>
      </w:r>
    </w:p>
    <w:p w14:paraId="3969BA07" w14:textId="77777777" w:rsidR="00E46A82" w:rsidRPr="00FF16FA" w:rsidRDefault="00E46A82" w:rsidP="00FF16FA">
      <w:pPr>
        <w:pStyle w:val="Cuerpo"/>
        <w:jc w:val="both"/>
        <w:rPr>
          <w:rFonts w:ascii="Century Gothic" w:eastAsia="Arial" w:hAnsi="Century Gothic" w:cs="Arial"/>
          <w:sz w:val="24"/>
          <w:szCs w:val="24"/>
        </w:rPr>
      </w:pPr>
    </w:p>
    <w:p w14:paraId="2812601B" w14:textId="0CAB8648" w:rsidR="00E46A82" w:rsidRPr="00FF16FA" w:rsidRDefault="00C42A76" w:rsidP="00FF16FA">
      <w:pPr>
        <w:pStyle w:val="Cuerpo"/>
        <w:jc w:val="both"/>
        <w:rPr>
          <w:rFonts w:ascii="Century Gothic" w:hAnsi="Century Gothic"/>
          <w:sz w:val="24"/>
          <w:szCs w:val="24"/>
          <w:lang w:val="es-ES_tradnl"/>
        </w:rPr>
      </w:pPr>
      <w:r w:rsidRPr="00FF16FA">
        <w:rPr>
          <w:rFonts w:ascii="Century Gothic" w:hAnsi="Century Gothic"/>
          <w:sz w:val="24"/>
          <w:szCs w:val="24"/>
          <w:lang w:val="es-ES_tradnl"/>
        </w:rPr>
        <w:t>Artículo 10.</w:t>
      </w:r>
      <w:r w:rsidRPr="00FF16FA">
        <w:rPr>
          <w:rFonts w:ascii="Century Gothic" w:hAnsi="Century Gothic"/>
          <w:sz w:val="24"/>
          <w:szCs w:val="24"/>
        </w:rPr>
        <w:t xml:space="preserve"> </w:t>
      </w:r>
      <w:r w:rsidRPr="00FF16FA">
        <w:rPr>
          <w:rFonts w:ascii="Century Gothic" w:hAnsi="Century Gothic"/>
          <w:sz w:val="24"/>
          <w:szCs w:val="24"/>
          <w:lang w:val="es-ES_tradnl"/>
        </w:rPr>
        <w:t>La Dirección del Registro Civil tendrá a su cargo 7 oficialías, cada una con su oficial, que brindarán auxilio para el desempeño de las funciones y estarán distribuidas de la siguiente manera:</w:t>
      </w:r>
    </w:p>
    <w:p w14:paraId="2B4B238B" w14:textId="77777777" w:rsidR="007C72FC" w:rsidRPr="00FF16FA" w:rsidRDefault="007C72FC" w:rsidP="00FF16FA">
      <w:pPr>
        <w:pStyle w:val="Cuerpo"/>
        <w:jc w:val="both"/>
        <w:rPr>
          <w:rFonts w:ascii="Century Gothic" w:eastAsia="Arial" w:hAnsi="Century Gothic" w:cs="Arial"/>
          <w:sz w:val="24"/>
          <w:szCs w:val="24"/>
        </w:rPr>
      </w:pPr>
    </w:p>
    <w:p w14:paraId="63FDC32C" w14:textId="77777777"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 xml:space="preserve">Oficialía 1. Cabecera Municipal </w:t>
      </w:r>
    </w:p>
    <w:p w14:paraId="1935673F" w14:textId="77777777"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Oficialía 2. Las Pintas</w:t>
      </w:r>
    </w:p>
    <w:p w14:paraId="30C6A3D2" w14:textId="77777777"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 xml:space="preserve">Oficialía 3. El Castillo </w:t>
      </w:r>
    </w:p>
    <w:p w14:paraId="4F877127" w14:textId="77777777"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Oficialía 4. San José del Verde (El Verde)</w:t>
      </w:r>
    </w:p>
    <w:p w14:paraId="1A0CB20C" w14:textId="77777777"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Oficialía 5. Las Pintitas</w:t>
      </w:r>
    </w:p>
    <w:p w14:paraId="741737C5" w14:textId="77777777"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 xml:space="preserve">Oficialía 6. San José del Quince (El Quince) </w:t>
      </w:r>
    </w:p>
    <w:p w14:paraId="39C3705C" w14:textId="77777777"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 xml:space="preserve">Oficialía 7. La Huizachera </w:t>
      </w:r>
    </w:p>
    <w:p w14:paraId="19BA5390" w14:textId="77777777" w:rsidR="00E46A82" w:rsidRPr="00FF16FA" w:rsidRDefault="00E46A82" w:rsidP="00FF16FA">
      <w:pPr>
        <w:pStyle w:val="Cuerpo"/>
        <w:jc w:val="both"/>
        <w:rPr>
          <w:rFonts w:ascii="Century Gothic" w:eastAsia="Arial" w:hAnsi="Century Gothic" w:cs="Arial"/>
          <w:sz w:val="24"/>
          <w:szCs w:val="24"/>
        </w:rPr>
      </w:pPr>
    </w:p>
    <w:p w14:paraId="1C24827F" w14:textId="3CF94316" w:rsidR="00E46A82" w:rsidRPr="00FF16FA" w:rsidRDefault="00C42A76" w:rsidP="00FF16FA">
      <w:pPr>
        <w:pStyle w:val="Cuerpo"/>
        <w:jc w:val="both"/>
        <w:rPr>
          <w:rFonts w:ascii="Century Gothic" w:hAnsi="Century Gothic"/>
          <w:sz w:val="24"/>
          <w:szCs w:val="24"/>
          <w:lang w:val="es-ES_tradnl"/>
        </w:rPr>
      </w:pPr>
      <w:r w:rsidRPr="00FF16FA">
        <w:rPr>
          <w:rFonts w:ascii="Century Gothic" w:hAnsi="Century Gothic"/>
          <w:sz w:val="24"/>
          <w:szCs w:val="24"/>
          <w:lang w:val="es-ES_tradnl"/>
        </w:rPr>
        <w:t xml:space="preserve">Artículo 11. Para una mejor atención y distribución de la carga de trabajo, podrán presentarse proyectos para la apertura de otras oficialías en las agencias municipales que requieran, previo análisis de concentración de población, infraestructura y presupuesto en la Ley de Egresos correspondiente. </w:t>
      </w:r>
    </w:p>
    <w:p w14:paraId="418F7B1C" w14:textId="3872AC07" w:rsidR="00FF16FA" w:rsidRPr="00FF16FA" w:rsidRDefault="00FF16FA" w:rsidP="00FF16FA">
      <w:pPr>
        <w:pStyle w:val="Cuerpo"/>
        <w:jc w:val="both"/>
        <w:rPr>
          <w:rFonts w:ascii="Century Gothic" w:hAnsi="Century Gothic"/>
          <w:sz w:val="24"/>
          <w:szCs w:val="24"/>
          <w:lang w:val="es-ES_tradnl"/>
        </w:rPr>
      </w:pPr>
    </w:p>
    <w:p w14:paraId="223E4DA1" w14:textId="114026F2" w:rsidR="00FF16FA" w:rsidRPr="00FF16FA" w:rsidRDefault="00FF16FA"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 xml:space="preserve">11 bis. Durante los periodos vacacionales que establece la Ley para los Servidores Públicos del Estado de Jalisco y sus municipios, las Oficialías de Cabecera y Las Pintas se encontrarán de guardia ya que, por la naturaleza de estas se pueden brindar todos los servicios del Registro Civil, funcionando en los horarios que para esto establezca la Dirección de Recursos Humanos. </w:t>
      </w:r>
    </w:p>
    <w:p w14:paraId="11501938" w14:textId="24531205" w:rsidR="00F2356F" w:rsidRPr="00F2356F" w:rsidRDefault="00F2356F" w:rsidP="00F2356F">
      <w:pPr>
        <w:pStyle w:val="Cuerpo"/>
        <w:jc w:val="right"/>
        <w:rPr>
          <w:rFonts w:ascii="Century Gothic" w:eastAsia="Arial" w:hAnsi="Century Gothic" w:cs="Arial"/>
          <w:b/>
          <w:sz w:val="16"/>
          <w:szCs w:val="16"/>
        </w:rPr>
      </w:pPr>
      <w:r>
        <w:rPr>
          <w:rFonts w:ascii="Century Gothic" w:hAnsi="Century Gothic"/>
          <w:b/>
          <w:sz w:val="16"/>
          <w:szCs w:val="16"/>
          <w:lang w:val="es-ES_tradnl"/>
        </w:rPr>
        <w:t>Adición</w:t>
      </w:r>
      <w:r w:rsidRPr="00F2356F">
        <w:rPr>
          <w:rFonts w:ascii="Century Gothic" w:hAnsi="Century Gothic"/>
          <w:b/>
          <w:sz w:val="16"/>
          <w:szCs w:val="16"/>
          <w:lang w:val="es-ES_tradnl"/>
        </w:rPr>
        <w:t xml:space="preserve"> publicada el 30 de marzo del 2023</w:t>
      </w:r>
    </w:p>
    <w:p w14:paraId="3FAF0B0B" w14:textId="77777777" w:rsidR="00E46A82" w:rsidRPr="00FF16FA" w:rsidRDefault="00E46A82" w:rsidP="00FF16FA">
      <w:pPr>
        <w:pStyle w:val="Cuerpo"/>
        <w:jc w:val="both"/>
        <w:rPr>
          <w:rFonts w:ascii="Century Gothic" w:eastAsia="Arial" w:hAnsi="Century Gothic" w:cs="Arial"/>
          <w:sz w:val="24"/>
          <w:szCs w:val="24"/>
        </w:rPr>
      </w:pPr>
    </w:p>
    <w:p w14:paraId="394774B8" w14:textId="65B14DCE" w:rsidR="00E46A82" w:rsidRDefault="00C42A76" w:rsidP="00FF16FA">
      <w:pPr>
        <w:pStyle w:val="Cuerpo"/>
        <w:jc w:val="both"/>
        <w:rPr>
          <w:rFonts w:ascii="Century Gothic" w:hAnsi="Century Gothic"/>
          <w:sz w:val="24"/>
          <w:szCs w:val="24"/>
        </w:rPr>
      </w:pPr>
      <w:r w:rsidRPr="00FF16FA">
        <w:rPr>
          <w:rFonts w:ascii="Century Gothic" w:hAnsi="Century Gothic"/>
          <w:sz w:val="24"/>
          <w:szCs w:val="24"/>
          <w:lang w:val="es-ES_tradnl"/>
        </w:rPr>
        <w:t>Artículo 12. L</w:t>
      </w:r>
      <w:r w:rsidR="007C72FC" w:rsidRPr="00FF16FA">
        <w:rPr>
          <w:rFonts w:ascii="Century Gothic" w:hAnsi="Century Gothic"/>
          <w:sz w:val="24"/>
          <w:szCs w:val="24"/>
          <w:lang w:val="es-ES_tradnl"/>
        </w:rPr>
        <w:t>a</w:t>
      </w:r>
      <w:r w:rsidRPr="00FF16FA">
        <w:rPr>
          <w:rFonts w:ascii="Century Gothic" w:hAnsi="Century Gothic"/>
          <w:sz w:val="24"/>
          <w:szCs w:val="24"/>
          <w:lang w:val="es-ES_tradnl"/>
        </w:rPr>
        <w:t>s</w:t>
      </w:r>
      <w:r w:rsidR="007C72FC" w:rsidRPr="00FF16FA">
        <w:rPr>
          <w:rFonts w:ascii="Century Gothic" w:hAnsi="Century Gothic"/>
          <w:sz w:val="24"/>
          <w:szCs w:val="24"/>
          <w:lang w:val="es-ES_tradnl"/>
        </w:rPr>
        <w:t xml:space="preserve"> personas</w:t>
      </w:r>
      <w:r w:rsidRPr="00FF16FA">
        <w:rPr>
          <w:rFonts w:ascii="Century Gothic" w:hAnsi="Century Gothic"/>
          <w:sz w:val="24"/>
          <w:szCs w:val="24"/>
          <w:lang w:val="es-ES_tradnl"/>
        </w:rPr>
        <w:t xml:space="preserve"> titulares de cada Oficialía y su </w:t>
      </w:r>
      <w:r w:rsidR="007C72FC" w:rsidRPr="00FF16FA">
        <w:rPr>
          <w:rFonts w:ascii="Century Gothic" w:hAnsi="Century Gothic"/>
          <w:sz w:val="24"/>
          <w:szCs w:val="24"/>
          <w:lang w:val="es-ES_tradnl"/>
        </w:rPr>
        <w:t>Dirección</w:t>
      </w:r>
      <w:r w:rsidRPr="00FF16FA">
        <w:rPr>
          <w:rFonts w:ascii="Century Gothic" w:hAnsi="Century Gothic"/>
          <w:sz w:val="24"/>
          <w:szCs w:val="24"/>
          <w:lang w:val="es-ES_tradnl"/>
        </w:rPr>
        <w:t xml:space="preserve"> son responsables del personal a su cargo, del cumplimiento</w:t>
      </w:r>
      <w:r w:rsidRPr="00FF16FA">
        <w:rPr>
          <w:rFonts w:ascii="Century Gothic" w:hAnsi="Century Gothic"/>
          <w:sz w:val="24"/>
          <w:szCs w:val="24"/>
        </w:rPr>
        <w:t xml:space="preserve">  </w:t>
      </w:r>
      <w:r w:rsidRPr="00FF16FA">
        <w:rPr>
          <w:rFonts w:ascii="Century Gothic" w:hAnsi="Century Gothic"/>
          <w:sz w:val="24"/>
          <w:szCs w:val="24"/>
          <w:lang w:val="es-ES_tradnl"/>
        </w:rPr>
        <w:t xml:space="preserve">de sus funciones y de que </w:t>
      </w:r>
      <w:r w:rsidRPr="00FF16FA">
        <w:rPr>
          <w:rFonts w:ascii="Century Gothic" w:hAnsi="Century Gothic"/>
          <w:sz w:val="24"/>
          <w:szCs w:val="24"/>
        </w:rPr>
        <w:t>ú</w:t>
      </w:r>
      <w:r w:rsidRPr="00FF16FA">
        <w:rPr>
          <w:rFonts w:ascii="Century Gothic" w:hAnsi="Century Gothic"/>
          <w:sz w:val="24"/>
          <w:szCs w:val="24"/>
          <w:lang w:val="es-ES_tradnl"/>
        </w:rPr>
        <w:t>nicamente tengan el acceso a los centros de trabajo a su cargo, exclusivamente los empleados municipales que cuenten con la documentación establecida en las leyes, reglamentos, para el caso de los trabajadores sindicalizados, y para el resto del personal, las que se encuentren establecidas en las disposiciones vigentes emitidas por la Dirección General de Recursos Humanos</w:t>
      </w:r>
      <w:r w:rsidRPr="00FF16FA">
        <w:rPr>
          <w:rFonts w:ascii="Century Gothic" w:hAnsi="Century Gothic"/>
          <w:sz w:val="24"/>
          <w:szCs w:val="24"/>
        </w:rPr>
        <w:t>.</w:t>
      </w:r>
    </w:p>
    <w:p w14:paraId="4AE8E4FA" w14:textId="77777777" w:rsidR="00F2356F" w:rsidRPr="00F2356F" w:rsidRDefault="00F2356F" w:rsidP="00F2356F">
      <w:pPr>
        <w:pStyle w:val="Cuerpo"/>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5E02B63E" w14:textId="291663A2" w:rsidR="00927478" w:rsidRDefault="00927478" w:rsidP="00FF16FA">
      <w:pPr>
        <w:pStyle w:val="Cuerpo"/>
        <w:jc w:val="both"/>
        <w:rPr>
          <w:rFonts w:ascii="Century Gothic" w:hAnsi="Century Gothic"/>
          <w:sz w:val="24"/>
          <w:szCs w:val="24"/>
        </w:rPr>
      </w:pPr>
    </w:p>
    <w:p w14:paraId="5AF90209" w14:textId="001DED65" w:rsidR="00927478" w:rsidRDefault="00927478" w:rsidP="00F2356F">
      <w:pPr>
        <w:pStyle w:val="Cuerpo"/>
        <w:jc w:val="both"/>
        <w:rPr>
          <w:rFonts w:ascii="Century Gothic" w:hAnsi="Century Gothic"/>
          <w:sz w:val="24"/>
          <w:szCs w:val="24"/>
        </w:rPr>
      </w:pPr>
      <w:r>
        <w:rPr>
          <w:rFonts w:ascii="Century Gothic" w:hAnsi="Century Gothic"/>
          <w:sz w:val="24"/>
          <w:szCs w:val="24"/>
        </w:rPr>
        <w:t xml:space="preserve">Artículo 13. </w:t>
      </w:r>
      <w:r w:rsidR="00F2356F">
        <w:rPr>
          <w:rFonts w:ascii="Century Gothic" w:hAnsi="Century Gothic"/>
          <w:sz w:val="24"/>
          <w:szCs w:val="24"/>
        </w:rPr>
        <w:t>Derogado</w:t>
      </w:r>
    </w:p>
    <w:p w14:paraId="5F1667DF" w14:textId="77777777" w:rsidR="00F2356F" w:rsidRPr="00F2356F" w:rsidRDefault="00F2356F" w:rsidP="00F2356F">
      <w:pPr>
        <w:pStyle w:val="Cuerpo"/>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1728DDF0" w14:textId="77777777" w:rsidR="00F2356F" w:rsidRPr="00FF16FA" w:rsidRDefault="00F2356F" w:rsidP="00F2356F">
      <w:pPr>
        <w:pStyle w:val="Cuerpo"/>
        <w:jc w:val="both"/>
        <w:rPr>
          <w:rFonts w:ascii="Century Gothic" w:eastAsia="Arial" w:hAnsi="Century Gothic" w:cs="Arial"/>
          <w:sz w:val="24"/>
          <w:szCs w:val="24"/>
        </w:rPr>
      </w:pPr>
    </w:p>
    <w:p w14:paraId="05559AE0" w14:textId="77777777" w:rsidR="00E46A82" w:rsidRPr="00FF16FA" w:rsidRDefault="00E46A82" w:rsidP="00FF16FA">
      <w:pPr>
        <w:pStyle w:val="Cuerpo"/>
        <w:jc w:val="both"/>
        <w:rPr>
          <w:rFonts w:ascii="Century Gothic" w:eastAsia="Arial" w:hAnsi="Century Gothic" w:cs="Arial"/>
          <w:sz w:val="24"/>
          <w:szCs w:val="24"/>
        </w:rPr>
      </w:pPr>
    </w:p>
    <w:p w14:paraId="402349A8" w14:textId="2E21BD93" w:rsidR="00E46A82" w:rsidRPr="00FF16FA" w:rsidRDefault="00C42A76" w:rsidP="00FF16FA">
      <w:pPr>
        <w:pStyle w:val="Cuerpo"/>
        <w:jc w:val="both"/>
        <w:rPr>
          <w:rFonts w:ascii="Century Gothic" w:eastAsia="Arial" w:hAnsi="Century Gothic" w:cs="Arial"/>
          <w:b/>
          <w:bCs/>
          <w:sz w:val="24"/>
          <w:szCs w:val="24"/>
        </w:rPr>
      </w:pPr>
      <w:r w:rsidRPr="00FF16FA">
        <w:rPr>
          <w:rFonts w:ascii="Century Gothic" w:hAnsi="Century Gothic"/>
          <w:b/>
          <w:bCs/>
          <w:sz w:val="24"/>
          <w:szCs w:val="24"/>
          <w:lang w:val="es-ES_tradnl"/>
        </w:rPr>
        <w:t>C</w:t>
      </w:r>
      <w:r w:rsidR="00FF16FA">
        <w:rPr>
          <w:rFonts w:ascii="Century Gothic" w:hAnsi="Century Gothic"/>
          <w:b/>
          <w:bCs/>
          <w:sz w:val="24"/>
          <w:szCs w:val="24"/>
          <w:lang w:val="es-ES_tradnl"/>
        </w:rPr>
        <w:t>apítulo</w:t>
      </w:r>
      <w:r w:rsidRPr="00FF16FA">
        <w:rPr>
          <w:rFonts w:ascii="Century Gothic" w:hAnsi="Century Gothic"/>
          <w:b/>
          <w:bCs/>
          <w:sz w:val="24"/>
          <w:szCs w:val="24"/>
          <w:lang w:val="es-ES_tradnl"/>
        </w:rPr>
        <w:t xml:space="preserve"> III. </w:t>
      </w:r>
    </w:p>
    <w:p w14:paraId="24CD9A69" w14:textId="3B8626F6"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D</w:t>
      </w:r>
      <w:r w:rsidR="00FF16FA" w:rsidRPr="00FF16FA">
        <w:rPr>
          <w:rFonts w:ascii="Century Gothic" w:hAnsi="Century Gothic"/>
          <w:sz w:val="24"/>
          <w:szCs w:val="24"/>
          <w:lang w:val="es-ES_tradnl"/>
        </w:rPr>
        <w:t xml:space="preserve">e la </w:t>
      </w:r>
      <w:r w:rsidR="00FF16FA">
        <w:rPr>
          <w:rFonts w:ascii="Century Gothic" w:hAnsi="Century Gothic"/>
          <w:sz w:val="24"/>
          <w:szCs w:val="24"/>
          <w:lang w:val="es-ES_tradnl"/>
        </w:rPr>
        <w:t>J</w:t>
      </w:r>
      <w:r w:rsidR="00FF16FA" w:rsidRPr="00FF16FA">
        <w:rPr>
          <w:rFonts w:ascii="Century Gothic" w:hAnsi="Century Gothic"/>
          <w:sz w:val="24"/>
          <w:szCs w:val="24"/>
          <w:lang w:val="es-ES_tradnl"/>
        </w:rPr>
        <w:t xml:space="preserve">unta de coordinación del </w:t>
      </w:r>
      <w:r w:rsidR="00FF16FA">
        <w:rPr>
          <w:rFonts w:ascii="Century Gothic" w:hAnsi="Century Gothic"/>
          <w:sz w:val="24"/>
          <w:szCs w:val="24"/>
          <w:lang w:val="es-ES_tradnl"/>
        </w:rPr>
        <w:t>R</w:t>
      </w:r>
      <w:r w:rsidR="00FF16FA" w:rsidRPr="00FF16FA">
        <w:rPr>
          <w:rFonts w:ascii="Century Gothic" w:hAnsi="Century Gothic"/>
          <w:sz w:val="24"/>
          <w:szCs w:val="24"/>
          <w:lang w:val="es-ES_tradnl"/>
        </w:rPr>
        <w:t xml:space="preserve">egistro </w:t>
      </w:r>
      <w:r w:rsidR="00FF16FA">
        <w:rPr>
          <w:rFonts w:ascii="Century Gothic" w:hAnsi="Century Gothic"/>
          <w:sz w:val="24"/>
          <w:szCs w:val="24"/>
          <w:lang w:val="es-ES_tradnl"/>
        </w:rPr>
        <w:t>C</w:t>
      </w:r>
      <w:r w:rsidR="00FF16FA" w:rsidRPr="00FF16FA">
        <w:rPr>
          <w:rFonts w:ascii="Century Gothic" w:hAnsi="Century Gothic"/>
          <w:sz w:val="24"/>
          <w:szCs w:val="24"/>
          <w:lang w:val="es-ES_tradnl"/>
        </w:rPr>
        <w:t xml:space="preserve">ivil </w:t>
      </w:r>
    </w:p>
    <w:p w14:paraId="7EA96297" w14:textId="77777777" w:rsidR="00E46A82" w:rsidRPr="00FF16FA" w:rsidRDefault="00E46A82" w:rsidP="00FF16FA">
      <w:pPr>
        <w:pStyle w:val="Cuerpo"/>
        <w:jc w:val="both"/>
        <w:rPr>
          <w:rFonts w:ascii="Century Gothic" w:eastAsia="Arial" w:hAnsi="Century Gothic" w:cs="Arial"/>
          <w:sz w:val="24"/>
          <w:szCs w:val="24"/>
        </w:rPr>
      </w:pPr>
    </w:p>
    <w:p w14:paraId="433840C1" w14:textId="42703515"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lastRenderedPageBreak/>
        <w:t>Artículo 1</w:t>
      </w:r>
      <w:r w:rsidR="00927478">
        <w:rPr>
          <w:rFonts w:ascii="Century Gothic" w:hAnsi="Century Gothic"/>
          <w:sz w:val="24"/>
          <w:szCs w:val="24"/>
          <w:lang w:val="es-ES_tradnl"/>
        </w:rPr>
        <w:t>4</w:t>
      </w:r>
      <w:r w:rsidRPr="00FF16FA">
        <w:rPr>
          <w:rFonts w:ascii="Century Gothic" w:hAnsi="Century Gothic"/>
          <w:sz w:val="24"/>
          <w:szCs w:val="24"/>
          <w:lang w:val="es-ES_tradnl"/>
        </w:rPr>
        <w:t xml:space="preserve">. Los siete oficiales y </w:t>
      </w:r>
      <w:r w:rsidR="007C72FC" w:rsidRPr="00FF16FA">
        <w:rPr>
          <w:rFonts w:ascii="Century Gothic" w:hAnsi="Century Gothic"/>
          <w:sz w:val="24"/>
          <w:szCs w:val="24"/>
          <w:lang w:val="es-ES_tradnl"/>
        </w:rPr>
        <w:t xml:space="preserve">la persona titular de la Dirección </w:t>
      </w:r>
      <w:r w:rsidRPr="00FF16FA">
        <w:rPr>
          <w:rFonts w:ascii="Century Gothic" w:hAnsi="Century Gothic"/>
          <w:sz w:val="24"/>
          <w:szCs w:val="24"/>
          <w:lang w:val="es-ES_tradnl"/>
        </w:rPr>
        <w:t xml:space="preserve">del Registro Civil integrarán un cuerpo colegiado que llevará por nombre ‘’Junta de Coordinación del Registro Civil’’, misma que será presidido por el </w:t>
      </w:r>
      <w:r w:rsidR="007C72FC" w:rsidRPr="00FF16FA">
        <w:rPr>
          <w:rFonts w:ascii="Century Gothic" w:hAnsi="Century Gothic"/>
          <w:sz w:val="24"/>
          <w:szCs w:val="24"/>
          <w:lang w:val="es-ES_tradnl"/>
        </w:rPr>
        <w:t xml:space="preserve">Oficial Jefe </w:t>
      </w:r>
      <w:r w:rsidRPr="00FF16FA">
        <w:rPr>
          <w:rFonts w:ascii="Century Gothic" w:hAnsi="Century Gothic"/>
          <w:sz w:val="24"/>
          <w:szCs w:val="24"/>
          <w:lang w:val="es-ES_tradnl"/>
        </w:rPr>
        <w:t xml:space="preserve">del Registro Civil. </w:t>
      </w:r>
    </w:p>
    <w:p w14:paraId="50DB7C21" w14:textId="77777777" w:rsidR="00F2356F" w:rsidRPr="00F2356F" w:rsidRDefault="00F2356F" w:rsidP="00F2356F">
      <w:pPr>
        <w:pStyle w:val="Cuerpo"/>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6018F65E" w14:textId="77777777" w:rsidR="00E46A82" w:rsidRPr="00FF16FA" w:rsidRDefault="00E46A82" w:rsidP="00FF16FA">
      <w:pPr>
        <w:pStyle w:val="Cuerpo"/>
        <w:jc w:val="both"/>
        <w:rPr>
          <w:rFonts w:ascii="Century Gothic" w:eastAsia="Arial" w:hAnsi="Century Gothic" w:cs="Arial"/>
          <w:sz w:val="24"/>
          <w:szCs w:val="24"/>
        </w:rPr>
      </w:pPr>
    </w:p>
    <w:p w14:paraId="38B04E37" w14:textId="51C1F0D7"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Artículo 1</w:t>
      </w:r>
      <w:r w:rsidR="00927478">
        <w:rPr>
          <w:rFonts w:ascii="Century Gothic" w:hAnsi="Century Gothic"/>
          <w:sz w:val="24"/>
          <w:szCs w:val="24"/>
          <w:lang w:val="es-ES_tradnl"/>
        </w:rPr>
        <w:t>5</w:t>
      </w:r>
      <w:r w:rsidRPr="00FF16FA">
        <w:rPr>
          <w:rFonts w:ascii="Century Gothic" w:hAnsi="Century Gothic"/>
          <w:sz w:val="24"/>
          <w:szCs w:val="24"/>
          <w:lang w:val="es-ES_tradnl"/>
        </w:rPr>
        <w:t>. Tendrá como función esencial realizar las acciones necesarias para eficientar los trabajos realizados en cada una de las oficialías, velar por el cumplimiento del Plan de Desarrollo Municipal en el enfoque del Registro Civil y el Plan integral del Registro Civil, además de tomar acuerdos para establecer los criterios de protección de Derechos Humanos; garantizar, conservar y proteger los Derechos de Acceso, Rectificación, Corrección, Cancelación y Oposición sobre Datos personales y que se permita crear criterios de avanzada, en lo posible haciendo juicios de ponderación utilizando los procesos establecidos en el bloque de Constitucionalidad de nuestra Carta Magna.</w:t>
      </w:r>
    </w:p>
    <w:p w14:paraId="5EB55431" w14:textId="77777777" w:rsidR="00E46A82" w:rsidRPr="00FF16FA" w:rsidRDefault="00E46A82" w:rsidP="00FF16FA">
      <w:pPr>
        <w:pStyle w:val="Cuerpo"/>
        <w:jc w:val="both"/>
        <w:rPr>
          <w:rFonts w:ascii="Century Gothic" w:eastAsia="Arial" w:hAnsi="Century Gothic" w:cs="Arial"/>
          <w:sz w:val="24"/>
          <w:szCs w:val="24"/>
        </w:rPr>
      </w:pPr>
    </w:p>
    <w:p w14:paraId="6D6BCF30" w14:textId="5122DA36"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Artículo 1</w:t>
      </w:r>
      <w:r w:rsidR="00927478">
        <w:rPr>
          <w:rFonts w:ascii="Century Gothic" w:hAnsi="Century Gothic"/>
          <w:sz w:val="24"/>
          <w:szCs w:val="24"/>
          <w:lang w:val="es-ES_tradnl"/>
        </w:rPr>
        <w:t>6</w:t>
      </w:r>
      <w:r w:rsidRPr="00FF16FA">
        <w:rPr>
          <w:rFonts w:ascii="Century Gothic" w:hAnsi="Century Gothic"/>
          <w:sz w:val="24"/>
          <w:szCs w:val="24"/>
          <w:lang w:val="es-ES_tradnl"/>
        </w:rPr>
        <w:t xml:space="preserve">. También deberá autorizar los instrumentos de planeación, programación, proyectos y programas estatales y federales, así como los documentos que se integran en los procedimientos del Registro Civil, para que su actuación sea uniforme en cada una de las oficialías y no existan discrepancias entre una y otra. </w:t>
      </w:r>
    </w:p>
    <w:p w14:paraId="5BF85A26" w14:textId="77777777" w:rsidR="00E46A82" w:rsidRPr="00FF16FA" w:rsidRDefault="00E46A82" w:rsidP="00FF16FA">
      <w:pPr>
        <w:pStyle w:val="Cuerpo"/>
        <w:jc w:val="both"/>
        <w:rPr>
          <w:rFonts w:ascii="Century Gothic" w:eastAsia="Arial" w:hAnsi="Century Gothic" w:cs="Arial"/>
          <w:sz w:val="24"/>
          <w:szCs w:val="24"/>
        </w:rPr>
      </w:pPr>
    </w:p>
    <w:p w14:paraId="61A74B6E" w14:textId="5DDA8DA7" w:rsidR="00E46A82" w:rsidRPr="00FF16FA" w:rsidRDefault="00C42A76" w:rsidP="00FF16FA">
      <w:pPr>
        <w:pStyle w:val="Cuerpo"/>
        <w:jc w:val="both"/>
        <w:rPr>
          <w:rFonts w:ascii="Century Gothic" w:eastAsia="Arial" w:hAnsi="Century Gothic" w:cs="Arial"/>
          <w:sz w:val="24"/>
          <w:szCs w:val="24"/>
        </w:rPr>
      </w:pPr>
      <w:r w:rsidRPr="00FF16FA">
        <w:rPr>
          <w:rStyle w:val="Ninguno"/>
          <w:rFonts w:ascii="Century Gothic" w:hAnsi="Century Gothic"/>
          <w:b/>
          <w:bCs/>
          <w:sz w:val="24"/>
          <w:szCs w:val="24"/>
          <w:lang w:val="es-ES_tradnl"/>
        </w:rPr>
        <w:t>C</w:t>
      </w:r>
      <w:r w:rsidR="00FF16FA">
        <w:rPr>
          <w:rStyle w:val="Ninguno"/>
          <w:rFonts w:ascii="Century Gothic" w:hAnsi="Century Gothic"/>
          <w:b/>
          <w:bCs/>
          <w:sz w:val="24"/>
          <w:szCs w:val="24"/>
          <w:lang w:val="es-ES_tradnl"/>
        </w:rPr>
        <w:t xml:space="preserve">apítulo </w:t>
      </w:r>
      <w:r w:rsidRPr="00FF16FA">
        <w:rPr>
          <w:rStyle w:val="Ninguno"/>
          <w:rFonts w:ascii="Century Gothic" w:hAnsi="Century Gothic"/>
          <w:b/>
          <w:bCs/>
          <w:sz w:val="24"/>
          <w:szCs w:val="24"/>
          <w:lang w:val="es-ES_tradnl"/>
        </w:rPr>
        <w:t>IV.</w:t>
      </w:r>
      <w:r w:rsidRPr="00FF16FA">
        <w:rPr>
          <w:rFonts w:ascii="Century Gothic" w:hAnsi="Century Gothic"/>
          <w:sz w:val="24"/>
          <w:szCs w:val="24"/>
          <w:lang w:val="es-ES_tradnl"/>
        </w:rPr>
        <w:t xml:space="preserve"> </w:t>
      </w:r>
    </w:p>
    <w:p w14:paraId="6A059CD1" w14:textId="1060E68D"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D</w:t>
      </w:r>
      <w:r w:rsidR="00FF16FA" w:rsidRPr="00FF16FA">
        <w:rPr>
          <w:rFonts w:ascii="Century Gothic" w:hAnsi="Century Gothic"/>
          <w:sz w:val="24"/>
          <w:szCs w:val="24"/>
          <w:lang w:val="es-ES_tradnl"/>
        </w:rPr>
        <w:t xml:space="preserve">e las y los </w:t>
      </w:r>
      <w:r w:rsidR="00FF16FA">
        <w:rPr>
          <w:rFonts w:ascii="Century Gothic" w:hAnsi="Century Gothic"/>
          <w:sz w:val="24"/>
          <w:szCs w:val="24"/>
          <w:lang w:val="es-ES_tradnl"/>
        </w:rPr>
        <w:t>A</w:t>
      </w:r>
      <w:r w:rsidR="00FF16FA" w:rsidRPr="00FF16FA">
        <w:rPr>
          <w:rFonts w:ascii="Century Gothic" w:hAnsi="Century Gothic"/>
          <w:sz w:val="24"/>
          <w:szCs w:val="24"/>
          <w:lang w:val="es-ES_tradnl"/>
        </w:rPr>
        <w:t xml:space="preserve">uxiliares </w:t>
      </w:r>
      <w:r w:rsidR="00FF16FA">
        <w:rPr>
          <w:rFonts w:ascii="Century Gothic" w:hAnsi="Century Gothic"/>
          <w:sz w:val="24"/>
          <w:szCs w:val="24"/>
          <w:lang w:val="es-ES_tradnl"/>
        </w:rPr>
        <w:t>A</w:t>
      </w:r>
      <w:r w:rsidR="00FF16FA" w:rsidRPr="00FF16FA">
        <w:rPr>
          <w:rFonts w:ascii="Century Gothic" w:hAnsi="Century Gothic"/>
          <w:sz w:val="24"/>
          <w:szCs w:val="24"/>
          <w:lang w:val="es-ES_tradnl"/>
        </w:rPr>
        <w:t xml:space="preserve">dministrativos </w:t>
      </w:r>
    </w:p>
    <w:p w14:paraId="745DE04E" w14:textId="77777777" w:rsidR="00E46A82" w:rsidRPr="00FF16FA" w:rsidRDefault="00E46A82" w:rsidP="00FF16FA">
      <w:pPr>
        <w:pStyle w:val="Cuerpo"/>
        <w:jc w:val="both"/>
        <w:rPr>
          <w:rFonts w:ascii="Century Gothic" w:eastAsia="Arial" w:hAnsi="Century Gothic" w:cs="Arial"/>
          <w:sz w:val="24"/>
          <w:szCs w:val="24"/>
        </w:rPr>
      </w:pPr>
    </w:p>
    <w:p w14:paraId="5072FD22" w14:textId="0D822077"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Artículo 1</w:t>
      </w:r>
      <w:r w:rsidR="00927478">
        <w:rPr>
          <w:rFonts w:ascii="Century Gothic" w:hAnsi="Century Gothic"/>
          <w:sz w:val="24"/>
          <w:szCs w:val="24"/>
          <w:lang w:val="es-ES_tradnl"/>
        </w:rPr>
        <w:t>7</w:t>
      </w:r>
      <w:r w:rsidRPr="00FF16FA">
        <w:rPr>
          <w:rFonts w:ascii="Century Gothic" w:hAnsi="Century Gothic"/>
          <w:sz w:val="24"/>
          <w:szCs w:val="24"/>
          <w:lang w:val="es-ES_tradnl"/>
        </w:rPr>
        <w:t>. Las y los auxiliares administrativos son l</w:t>
      </w:r>
      <w:r w:rsidR="00927478">
        <w:rPr>
          <w:rFonts w:ascii="Century Gothic" w:hAnsi="Century Gothic"/>
          <w:sz w:val="24"/>
          <w:szCs w:val="24"/>
          <w:lang w:val="es-ES_tradnl"/>
        </w:rPr>
        <w:t>a</w:t>
      </w:r>
      <w:r w:rsidRPr="00FF16FA">
        <w:rPr>
          <w:rFonts w:ascii="Century Gothic" w:hAnsi="Century Gothic"/>
          <w:sz w:val="24"/>
          <w:szCs w:val="24"/>
          <w:lang w:val="es-ES_tradnl"/>
        </w:rPr>
        <w:t>s</w:t>
      </w:r>
      <w:r w:rsidR="00927478">
        <w:rPr>
          <w:rFonts w:ascii="Century Gothic" w:hAnsi="Century Gothic"/>
          <w:sz w:val="24"/>
          <w:szCs w:val="24"/>
          <w:lang w:val="es-ES_tradnl"/>
        </w:rPr>
        <w:t xml:space="preserve"> personas</w:t>
      </w:r>
      <w:r w:rsidRPr="00FF16FA">
        <w:rPr>
          <w:rFonts w:ascii="Century Gothic" w:hAnsi="Century Gothic"/>
          <w:sz w:val="24"/>
          <w:szCs w:val="24"/>
          <w:lang w:val="es-ES_tradnl"/>
        </w:rPr>
        <w:t xml:space="preserve"> encargad</w:t>
      </w:r>
      <w:r w:rsidR="00927478">
        <w:rPr>
          <w:rFonts w:ascii="Century Gothic" w:hAnsi="Century Gothic"/>
          <w:sz w:val="24"/>
          <w:szCs w:val="24"/>
          <w:lang w:val="es-ES_tradnl"/>
        </w:rPr>
        <w:t>a</w:t>
      </w:r>
      <w:r w:rsidRPr="00FF16FA">
        <w:rPr>
          <w:rFonts w:ascii="Century Gothic" w:hAnsi="Century Gothic"/>
          <w:sz w:val="24"/>
          <w:szCs w:val="24"/>
          <w:lang w:val="es-ES_tradnl"/>
        </w:rPr>
        <w:t>s de coadyuvar en las labores administrativas de la oficina de la Oficialía. Serán designad</w:t>
      </w:r>
      <w:r w:rsidR="00927478">
        <w:rPr>
          <w:rFonts w:ascii="Century Gothic" w:hAnsi="Century Gothic"/>
          <w:sz w:val="24"/>
          <w:szCs w:val="24"/>
          <w:lang w:val="es-ES_tradnl"/>
        </w:rPr>
        <w:t>a</w:t>
      </w:r>
      <w:r w:rsidRPr="00FF16FA">
        <w:rPr>
          <w:rFonts w:ascii="Century Gothic" w:hAnsi="Century Gothic"/>
          <w:sz w:val="24"/>
          <w:szCs w:val="24"/>
          <w:lang w:val="es-ES_tradnl"/>
        </w:rPr>
        <w:t xml:space="preserve">s a un área </w:t>
      </w:r>
      <w:r w:rsidR="00FF16FA" w:rsidRPr="00FF16FA">
        <w:rPr>
          <w:rFonts w:ascii="Century Gothic" w:hAnsi="Century Gothic"/>
          <w:sz w:val="24"/>
          <w:szCs w:val="24"/>
          <w:lang w:val="es-ES_tradnl"/>
        </w:rPr>
        <w:t>específica</w:t>
      </w:r>
      <w:r w:rsidRPr="00FF16FA">
        <w:rPr>
          <w:rFonts w:ascii="Century Gothic" w:hAnsi="Century Gothic"/>
          <w:sz w:val="24"/>
          <w:szCs w:val="24"/>
          <w:lang w:val="es-ES_tradnl"/>
        </w:rPr>
        <w:t xml:space="preserve"> de trabajo </w:t>
      </w:r>
      <w:r w:rsidR="00FF16FA" w:rsidRPr="00FF16FA">
        <w:rPr>
          <w:rFonts w:ascii="Century Gothic" w:hAnsi="Century Gothic"/>
          <w:sz w:val="24"/>
          <w:szCs w:val="24"/>
          <w:lang w:val="es-ES_tradnl"/>
        </w:rPr>
        <w:t>de acuerdo con</w:t>
      </w:r>
      <w:r w:rsidRPr="00FF16FA">
        <w:rPr>
          <w:rFonts w:ascii="Century Gothic" w:hAnsi="Century Gothic"/>
          <w:sz w:val="24"/>
          <w:szCs w:val="24"/>
          <w:lang w:val="es-ES_tradnl"/>
        </w:rPr>
        <w:t xml:space="preserve"> las necesidades que establezca </w:t>
      </w:r>
      <w:r w:rsidR="007C72FC" w:rsidRPr="00FF16FA">
        <w:rPr>
          <w:rFonts w:ascii="Century Gothic" w:hAnsi="Century Gothic"/>
          <w:sz w:val="24"/>
          <w:szCs w:val="24"/>
          <w:lang w:val="es-ES_tradnl"/>
        </w:rPr>
        <w:t>la persona</w:t>
      </w:r>
      <w:r w:rsidRPr="00FF16FA">
        <w:rPr>
          <w:rFonts w:ascii="Century Gothic" w:hAnsi="Century Gothic"/>
          <w:sz w:val="24"/>
          <w:szCs w:val="24"/>
          <w:lang w:val="es-ES_tradnl"/>
        </w:rPr>
        <w:t xml:space="preserve"> titular y al personal que exista.</w:t>
      </w:r>
    </w:p>
    <w:p w14:paraId="1EF74E79" w14:textId="77777777" w:rsidR="00F2356F" w:rsidRPr="00F2356F" w:rsidRDefault="00F2356F" w:rsidP="00F2356F">
      <w:pPr>
        <w:pStyle w:val="Cuerpo"/>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6665D14C" w14:textId="77777777" w:rsidR="00E46A82" w:rsidRPr="00FF16FA" w:rsidRDefault="00E46A82" w:rsidP="00FF16FA">
      <w:pPr>
        <w:pStyle w:val="Cuerpo"/>
        <w:jc w:val="both"/>
        <w:rPr>
          <w:rFonts w:ascii="Century Gothic" w:eastAsia="Arial" w:hAnsi="Century Gothic" w:cs="Arial"/>
          <w:sz w:val="24"/>
          <w:szCs w:val="24"/>
        </w:rPr>
      </w:pPr>
    </w:p>
    <w:p w14:paraId="6B1B498B" w14:textId="75D8E8DD"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de-DE"/>
        </w:rPr>
        <w:t>Art</w:t>
      </w:r>
      <w:proofErr w:type="spellStart"/>
      <w:r w:rsidRPr="00FF16FA">
        <w:rPr>
          <w:rFonts w:ascii="Century Gothic" w:hAnsi="Century Gothic"/>
          <w:sz w:val="24"/>
          <w:szCs w:val="24"/>
          <w:lang w:val="es-ES_tradnl"/>
        </w:rPr>
        <w:t>ículo</w:t>
      </w:r>
      <w:proofErr w:type="spellEnd"/>
      <w:r w:rsidRPr="00FF16FA">
        <w:rPr>
          <w:rFonts w:ascii="Century Gothic" w:hAnsi="Century Gothic"/>
          <w:sz w:val="24"/>
          <w:szCs w:val="24"/>
          <w:lang w:val="es-ES_tradnl"/>
        </w:rPr>
        <w:t xml:space="preserve"> 1</w:t>
      </w:r>
      <w:r w:rsidR="00927478">
        <w:rPr>
          <w:rFonts w:ascii="Century Gothic" w:hAnsi="Century Gothic"/>
          <w:sz w:val="24"/>
          <w:szCs w:val="24"/>
          <w:lang w:val="es-ES_tradnl"/>
        </w:rPr>
        <w:t>8</w:t>
      </w:r>
      <w:r w:rsidRPr="00FF16FA">
        <w:rPr>
          <w:rFonts w:ascii="Century Gothic" w:hAnsi="Century Gothic"/>
          <w:sz w:val="24"/>
          <w:szCs w:val="24"/>
        </w:rPr>
        <w:t>.</w:t>
      </w:r>
      <w:r w:rsidRPr="00FF16FA">
        <w:rPr>
          <w:rFonts w:ascii="Century Gothic" w:hAnsi="Century Gothic"/>
          <w:sz w:val="24"/>
          <w:szCs w:val="24"/>
          <w:lang w:val="es-ES_tradnl"/>
        </w:rPr>
        <w:t xml:space="preserve"> </w:t>
      </w:r>
      <w:r w:rsidR="007C72FC" w:rsidRPr="00FF16FA">
        <w:rPr>
          <w:rFonts w:ascii="Century Gothic" w:hAnsi="Century Gothic"/>
          <w:sz w:val="24"/>
          <w:szCs w:val="24"/>
          <w:lang w:val="es-ES_tradnl"/>
        </w:rPr>
        <w:t xml:space="preserve">El personal </w:t>
      </w:r>
      <w:r w:rsidRPr="00FF16FA">
        <w:rPr>
          <w:rFonts w:ascii="Century Gothic" w:hAnsi="Century Gothic"/>
          <w:sz w:val="24"/>
          <w:szCs w:val="24"/>
          <w:lang w:val="es-ES_tradnl"/>
        </w:rPr>
        <w:t>auxiliar</w:t>
      </w:r>
      <w:r w:rsidR="007C72FC" w:rsidRPr="00FF16FA">
        <w:rPr>
          <w:rFonts w:ascii="Century Gothic" w:hAnsi="Century Gothic"/>
          <w:sz w:val="24"/>
          <w:szCs w:val="24"/>
          <w:lang w:val="es-ES_tradnl"/>
        </w:rPr>
        <w:t xml:space="preserve"> </w:t>
      </w:r>
      <w:r w:rsidRPr="00FF16FA">
        <w:rPr>
          <w:rFonts w:ascii="Century Gothic" w:hAnsi="Century Gothic"/>
          <w:sz w:val="24"/>
          <w:szCs w:val="24"/>
          <w:lang w:val="es-ES_tradnl"/>
        </w:rPr>
        <w:t>administrativo de la Oficialía deber</w:t>
      </w:r>
      <w:r w:rsidRPr="00FF16FA">
        <w:rPr>
          <w:rFonts w:ascii="Century Gothic" w:hAnsi="Century Gothic"/>
          <w:sz w:val="24"/>
          <w:szCs w:val="24"/>
        </w:rPr>
        <w:t>á</w:t>
      </w:r>
      <w:r w:rsidRPr="00FF16FA">
        <w:rPr>
          <w:rFonts w:ascii="Century Gothic" w:hAnsi="Century Gothic"/>
          <w:sz w:val="24"/>
          <w:szCs w:val="24"/>
          <w:lang w:val="es-ES_tradnl"/>
        </w:rPr>
        <w:t>n de presentarse a laborar en dicha dependencia a las horas de trabajo establecidas, pudiendo extenderse el horario habitual por causas supervenientes relacionadas a su</w:t>
      </w:r>
      <w:r w:rsidR="00927478">
        <w:rPr>
          <w:rFonts w:ascii="Century Gothic" w:hAnsi="Century Gothic"/>
          <w:sz w:val="24"/>
          <w:szCs w:val="24"/>
          <w:lang w:val="es-ES_tradnl"/>
        </w:rPr>
        <w:t>s labores</w:t>
      </w:r>
      <w:r w:rsidRPr="00FF16FA">
        <w:rPr>
          <w:rFonts w:ascii="Century Gothic" w:hAnsi="Century Gothic"/>
          <w:sz w:val="24"/>
          <w:szCs w:val="24"/>
          <w:lang w:val="es-ES_tradnl"/>
        </w:rPr>
        <w:t>, así como coadyuvar al Oficial en las guardias de fin de semana y de días inhábiles, el cual se considerar</w:t>
      </w:r>
      <w:r w:rsidRPr="00FF16FA">
        <w:rPr>
          <w:rFonts w:ascii="Century Gothic" w:hAnsi="Century Gothic"/>
          <w:sz w:val="24"/>
          <w:szCs w:val="24"/>
        </w:rPr>
        <w:t xml:space="preserve">á </w:t>
      </w:r>
      <w:r w:rsidRPr="00FF16FA">
        <w:rPr>
          <w:rFonts w:ascii="Century Gothic" w:hAnsi="Century Gothic"/>
          <w:sz w:val="24"/>
          <w:szCs w:val="24"/>
          <w:lang w:val="es-ES_tradnl"/>
        </w:rPr>
        <w:t xml:space="preserve">como tiempo extra. </w:t>
      </w:r>
    </w:p>
    <w:p w14:paraId="08DD0AE9" w14:textId="77777777" w:rsidR="00F2356F" w:rsidRPr="00F2356F" w:rsidRDefault="00F2356F" w:rsidP="00F2356F">
      <w:pPr>
        <w:pStyle w:val="Cuerpo"/>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10E139C8" w14:textId="77777777" w:rsidR="00E46A82" w:rsidRPr="00FF16FA" w:rsidRDefault="00E46A82" w:rsidP="00FF16FA">
      <w:pPr>
        <w:pStyle w:val="Cuerpo"/>
        <w:jc w:val="both"/>
        <w:rPr>
          <w:rFonts w:ascii="Century Gothic" w:eastAsia="Arial" w:hAnsi="Century Gothic" w:cs="Arial"/>
          <w:sz w:val="24"/>
          <w:szCs w:val="24"/>
        </w:rPr>
      </w:pPr>
    </w:p>
    <w:p w14:paraId="2B7270DE" w14:textId="581F0153"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de-DE"/>
        </w:rPr>
        <w:t>Art</w:t>
      </w:r>
      <w:proofErr w:type="spellStart"/>
      <w:r w:rsidRPr="00FF16FA">
        <w:rPr>
          <w:rFonts w:ascii="Century Gothic" w:hAnsi="Century Gothic"/>
          <w:sz w:val="24"/>
          <w:szCs w:val="24"/>
          <w:lang w:val="es-ES_tradnl"/>
        </w:rPr>
        <w:t>ículo</w:t>
      </w:r>
      <w:proofErr w:type="spellEnd"/>
      <w:r w:rsidRPr="00FF16FA">
        <w:rPr>
          <w:rFonts w:ascii="Century Gothic" w:hAnsi="Century Gothic"/>
          <w:sz w:val="24"/>
          <w:szCs w:val="24"/>
          <w:lang w:val="es-ES_tradnl"/>
        </w:rPr>
        <w:t xml:space="preserve"> 1</w:t>
      </w:r>
      <w:r w:rsidR="00927478">
        <w:rPr>
          <w:rFonts w:ascii="Century Gothic" w:hAnsi="Century Gothic"/>
          <w:sz w:val="24"/>
          <w:szCs w:val="24"/>
          <w:lang w:val="es-ES_tradnl"/>
        </w:rPr>
        <w:t>9</w:t>
      </w:r>
      <w:r w:rsidRPr="00FF16FA">
        <w:rPr>
          <w:rFonts w:ascii="Century Gothic" w:hAnsi="Century Gothic"/>
          <w:sz w:val="24"/>
          <w:szCs w:val="24"/>
        </w:rPr>
        <w:t>.</w:t>
      </w:r>
      <w:r w:rsidRPr="00FF16FA">
        <w:rPr>
          <w:rFonts w:ascii="Century Gothic" w:hAnsi="Century Gothic"/>
          <w:sz w:val="24"/>
          <w:szCs w:val="24"/>
          <w:lang w:val="es-ES_tradnl"/>
        </w:rPr>
        <w:t xml:space="preserve"> Siempre que </w:t>
      </w:r>
      <w:r w:rsidR="00927478">
        <w:rPr>
          <w:rFonts w:ascii="Century Gothic" w:hAnsi="Century Gothic"/>
          <w:sz w:val="24"/>
          <w:szCs w:val="24"/>
          <w:lang w:val="es-ES_tradnl"/>
        </w:rPr>
        <w:t>la o el servidor público</w:t>
      </w:r>
      <w:r w:rsidRPr="00FF16FA">
        <w:rPr>
          <w:rFonts w:ascii="Century Gothic" w:hAnsi="Century Gothic"/>
          <w:sz w:val="24"/>
          <w:szCs w:val="24"/>
          <w:lang w:val="es-ES_tradnl"/>
        </w:rPr>
        <w:t xml:space="preserve"> requiera salir de su oficina, pero dentro del mismo edificio por motivo laboral, deber</w:t>
      </w:r>
      <w:r w:rsidRPr="00FF16FA">
        <w:rPr>
          <w:rFonts w:ascii="Century Gothic" w:hAnsi="Century Gothic"/>
          <w:sz w:val="24"/>
          <w:szCs w:val="24"/>
        </w:rPr>
        <w:t xml:space="preserve">á </w:t>
      </w:r>
      <w:r w:rsidRPr="00FF16FA">
        <w:rPr>
          <w:rFonts w:ascii="Century Gothic" w:hAnsi="Century Gothic"/>
          <w:sz w:val="24"/>
          <w:szCs w:val="24"/>
          <w:lang w:val="es-ES_tradnl"/>
        </w:rPr>
        <w:t>de informarlo a</w:t>
      </w:r>
      <w:r w:rsidR="00FA2108" w:rsidRPr="00FF16FA">
        <w:rPr>
          <w:rFonts w:ascii="Century Gothic" w:hAnsi="Century Gothic"/>
          <w:sz w:val="24"/>
          <w:szCs w:val="24"/>
          <w:lang w:val="es-ES_tradnl"/>
        </w:rPr>
        <w:t>l Oficial</w:t>
      </w:r>
      <w:r w:rsidRPr="00FF16FA">
        <w:rPr>
          <w:rFonts w:ascii="Century Gothic" w:hAnsi="Century Gothic"/>
          <w:sz w:val="24"/>
          <w:szCs w:val="24"/>
          <w:lang w:val="es-ES_tradnl"/>
        </w:rPr>
        <w:t xml:space="preserve">, para que </w:t>
      </w:r>
      <w:r w:rsidR="00FA2108" w:rsidRPr="00FF16FA">
        <w:rPr>
          <w:rFonts w:ascii="Century Gothic" w:hAnsi="Century Gothic"/>
          <w:sz w:val="24"/>
          <w:szCs w:val="24"/>
          <w:lang w:val="es-ES_tradnl"/>
        </w:rPr>
        <w:t>se</w:t>
      </w:r>
      <w:r w:rsidRPr="00FF16FA">
        <w:rPr>
          <w:rFonts w:ascii="Century Gothic" w:hAnsi="Century Gothic"/>
          <w:sz w:val="24"/>
          <w:szCs w:val="24"/>
          <w:lang w:val="es-ES_tradnl"/>
        </w:rPr>
        <w:t xml:space="preserve"> le autorice la salida. </w:t>
      </w:r>
    </w:p>
    <w:p w14:paraId="746CE03C" w14:textId="77777777" w:rsidR="00F2356F" w:rsidRPr="00F2356F" w:rsidRDefault="00F2356F" w:rsidP="00F2356F">
      <w:pPr>
        <w:pStyle w:val="Cuerpo"/>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6060CBDD" w14:textId="77777777" w:rsidR="00E46A82" w:rsidRPr="00FF16FA" w:rsidRDefault="00E46A82" w:rsidP="00FF16FA">
      <w:pPr>
        <w:pStyle w:val="Cuerpo"/>
        <w:jc w:val="both"/>
        <w:rPr>
          <w:rFonts w:ascii="Century Gothic" w:eastAsia="Arial" w:hAnsi="Century Gothic" w:cs="Arial"/>
          <w:sz w:val="24"/>
          <w:szCs w:val="24"/>
        </w:rPr>
      </w:pPr>
    </w:p>
    <w:p w14:paraId="7C79C79B" w14:textId="576CDB05"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de-DE"/>
        </w:rPr>
        <w:lastRenderedPageBreak/>
        <w:t>Art</w:t>
      </w:r>
      <w:proofErr w:type="spellStart"/>
      <w:r w:rsidRPr="00FF16FA">
        <w:rPr>
          <w:rFonts w:ascii="Century Gothic" w:hAnsi="Century Gothic"/>
          <w:sz w:val="24"/>
          <w:szCs w:val="24"/>
          <w:lang w:val="es-ES_tradnl"/>
        </w:rPr>
        <w:t>ículo</w:t>
      </w:r>
      <w:proofErr w:type="spellEnd"/>
      <w:r w:rsidRPr="00FF16FA">
        <w:rPr>
          <w:rFonts w:ascii="Century Gothic" w:hAnsi="Century Gothic"/>
          <w:sz w:val="24"/>
          <w:szCs w:val="24"/>
          <w:lang w:val="es-ES_tradnl"/>
        </w:rPr>
        <w:t xml:space="preserve"> </w:t>
      </w:r>
      <w:r w:rsidR="00927478">
        <w:rPr>
          <w:rFonts w:ascii="Century Gothic" w:hAnsi="Century Gothic"/>
          <w:sz w:val="24"/>
          <w:szCs w:val="24"/>
          <w:lang w:val="es-ES_tradnl"/>
        </w:rPr>
        <w:t>20</w:t>
      </w:r>
      <w:r w:rsidRPr="00FF16FA">
        <w:rPr>
          <w:rFonts w:ascii="Century Gothic" w:hAnsi="Century Gothic"/>
          <w:sz w:val="24"/>
          <w:szCs w:val="24"/>
        </w:rPr>
        <w:t>.</w:t>
      </w:r>
      <w:r w:rsidRPr="00FF16FA">
        <w:rPr>
          <w:rFonts w:ascii="Century Gothic" w:hAnsi="Century Gothic"/>
          <w:sz w:val="24"/>
          <w:szCs w:val="24"/>
          <w:lang w:val="es-ES_tradnl"/>
        </w:rPr>
        <w:t xml:space="preserve"> Cuando </w:t>
      </w:r>
      <w:r w:rsidR="00FA2108" w:rsidRPr="00FF16FA">
        <w:rPr>
          <w:rFonts w:ascii="Century Gothic" w:hAnsi="Century Gothic"/>
          <w:sz w:val="24"/>
          <w:szCs w:val="24"/>
          <w:lang w:val="es-ES_tradnl"/>
        </w:rPr>
        <w:t>el personal</w:t>
      </w:r>
      <w:r w:rsidRPr="00FF16FA">
        <w:rPr>
          <w:rFonts w:ascii="Century Gothic" w:hAnsi="Century Gothic"/>
          <w:sz w:val="24"/>
          <w:szCs w:val="24"/>
          <w:lang w:val="es-ES_tradnl"/>
        </w:rPr>
        <w:t xml:space="preserve"> necesite ausentarse de su lugar de adscripción para atender asuntos de inter</w:t>
      </w:r>
      <w:r w:rsidRPr="00FF16FA">
        <w:rPr>
          <w:rFonts w:ascii="Century Gothic" w:hAnsi="Century Gothic"/>
          <w:sz w:val="24"/>
          <w:szCs w:val="24"/>
          <w:lang w:val="fr-FR"/>
        </w:rPr>
        <w:t>é</w:t>
      </w:r>
      <w:r w:rsidRPr="00FF16FA">
        <w:rPr>
          <w:rFonts w:ascii="Century Gothic" w:hAnsi="Century Gothic"/>
          <w:sz w:val="24"/>
          <w:szCs w:val="24"/>
          <w:lang w:val="es-ES_tradnl"/>
        </w:rPr>
        <w:t>s particular dentro del mismo edificio o unidad de servicios por un lapso no mayor de 15 minutos, solicitar</w:t>
      </w:r>
      <w:r w:rsidRPr="00FF16FA">
        <w:rPr>
          <w:rFonts w:ascii="Century Gothic" w:hAnsi="Century Gothic"/>
          <w:sz w:val="24"/>
          <w:szCs w:val="24"/>
        </w:rPr>
        <w:t xml:space="preserve">á </w:t>
      </w:r>
      <w:r w:rsidRPr="00FF16FA">
        <w:rPr>
          <w:rFonts w:ascii="Century Gothic" w:hAnsi="Century Gothic"/>
          <w:sz w:val="24"/>
          <w:szCs w:val="24"/>
          <w:lang w:val="es-ES_tradnl"/>
        </w:rPr>
        <w:t>autorización verbal</w:t>
      </w:r>
      <w:r w:rsidR="00FA2108" w:rsidRPr="00FF16FA">
        <w:rPr>
          <w:rFonts w:ascii="Century Gothic" w:hAnsi="Century Gothic"/>
          <w:sz w:val="24"/>
          <w:szCs w:val="24"/>
          <w:lang w:val="es-ES_tradnl"/>
        </w:rPr>
        <w:t xml:space="preserve"> a la persona titular</w:t>
      </w:r>
      <w:r w:rsidRPr="00FF16FA">
        <w:rPr>
          <w:rFonts w:ascii="Century Gothic" w:hAnsi="Century Gothic"/>
          <w:sz w:val="24"/>
          <w:szCs w:val="24"/>
          <w:lang w:val="es-ES_tradnl"/>
        </w:rPr>
        <w:t>. Cuando necesite salir del edificio o unidad de servicios por un caso de urgencia y por un tiempo m</w:t>
      </w:r>
      <w:r w:rsidRPr="00FF16FA">
        <w:rPr>
          <w:rFonts w:ascii="Century Gothic" w:hAnsi="Century Gothic"/>
          <w:sz w:val="24"/>
          <w:szCs w:val="24"/>
        </w:rPr>
        <w:t>á</w:t>
      </w:r>
      <w:proofErr w:type="spellStart"/>
      <w:r w:rsidRPr="00FF16FA">
        <w:rPr>
          <w:rFonts w:ascii="Century Gothic" w:hAnsi="Century Gothic"/>
          <w:sz w:val="24"/>
          <w:szCs w:val="24"/>
          <w:lang w:val="es-ES_tradnl"/>
        </w:rPr>
        <w:t>ximo</w:t>
      </w:r>
      <w:proofErr w:type="spellEnd"/>
      <w:r w:rsidRPr="00FF16FA">
        <w:rPr>
          <w:rFonts w:ascii="Century Gothic" w:hAnsi="Century Gothic"/>
          <w:sz w:val="24"/>
          <w:szCs w:val="24"/>
          <w:lang w:val="es-ES_tradnl"/>
        </w:rPr>
        <w:t xml:space="preserve"> de una hora, requerir</w:t>
      </w:r>
      <w:r w:rsidRPr="00FF16FA">
        <w:rPr>
          <w:rFonts w:ascii="Century Gothic" w:hAnsi="Century Gothic"/>
          <w:sz w:val="24"/>
          <w:szCs w:val="24"/>
        </w:rPr>
        <w:t xml:space="preserve">á </w:t>
      </w:r>
      <w:r w:rsidRPr="00FF16FA">
        <w:rPr>
          <w:rFonts w:ascii="Century Gothic" w:hAnsi="Century Gothic"/>
          <w:sz w:val="24"/>
          <w:szCs w:val="24"/>
          <w:lang w:val="es-ES_tradnl"/>
        </w:rPr>
        <w:t xml:space="preserve">invariablemente un pase de salida, debidamente autorizado por el responsable del </w:t>
      </w:r>
      <w:r w:rsidRPr="00FF16FA">
        <w:rPr>
          <w:rFonts w:ascii="Century Gothic" w:hAnsi="Century Gothic"/>
          <w:sz w:val="24"/>
          <w:szCs w:val="24"/>
        </w:rPr>
        <w:t>á</w:t>
      </w:r>
      <w:r w:rsidRPr="00FF16FA">
        <w:rPr>
          <w:rFonts w:ascii="Century Gothic" w:hAnsi="Century Gothic"/>
          <w:sz w:val="24"/>
          <w:szCs w:val="24"/>
          <w:lang w:val="es-ES_tradnl"/>
        </w:rPr>
        <w:t xml:space="preserve">rea o por persona debidamente autorizada para ello, bajo la estricta responsabilidad de </w:t>
      </w:r>
      <w:r w:rsidRPr="00FF16FA">
        <w:rPr>
          <w:rFonts w:ascii="Century Gothic" w:hAnsi="Century Gothic"/>
          <w:sz w:val="24"/>
          <w:szCs w:val="24"/>
          <w:lang w:val="fr-FR"/>
        </w:rPr>
        <w:t>é</w:t>
      </w:r>
      <w:r w:rsidRPr="00FF16FA">
        <w:rPr>
          <w:rFonts w:ascii="Century Gothic" w:hAnsi="Century Gothic"/>
          <w:sz w:val="24"/>
          <w:szCs w:val="24"/>
          <w:lang w:val="it-IT"/>
        </w:rPr>
        <w:t xml:space="preserve">ste. </w:t>
      </w:r>
    </w:p>
    <w:p w14:paraId="1BABB311" w14:textId="77777777" w:rsidR="00F2356F" w:rsidRPr="00F2356F" w:rsidRDefault="00F2356F" w:rsidP="00F2356F">
      <w:pPr>
        <w:pStyle w:val="Cuerpo"/>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66EB7BD8" w14:textId="77777777" w:rsidR="00E46A82" w:rsidRPr="00FF16FA" w:rsidRDefault="00E46A82" w:rsidP="00FF16FA">
      <w:pPr>
        <w:pStyle w:val="Cuerpo"/>
        <w:jc w:val="both"/>
        <w:rPr>
          <w:rFonts w:ascii="Century Gothic" w:eastAsia="Arial" w:hAnsi="Century Gothic" w:cs="Arial"/>
          <w:sz w:val="24"/>
          <w:szCs w:val="24"/>
        </w:rPr>
      </w:pPr>
    </w:p>
    <w:p w14:paraId="72FAF517" w14:textId="59B4750F"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de-DE"/>
        </w:rPr>
        <w:t>Art</w:t>
      </w:r>
      <w:proofErr w:type="spellStart"/>
      <w:r w:rsidRPr="00FF16FA">
        <w:rPr>
          <w:rFonts w:ascii="Century Gothic" w:hAnsi="Century Gothic"/>
          <w:sz w:val="24"/>
          <w:szCs w:val="24"/>
          <w:lang w:val="es-ES_tradnl"/>
        </w:rPr>
        <w:t>ículo</w:t>
      </w:r>
      <w:proofErr w:type="spellEnd"/>
      <w:r w:rsidRPr="00FF16FA">
        <w:rPr>
          <w:rFonts w:ascii="Century Gothic" w:hAnsi="Century Gothic"/>
          <w:sz w:val="24"/>
          <w:szCs w:val="24"/>
          <w:lang w:val="es-ES_tradnl"/>
        </w:rPr>
        <w:t xml:space="preserve"> 2</w:t>
      </w:r>
      <w:r w:rsidR="00927478">
        <w:rPr>
          <w:rFonts w:ascii="Century Gothic" w:hAnsi="Century Gothic"/>
          <w:sz w:val="24"/>
          <w:szCs w:val="24"/>
          <w:lang w:val="es-ES_tradnl"/>
        </w:rPr>
        <w:t>1</w:t>
      </w:r>
      <w:r w:rsidRPr="00FF16FA">
        <w:rPr>
          <w:rFonts w:ascii="Century Gothic" w:hAnsi="Century Gothic"/>
          <w:sz w:val="24"/>
          <w:szCs w:val="24"/>
          <w:lang w:val="es-ES_tradnl"/>
        </w:rPr>
        <w:t>. L</w:t>
      </w:r>
      <w:r w:rsidR="00FA2108" w:rsidRPr="00FF16FA">
        <w:rPr>
          <w:rFonts w:ascii="Century Gothic" w:hAnsi="Century Gothic"/>
          <w:sz w:val="24"/>
          <w:szCs w:val="24"/>
          <w:lang w:val="es-ES_tradnl"/>
        </w:rPr>
        <w:t>as y los servidores públicos</w:t>
      </w:r>
      <w:r w:rsidRPr="00FF16FA">
        <w:rPr>
          <w:rFonts w:ascii="Century Gothic" w:hAnsi="Century Gothic"/>
          <w:sz w:val="24"/>
          <w:szCs w:val="24"/>
          <w:lang w:val="es-ES_tradnl"/>
        </w:rPr>
        <w:t xml:space="preserve"> registrar</w:t>
      </w:r>
      <w:r w:rsidRPr="00FF16FA">
        <w:rPr>
          <w:rFonts w:ascii="Century Gothic" w:hAnsi="Century Gothic"/>
          <w:sz w:val="24"/>
          <w:szCs w:val="24"/>
        </w:rPr>
        <w:t>á</w:t>
      </w:r>
      <w:r w:rsidRPr="00FF16FA">
        <w:rPr>
          <w:rFonts w:ascii="Century Gothic" w:hAnsi="Century Gothic"/>
          <w:sz w:val="24"/>
          <w:szCs w:val="24"/>
          <w:lang w:val="es-ES_tradnl"/>
        </w:rPr>
        <w:t xml:space="preserve">n su entrada y salida por medio de un sistema de registro manual, </w:t>
      </w:r>
      <w:proofErr w:type="spellStart"/>
      <w:r w:rsidRPr="00FF16FA">
        <w:rPr>
          <w:rFonts w:ascii="Century Gothic" w:hAnsi="Century Gothic"/>
          <w:sz w:val="24"/>
          <w:szCs w:val="24"/>
          <w:lang w:val="es-ES_tradnl"/>
        </w:rPr>
        <w:t>mec</w:t>
      </w:r>
      <w:proofErr w:type="spellEnd"/>
      <w:r w:rsidRPr="00FF16FA">
        <w:rPr>
          <w:rFonts w:ascii="Century Gothic" w:hAnsi="Century Gothic"/>
          <w:sz w:val="24"/>
          <w:szCs w:val="24"/>
        </w:rPr>
        <w:t>á</w:t>
      </w:r>
      <w:proofErr w:type="spellStart"/>
      <w:r w:rsidRPr="00FF16FA">
        <w:rPr>
          <w:rFonts w:ascii="Century Gothic" w:hAnsi="Century Gothic"/>
          <w:sz w:val="24"/>
          <w:szCs w:val="24"/>
          <w:lang w:val="es-ES_tradnl"/>
        </w:rPr>
        <w:t>nico</w:t>
      </w:r>
      <w:proofErr w:type="spellEnd"/>
      <w:r w:rsidRPr="00FF16FA">
        <w:rPr>
          <w:rFonts w:ascii="Century Gothic" w:hAnsi="Century Gothic"/>
          <w:sz w:val="24"/>
          <w:szCs w:val="24"/>
          <w:lang w:val="es-ES_tradnl"/>
        </w:rPr>
        <w:t xml:space="preserve"> o digital. Si este no funcionara, o no existiera, justificar</w:t>
      </w:r>
      <w:r w:rsidRPr="00FF16FA">
        <w:rPr>
          <w:rFonts w:ascii="Century Gothic" w:hAnsi="Century Gothic"/>
          <w:sz w:val="24"/>
          <w:szCs w:val="24"/>
        </w:rPr>
        <w:t>á</w:t>
      </w:r>
      <w:r w:rsidRPr="00FF16FA">
        <w:rPr>
          <w:rFonts w:ascii="Century Gothic" w:hAnsi="Century Gothic"/>
          <w:sz w:val="24"/>
          <w:szCs w:val="24"/>
          <w:lang w:val="es-ES_tradnl"/>
        </w:rPr>
        <w:t xml:space="preserve">n su asistencia firmando en el espacio correspondiente en las tarjetas o listas de asistencia respectivas, mediante la certificación de la hora por su Jefe inmediato superior. </w:t>
      </w:r>
    </w:p>
    <w:p w14:paraId="788A9E8B" w14:textId="77777777" w:rsidR="00F2356F" w:rsidRPr="00F2356F" w:rsidRDefault="00F2356F" w:rsidP="00F2356F">
      <w:pPr>
        <w:pStyle w:val="Cuerpo"/>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20997B94" w14:textId="77777777" w:rsidR="00E46A82" w:rsidRPr="00FF16FA" w:rsidRDefault="00E46A82" w:rsidP="00FF16FA">
      <w:pPr>
        <w:pStyle w:val="Cuerpo"/>
        <w:jc w:val="both"/>
        <w:rPr>
          <w:rFonts w:ascii="Century Gothic" w:eastAsia="Arial" w:hAnsi="Century Gothic" w:cs="Arial"/>
          <w:sz w:val="24"/>
          <w:szCs w:val="24"/>
        </w:rPr>
      </w:pPr>
    </w:p>
    <w:p w14:paraId="3B2698EF" w14:textId="3D0A725A" w:rsidR="00E46A82" w:rsidRPr="00FF16FA" w:rsidRDefault="00FF16FA" w:rsidP="00FF16FA">
      <w:pPr>
        <w:pStyle w:val="Cuerpo"/>
        <w:jc w:val="both"/>
        <w:rPr>
          <w:rFonts w:ascii="Century Gothic" w:eastAsia="Arial" w:hAnsi="Century Gothic" w:cs="Arial"/>
          <w:b/>
          <w:bCs/>
          <w:caps/>
          <w:sz w:val="24"/>
          <w:szCs w:val="24"/>
        </w:rPr>
      </w:pPr>
      <w:r>
        <w:rPr>
          <w:rFonts w:ascii="Century Gothic" w:hAnsi="Century Gothic"/>
          <w:b/>
          <w:bCs/>
          <w:sz w:val="24"/>
          <w:szCs w:val="24"/>
          <w:lang w:val="es-ES_tradnl"/>
        </w:rPr>
        <w:t>T</w:t>
      </w:r>
      <w:r w:rsidRPr="00FF16FA">
        <w:rPr>
          <w:rFonts w:ascii="Century Gothic" w:hAnsi="Century Gothic"/>
          <w:b/>
          <w:bCs/>
          <w:sz w:val="24"/>
          <w:szCs w:val="24"/>
          <w:lang w:val="es-ES_tradnl"/>
        </w:rPr>
        <w:t xml:space="preserve">ítulo </w:t>
      </w:r>
      <w:r>
        <w:rPr>
          <w:rFonts w:ascii="Century Gothic" w:hAnsi="Century Gothic"/>
          <w:b/>
          <w:bCs/>
          <w:sz w:val="24"/>
          <w:szCs w:val="24"/>
          <w:lang w:val="es-ES_tradnl"/>
        </w:rPr>
        <w:t>T</w:t>
      </w:r>
      <w:r w:rsidRPr="00FF16FA">
        <w:rPr>
          <w:rFonts w:ascii="Century Gothic" w:hAnsi="Century Gothic"/>
          <w:b/>
          <w:bCs/>
          <w:sz w:val="24"/>
          <w:szCs w:val="24"/>
          <w:lang w:val="es-ES_tradnl"/>
        </w:rPr>
        <w:t>ercero. de l</w:t>
      </w:r>
      <w:r>
        <w:rPr>
          <w:rFonts w:ascii="Century Gothic" w:hAnsi="Century Gothic"/>
          <w:b/>
          <w:bCs/>
          <w:sz w:val="24"/>
          <w:szCs w:val="24"/>
          <w:lang w:val="es-ES_tradnl"/>
        </w:rPr>
        <w:t xml:space="preserve">as y los Servidores Públicos Adscritos al Registro Civil </w:t>
      </w:r>
    </w:p>
    <w:p w14:paraId="52C5DD31" w14:textId="77777777" w:rsidR="00E46A82" w:rsidRPr="00FF16FA" w:rsidRDefault="00E46A82" w:rsidP="00FF16FA">
      <w:pPr>
        <w:pStyle w:val="Cuerpo"/>
        <w:jc w:val="both"/>
        <w:rPr>
          <w:rFonts w:ascii="Century Gothic" w:eastAsia="Arial" w:hAnsi="Century Gothic" w:cs="Arial"/>
          <w:caps/>
          <w:sz w:val="24"/>
          <w:szCs w:val="24"/>
        </w:rPr>
      </w:pPr>
    </w:p>
    <w:p w14:paraId="5BFA78B7" w14:textId="77777777" w:rsidR="00FF16FA" w:rsidRDefault="00C42A76" w:rsidP="00FF16FA">
      <w:pPr>
        <w:pStyle w:val="Poromisin"/>
        <w:jc w:val="both"/>
        <w:rPr>
          <w:rFonts w:ascii="Century Gothic" w:eastAsia="Arial" w:hAnsi="Century Gothic" w:cs="Arial"/>
          <w:b/>
          <w:bCs/>
          <w:sz w:val="24"/>
          <w:szCs w:val="24"/>
        </w:rPr>
      </w:pPr>
      <w:r w:rsidRPr="00FF16FA">
        <w:rPr>
          <w:rFonts w:ascii="Century Gothic" w:hAnsi="Century Gothic"/>
          <w:b/>
          <w:bCs/>
          <w:sz w:val="24"/>
          <w:szCs w:val="24"/>
        </w:rPr>
        <w:t>C</w:t>
      </w:r>
      <w:r w:rsidR="00FF16FA">
        <w:rPr>
          <w:rFonts w:ascii="Century Gothic" w:hAnsi="Century Gothic"/>
          <w:b/>
          <w:bCs/>
          <w:sz w:val="24"/>
          <w:szCs w:val="24"/>
        </w:rPr>
        <w:t>apítulo</w:t>
      </w:r>
      <w:r w:rsidRPr="00FF16FA">
        <w:rPr>
          <w:rFonts w:ascii="Century Gothic" w:hAnsi="Century Gothic"/>
          <w:b/>
          <w:bCs/>
          <w:sz w:val="24"/>
          <w:szCs w:val="24"/>
        </w:rPr>
        <w:t xml:space="preserve"> I</w:t>
      </w:r>
      <w:r w:rsidRPr="00FF16FA">
        <w:rPr>
          <w:rFonts w:ascii="Century Gothic" w:hAnsi="Century Gothic"/>
          <w:b/>
          <w:bCs/>
          <w:sz w:val="24"/>
          <w:szCs w:val="24"/>
          <w:lang w:val="es-ES_tradnl"/>
        </w:rPr>
        <w:t>.</w:t>
      </w:r>
    </w:p>
    <w:p w14:paraId="684CD454" w14:textId="32F5E55D" w:rsidR="00E46A82" w:rsidRDefault="00C42A76" w:rsidP="00FF16FA">
      <w:pPr>
        <w:pStyle w:val="Poromisin"/>
        <w:jc w:val="both"/>
        <w:rPr>
          <w:rFonts w:ascii="Century Gothic" w:hAnsi="Century Gothic"/>
          <w:sz w:val="24"/>
          <w:szCs w:val="24"/>
          <w:lang w:val="es-ES_tradnl"/>
        </w:rPr>
      </w:pPr>
      <w:r w:rsidRPr="00FF16FA">
        <w:rPr>
          <w:rFonts w:ascii="Century Gothic" w:hAnsi="Century Gothic"/>
          <w:sz w:val="24"/>
          <w:szCs w:val="24"/>
          <w:lang w:val="es-ES_tradnl"/>
        </w:rPr>
        <w:t>D</w:t>
      </w:r>
      <w:r w:rsidR="00FF16FA" w:rsidRPr="00FF16FA">
        <w:rPr>
          <w:rFonts w:ascii="Century Gothic" w:hAnsi="Century Gothic"/>
          <w:sz w:val="24"/>
          <w:szCs w:val="24"/>
          <w:lang w:val="es-ES_tradnl"/>
        </w:rPr>
        <w:t xml:space="preserve">e los </w:t>
      </w:r>
      <w:r w:rsidR="00FF16FA">
        <w:rPr>
          <w:rFonts w:ascii="Century Gothic" w:hAnsi="Century Gothic"/>
          <w:sz w:val="24"/>
          <w:szCs w:val="24"/>
          <w:lang w:val="es-ES_tradnl"/>
        </w:rPr>
        <w:t>D</w:t>
      </w:r>
      <w:r w:rsidR="00FF16FA" w:rsidRPr="00FF16FA">
        <w:rPr>
          <w:rFonts w:ascii="Century Gothic" w:hAnsi="Century Gothic"/>
          <w:sz w:val="24"/>
          <w:szCs w:val="24"/>
          <w:lang w:val="es-ES_tradnl"/>
        </w:rPr>
        <w:t xml:space="preserve">erechos de los </w:t>
      </w:r>
      <w:r w:rsidR="00FF16FA">
        <w:rPr>
          <w:rFonts w:ascii="Century Gothic" w:hAnsi="Century Gothic"/>
          <w:sz w:val="24"/>
          <w:szCs w:val="24"/>
          <w:lang w:val="es-ES_tradnl"/>
        </w:rPr>
        <w:t>S</w:t>
      </w:r>
      <w:r w:rsidR="00FF16FA" w:rsidRPr="00FF16FA">
        <w:rPr>
          <w:rFonts w:ascii="Century Gothic" w:hAnsi="Century Gothic"/>
          <w:sz w:val="24"/>
          <w:szCs w:val="24"/>
          <w:lang w:val="es-ES_tradnl"/>
        </w:rPr>
        <w:t xml:space="preserve">ervidores </w:t>
      </w:r>
      <w:r w:rsidR="00FF16FA">
        <w:rPr>
          <w:rFonts w:ascii="Century Gothic" w:hAnsi="Century Gothic"/>
          <w:sz w:val="24"/>
          <w:szCs w:val="24"/>
          <w:lang w:val="es-ES_tradnl"/>
        </w:rPr>
        <w:t>P</w:t>
      </w:r>
      <w:r w:rsidR="00FF16FA" w:rsidRPr="00FF16FA">
        <w:rPr>
          <w:rFonts w:ascii="Century Gothic" w:hAnsi="Century Gothic"/>
          <w:sz w:val="24"/>
          <w:szCs w:val="24"/>
          <w:lang w:val="es-ES_tradnl"/>
        </w:rPr>
        <w:t xml:space="preserve">úblicos </w:t>
      </w:r>
    </w:p>
    <w:p w14:paraId="1E6CF54F" w14:textId="77777777" w:rsidR="00FF16FA" w:rsidRPr="00FF16FA" w:rsidRDefault="00FF16FA" w:rsidP="00FF16FA">
      <w:pPr>
        <w:pStyle w:val="Poromisin"/>
        <w:jc w:val="both"/>
        <w:rPr>
          <w:rFonts w:ascii="Century Gothic" w:eastAsia="Arial" w:hAnsi="Century Gothic" w:cs="Arial"/>
          <w:b/>
          <w:bCs/>
          <w:sz w:val="24"/>
          <w:szCs w:val="24"/>
        </w:rPr>
      </w:pPr>
    </w:p>
    <w:p w14:paraId="3490A7D1" w14:textId="77777777" w:rsidR="00F2356F" w:rsidRDefault="00C42A76" w:rsidP="00F2356F">
      <w:pPr>
        <w:pStyle w:val="Poromisin"/>
        <w:jc w:val="both"/>
        <w:rPr>
          <w:rFonts w:ascii="Century Gothic" w:hAnsi="Century Gothic"/>
          <w:sz w:val="24"/>
          <w:szCs w:val="24"/>
          <w:lang w:val="es-ES_tradnl"/>
        </w:rPr>
      </w:pPr>
      <w:r w:rsidRPr="00FF16FA">
        <w:rPr>
          <w:rFonts w:ascii="Century Gothic" w:hAnsi="Century Gothic"/>
          <w:sz w:val="24"/>
          <w:szCs w:val="24"/>
          <w:lang w:val="es-ES_tradnl"/>
        </w:rPr>
        <w:t xml:space="preserve">Artículo </w:t>
      </w:r>
      <w:r w:rsidRPr="00FF16FA">
        <w:rPr>
          <w:rFonts w:ascii="Century Gothic" w:hAnsi="Century Gothic"/>
          <w:sz w:val="24"/>
          <w:szCs w:val="24"/>
        </w:rPr>
        <w:t>2</w:t>
      </w:r>
      <w:r w:rsidR="00927478">
        <w:rPr>
          <w:rFonts w:ascii="Century Gothic" w:hAnsi="Century Gothic"/>
          <w:sz w:val="24"/>
          <w:szCs w:val="24"/>
          <w:lang w:val="es-ES_tradnl"/>
        </w:rPr>
        <w:t>2</w:t>
      </w:r>
      <w:r w:rsidRPr="00FF16FA">
        <w:rPr>
          <w:rFonts w:ascii="Century Gothic" w:hAnsi="Century Gothic"/>
          <w:sz w:val="24"/>
          <w:szCs w:val="24"/>
          <w:lang w:val="es-ES_tradnl"/>
        </w:rPr>
        <w:t xml:space="preserve">.- </w:t>
      </w:r>
      <w:r w:rsidR="00FA2108" w:rsidRPr="00FF16FA">
        <w:rPr>
          <w:rFonts w:ascii="Century Gothic" w:hAnsi="Century Gothic"/>
          <w:sz w:val="24"/>
          <w:szCs w:val="24"/>
          <w:lang w:val="es-ES_tradnl"/>
        </w:rPr>
        <w:t xml:space="preserve">Estos derechos </w:t>
      </w:r>
      <w:r w:rsidRPr="00FF16FA">
        <w:rPr>
          <w:rFonts w:ascii="Century Gothic" w:hAnsi="Century Gothic"/>
          <w:sz w:val="24"/>
          <w:szCs w:val="24"/>
          <w:lang w:val="es-ES_tradnl"/>
        </w:rPr>
        <w:t>estar</w:t>
      </w:r>
      <w:r w:rsidRPr="00FF16FA">
        <w:rPr>
          <w:rFonts w:ascii="Century Gothic" w:hAnsi="Century Gothic"/>
          <w:sz w:val="24"/>
          <w:szCs w:val="24"/>
        </w:rPr>
        <w:t>á</w:t>
      </w:r>
      <w:r w:rsidRPr="00FF16FA">
        <w:rPr>
          <w:rFonts w:ascii="Century Gothic" w:hAnsi="Century Gothic"/>
          <w:sz w:val="24"/>
          <w:szCs w:val="24"/>
          <w:lang w:val="es-ES_tradnl"/>
        </w:rPr>
        <w:t>n sujetos y tendrán su fundamento en lo establecido en el artículo 123 apartado B de la Carta Magna, La Constitución para el Estado de Jalisco, la Ley para los Servidores Públicos del Estado de Jalisco y sus Municipios y de forma supletoria la Ley Federal del Trabajo.</w:t>
      </w:r>
    </w:p>
    <w:p w14:paraId="33C7E8AB" w14:textId="77777777" w:rsidR="00F2356F" w:rsidRPr="00F2356F" w:rsidRDefault="00F2356F" w:rsidP="00F2356F">
      <w:pPr>
        <w:pStyle w:val="Cuerpo"/>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667A9A1E" w14:textId="46839F6A" w:rsidR="00E46A82" w:rsidRPr="00FF16FA" w:rsidRDefault="00E46A82" w:rsidP="00FF16FA">
      <w:pPr>
        <w:pStyle w:val="Poromisin"/>
        <w:spacing w:after="240"/>
        <w:jc w:val="both"/>
        <w:rPr>
          <w:rFonts w:ascii="Century Gothic" w:eastAsia="Arial" w:hAnsi="Century Gothic" w:cs="Arial"/>
          <w:sz w:val="24"/>
          <w:szCs w:val="24"/>
        </w:rPr>
      </w:pPr>
    </w:p>
    <w:p w14:paraId="0877578E" w14:textId="05407469" w:rsidR="00E46A82" w:rsidRPr="00FF16FA" w:rsidRDefault="00FF16FA" w:rsidP="00FF16FA">
      <w:pPr>
        <w:pStyle w:val="Poromisin"/>
        <w:numPr>
          <w:ilvl w:val="0"/>
          <w:numId w:val="4"/>
        </w:numPr>
        <w:spacing w:after="240"/>
        <w:jc w:val="both"/>
        <w:rPr>
          <w:rFonts w:ascii="Century Gothic" w:eastAsia="Arial" w:hAnsi="Century Gothic" w:cs="Arial"/>
          <w:sz w:val="24"/>
          <w:szCs w:val="24"/>
        </w:rPr>
      </w:pPr>
      <w:proofErr w:type="spellStart"/>
      <w:r w:rsidRPr="00FF16FA">
        <w:rPr>
          <w:rFonts w:ascii="Century Gothic" w:hAnsi="Century Gothic"/>
          <w:sz w:val="24"/>
          <w:szCs w:val="24"/>
          <w:lang w:val="es-ES_tradnl"/>
        </w:rPr>
        <w:t>Podr</w:t>
      </w:r>
      <w:proofErr w:type="spellEnd"/>
      <w:r w:rsidRPr="00FF16FA">
        <w:rPr>
          <w:rFonts w:ascii="Century Gothic" w:hAnsi="Century Gothic"/>
          <w:sz w:val="24"/>
          <w:szCs w:val="24"/>
        </w:rPr>
        <w:t>á</w:t>
      </w:r>
      <w:r w:rsidRPr="00FF16FA">
        <w:rPr>
          <w:rFonts w:ascii="Century Gothic" w:hAnsi="Century Gothic"/>
          <w:sz w:val="24"/>
          <w:szCs w:val="24"/>
          <w:lang w:val="es-ES_tradnl"/>
        </w:rPr>
        <w:t xml:space="preserve">n solicitar pases tanto de entrada como de salida para atender sus necesidades personales, mismos que no excederán de 15 minutos como máximo. </w:t>
      </w:r>
    </w:p>
    <w:p w14:paraId="65669037" w14:textId="78B12D7E" w:rsidR="00E46A82" w:rsidRPr="00F2356F" w:rsidRDefault="00FF16FA" w:rsidP="00F2356F">
      <w:pPr>
        <w:pStyle w:val="Poromisin"/>
        <w:numPr>
          <w:ilvl w:val="0"/>
          <w:numId w:val="4"/>
        </w:numPr>
        <w:jc w:val="both"/>
        <w:rPr>
          <w:rFonts w:ascii="Century Gothic" w:hAnsi="Century Gothic"/>
          <w:sz w:val="24"/>
          <w:szCs w:val="24"/>
          <w:lang w:val="es-ES_tradnl"/>
        </w:rPr>
      </w:pPr>
      <w:r w:rsidRPr="00FF16FA">
        <w:rPr>
          <w:rFonts w:ascii="Century Gothic" w:hAnsi="Century Gothic"/>
          <w:sz w:val="24"/>
          <w:szCs w:val="24"/>
          <w:lang w:val="es-ES_tradnl"/>
        </w:rPr>
        <w:t>Disfrutar</w:t>
      </w:r>
      <w:r w:rsidRPr="00FF16FA">
        <w:rPr>
          <w:rFonts w:ascii="Century Gothic" w:hAnsi="Century Gothic"/>
          <w:sz w:val="24"/>
          <w:szCs w:val="24"/>
        </w:rPr>
        <w:t>á</w:t>
      </w:r>
      <w:r w:rsidRPr="00FF16FA">
        <w:rPr>
          <w:rFonts w:ascii="Century Gothic" w:hAnsi="Century Gothic"/>
          <w:sz w:val="24"/>
          <w:szCs w:val="24"/>
          <w:lang w:val="nl-NL"/>
        </w:rPr>
        <w:t xml:space="preserve">n de </w:t>
      </w:r>
      <w:r>
        <w:rPr>
          <w:rFonts w:ascii="Century Gothic" w:hAnsi="Century Gothic"/>
          <w:sz w:val="24"/>
          <w:szCs w:val="24"/>
          <w:lang w:val="nl-NL"/>
        </w:rPr>
        <w:t>45</w:t>
      </w:r>
      <w:r w:rsidRPr="00FF16FA">
        <w:rPr>
          <w:rFonts w:ascii="Century Gothic" w:hAnsi="Century Gothic"/>
          <w:sz w:val="24"/>
          <w:szCs w:val="24"/>
          <w:lang w:val="es-ES_tradnl"/>
        </w:rPr>
        <w:t xml:space="preserve"> minutos dentro de su jornada de trabajo, para tomar alimentos. El horario en que cada persona </w:t>
      </w:r>
      <w:proofErr w:type="spellStart"/>
      <w:r w:rsidRPr="00FF16FA">
        <w:rPr>
          <w:rFonts w:ascii="Century Gothic" w:hAnsi="Century Gothic"/>
          <w:sz w:val="24"/>
          <w:szCs w:val="24"/>
          <w:lang w:val="es-ES_tradnl"/>
        </w:rPr>
        <w:t>podr</w:t>
      </w:r>
      <w:proofErr w:type="spellEnd"/>
      <w:r w:rsidRPr="00FF16FA">
        <w:rPr>
          <w:rFonts w:ascii="Century Gothic" w:hAnsi="Century Gothic"/>
          <w:sz w:val="24"/>
          <w:szCs w:val="24"/>
        </w:rPr>
        <w:t xml:space="preserve">á </w:t>
      </w:r>
      <w:r w:rsidRPr="00FF16FA">
        <w:rPr>
          <w:rFonts w:ascii="Century Gothic" w:hAnsi="Century Gothic"/>
          <w:sz w:val="24"/>
          <w:szCs w:val="24"/>
          <w:lang w:val="es-ES_tradnl"/>
        </w:rPr>
        <w:t xml:space="preserve">disponer de sus </w:t>
      </w:r>
      <w:r>
        <w:rPr>
          <w:rFonts w:ascii="Century Gothic" w:hAnsi="Century Gothic"/>
          <w:sz w:val="24"/>
          <w:szCs w:val="24"/>
          <w:lang w:val="es-ES_tradnl"/>
        </w:rPr>
        <w:t>45</w:t>
      </w:r>
      <w:r w:rsidRPr="00FF16FA">
        <w:rPr>
          <w:rFonts w:ascii="Century Gothic" w:hAnsi="Century Gothic"/>
          <w:sz w:val="24"/>
          <w:szCs w:val="24"/>
          <w:lang w:val="es-ES_tradnl"/>
        </w:rPr>
        <w:t xml:space="preserve"> minutos respectivos se fijar</w:t>
      </w:r>
      <w:r w:rsidRPr="00FF16FA">
        <w:rPr>
          <w:rFonts w:ascii="Century Gothic" w:hAnsi="Century Gothic"/>
          <w:sz w:val="24"/>
          <w:szCs w:val="24"/>
        </w:rPr>
        <w:t xml:space="preserve">á </w:t>
      </w:r>
      <w:r w:rsidRPr="00FF16FA">
        <w:rPr>
          <w:rFonts w:ascii="Century Gothic" w:hAnsi="Century Gothic"/>
          <w:sz w:val="24"/>
          <w:szCs w:val="24"/>
          <w:lang w:val="es-ES_tradnl"/>
        </w:rPr>
        <w:t xml:space="preserve">por el Oficial, de tal manera que no se interrumpan los servicios ni la </w:t>
      </w:r>
      <w:proofErr w:type="spellStart"/>
      <w:r w:rsidRPr="00FF16FA">
        <w:rPr>
          <w:rFonts w:ascii="Century Gothic" w:hAnsi="Century Gothic"/>
          <w:sz w:val="24"/>
          <w:szCs w:val="24"/>
          <w:lang w:val="es-ES_tradnl"/>
        </w:rPr>
        <w:t>atenció</w:t>
      </w:r>
      <w:proofErr w:type="spellEnd"/>
      <w:r w:rsidRPr="00FF16FA">
        <w:rPr>
          <w:rFonts w:ascii="Century Gothic" w:hAnsi="Century Gothic"/>
          <w:sz w:val="24"/>
          <w:szCs w:val="24"/>
          <w:lang w:val="it-IT"/>
        </w:rPr>
        <w:t>n al p</w:t>
      </w:r>
      <w:r w:rsidRPr="00FF16FA">
        <w:rPr>
          <w:rFonts w:ascii="Century Gothic" w:hAnsi="Century Gothic"/>
          <w:sz w:val="24"/>
          <w:szCs w:val="24"/>
        </w:rPr>
        <w:t xml:space="preserve">úblico. </w:t>
      </w:r>
    </w:p>
    <w:p w14:paraId="3F10F17A" w14:textId="77777777" w:rsidR="00F2356F" w:rsidRPr="00F2356F" w:rsidRDefault="00F2356F" w:rsidP="00F2356F">
      <w:pPr>
        <w:pStyle w:val="Cuerpo"/>
        <w:ind w:left="1080"/>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402B38E1" w14:textId="77777777" w:rsidR="00F2356F" w:rsidRPr="00FF16FA" w:rsidRDefault="00F2356F" w:rsidP="00F2356F">
      <w:pPr>
        <w:pStyle w:val="Poromisin"/>
        <w:spacing w:after="240"/>
        <w:ind w:left="1080"/>
        <w:jc w:val="both"/>
        <w:rPr>
          <w:rFonts w:ascii="Century Gothic" w:hAnsi="Century Gothic"/>
          <w:sz w:val="24"/>
          <w:szCs w:val="24"/>
          <w:lang w:val="es-ES_tradnl"/>
        </w:rPr>
      </w:pPr>
    </w:p>
    <w:p w14:paraId="2AB77F93" w14:textId="6580F114" w:rsidR="00E46A82" w:rsidRPr="00FF16FA" w:rsidRDefault="00C42A76" w:rsidP="00FF16FA">
      <w:pPr>
        <w:pStyle w:val="Poromisin"/>
        <w:numPr>
          <w:ilvl w:val="0"/>
          <w:numId w:val="4"/>
        </w:numPr>
        <w:spacing w:after="240"/>
        <w:jc w:val="both"/>
        <w:rPr>
          <w:rFonts w:ascii="Century Gothic" w:eastAsia="Arial" w:hAnsi="Century Gothic" w:cs="Arial"/>
          <w:sz w:val="24"/>
          <w:szCs w:val="24"/>
        </w:rPr>
      </w:pPr>
      <w:r w:rsidRPr="00FF16FA">
        <w:rPr>
          <w:rFonts w:ascii="Century Gothic" w:hAnsi="Century Gothic"/>
          <w:sz w:val="24"/>
          <w:szCs w:val="24"/>
        </w:rPr>
        <w:t xml:space="preserve"> </w:t>
      </w:r>
      <w:r w:rsidRPr="00FF16FA">
        <w:rPr>
          <w:rFonts w:ascii="Century Gothic" w:hAnsi="Century Gothic"/>
          <w:sz w:val="24"/>
          <w:szCs w:val="24"/>
          <w:lang w:val="es-ES_tradnl"/>
        </w:rPr>
        <w:t>Para el tema de las ausencias, licencias, faltas o permisos para ausentarse deberán sujetarse a las condiciones fijadas por la Dirección General de Recursos Humanos y solo a través del</w:t>
      </w:r>
      <w:r w:rsidR="00FF16FA" w:rsidRPr="00FF16FA">
        <w:rPr>
          <w:rFonts w:ascii="Century Gothic" w:hAnsi="Century Gothic"/>
          <w:sz w:val="24"/>
          <w:szCs w:val="24"/>
          <w:lang w:val="es-ES_tradnl"/>
        </w:rPr>
        <w:t xml:space="preserve"> Oficial jefe </w:t>
      </w:r>
      <w:r w:rsidRPr="00FF16FA">
        <w:rPr>
          <w:rFonts w:ascii="Century Gothic" w:hAnsi="Century Gothic"/>
          <w:sz w:val="24"/>
          <w:szCs w:val="24"/>
          <w:lang w:val="es-ES_tradnl"/>
        </w:rPr>
        <w:t xml:space="preserve">del Registro </w:t>
      </w:r>
      <w:r w:rsidRPr="00FF16FA">
        <w:rPr>
          <w:rFonts w:ascii="Century Gothic" w:hAnsi="Century Gothic"/>
          <w:sz w:val="24"/>
          <w:szCs w:val="24"/>
          <w:lang w:val="es-ES_tradnl"/>
        </w:rPr>
        <w:lastRenderedPageBreak/>
        <w:t>Civil</w:t>
      </w:r>
      <w:r w:rsidR="00FF16FA" w:rsidRPr="00FF16FA">
        <w:rPr>
          <w:rFonts w:ascii="Century Gothic" w:hAnsi="Century Gothic"/>
          <w:sz w:val="24"/>
          <w:szCs w:val="24"/>
          <w:lang w:val="es-ES_tradnl"/>
        </w:rPr>
        <w:t xml:space="preserve">, previa aprobación de la Secretaría General del Ayuntamiento, se </w:t>
      </w:r>
      <w:r w:rsidRPr="00FF16FA">
        <w:rPr>
          <w:rFonts w:ascii="Century Gothic" w:hAnsi="Century Gothic"/>
          <w:sz w:val="24"/>
          <w:szCs w:val="24"/>
          <w:lang w:val="es-ES_tradnl"/>
        </w:rPr>
        <w:t xml:space="preserve">podrán gestionarse dichos permisos. </w:t>
      </w:r>
    </w:p>
    <w:p w14:paraId="5CA5EBF7" w14:textId="6DA5C2BD" w:rsidR="00E46A82" w:rsidRPr="00FF16FA" w:rsidRDefault="00C42A76" w:rsidP="00FF16FA">
      <w:pPr>
        <w:pStyle w:val="Cuerpo"/>
        <w:jc w:val="both"/>
        <w:rPr>
          <w:rFonts w:ascii="Century Gothic" w:eastAsia="Arial" w:hAnsi="Century Gothic" w:cs="Arial"/>
          <w:b/>
          <w:bCs/>
          <w:caps/>
          <w:sz w:val="24"/>
          <w:szCs w:val="24"/>
        </w:rPr>
      </w:pPr>
      <w:r w:rsidRPr="00FF16FA">
        <w:rPr>
          <w:rFonts w:ascii="Century Gothic" w:hAnsi="Century Gothic"/>
          <w:b/>
          <w:bCs/>
          <w:caps/>
          <w:sz w:val="24"/>
          <w:szCs w:val="24"/>
          <w:lang w:val="es-ES_tradnl"/>
        </w:rPr>
        <w:t>C</w:t>
      </w:r>
      <w:r w:rsidR="00FF16FA">
        <w:rPr>
          <w:rFonts w:ascii="Century Gothic" w:hAnsi="Century Gothic"/>
          <w:b/>
          <w:bCs/>
          <w:sz w:val="24"/>
          <w:szCs w:val="24"/>
          <w:lang w:val="es-ES_tradnl"/>
        </w:rPr>
        <w:t xml:space="preserve">apítulo </w:t>
      </w:r>
      <w:r w:rsidRPr="00FF16FA">
        <w:rPr>
          <w:rFonts w:ascii="Century Gothic" w:hAnsi="Century Gothic"/>
          <w:b/>
          <w:bCs/>
          <w:caps/>
          <w:sz w:val="24"/>
          <w:szCs w:val="24"/>
          <w:lang w:val="es-ES_tradnl"/>
        </w:rPr>
        <w:t xml:space="preserve">II. </w:t>
      </w:r>
    </w:p>
    <w:p w14:paraId="645A3A18" w14:textId="49FBD79F" w:rsidR="00E46A82" w:rsidRPr="00FF16FA" w:rsidRDefault="00FF16FA" w:rsidP="00FF16FA">
      <w:pPr>
        <w:pStyle w:val="Cuerpo"/>
        <w:jc w:val="both"/>
        <w:rPr>
          <w:rFonts w:ascii="Century Gothic" w:eastAsia="Arial" w:hAnsi="Century Gothic" w:cs="Arial"/>
          <w:caps/>
          <w:sz w:val="24"/>
          <w:szCs w:val="24"/>
        </w:rPr>
      </w:pPr>
      <w:r>
        <w:rPr>
          <w:rFonts w:ascii="Century Gothic" w:hAnsi="Century Gothic"/>
          <w:sz w:val="24"/>
          <w:szCs w:val="24"/>
          <w:lang w:val="es-ES_tradnl"/>
        </w:rPr>
        <w:t>O</w:t>
      </w:r>
      <w:r w:rsidRPr="00FF16FA">
        <w:rPr>
          <w:rFonts w:ascii="Century Gothic" w:hAnsi="Century Gothic"/>
          <w:sz w:val="24"/>
          <w:szCs w:val="24"/>
          <w:lang w:val="es-ES_tradnl"/>
        </w:rPr>
        <w:t xml:space="preserve">bligaciones de los </w:t>
      </w:r>
      <w:r>
        <w:rPr>
          <w:rFonts w:ascii="Century Gothic" w:hAnsi="Century Gothic"/>
          <w:sz w:val="24"/>
          <w:szCs w:val="24"/>
          <w:lang w:val="es-ES_tradnl"/>
        </w:rPr>
        <w:t>S</w:t>
      </w:r>
      <w:r w:rsidRPr="00FF16FA">
        <w:rPr>
          <w:rFonts w:ascii="Century Gothic" w:hAnsi="Century Gothic"/>
          <w:sz w:val="24"/>
          <w:szCs w:val="24"/>
          <w:lang w:val="es-ES_tradnl"/>
        </w:rPr>
        <w:t xml:space="preserve">ervidores </w:t>
      </w:r>
      <w:r>
        <w:rPr>
          <w:rFonts w:ascii="Century Gothic" w:hAnsi="Century Gothic"/>
          <w:sz w:val="24"/>
          <w:szCs w:val="24"/>
          <w:lang w:val="es-ES_tradnl"/>
        </w:rPr>
        <w:t>P</w:t>
      </w:r>
      <w:r w:rsidRPr="00FF16FA">
        <w:rPr>
          <w:rFonts w:ascii="Century Gothic" w:hAnsi="Century Gothic"/>
          <w:sz w:val="24"/>
          <w:szCs w:val="24"/>
          <w:lang w:val="es-ES_tradnl"/>
        </w:rPr>
        <w:t xml:space="preserve">úblicos </w:t>
      </w:r>
    </w:p>
    <w:p w14:paraId="7473A2FA" w14:textId="77777777" w:rsidR="00E46A82" w:rsidRPr="00FF16FA" w:rsidRDefault="00E46A82" w:rsidP="00FF16FA">
      <w:pPr>
        <w:pStyle w:val="Cuerpo"/>
        <w:jc w:val="both"/>
        <w:rPr>
          <w:rFonts w:ascii="Century Gothic" w:eastAsia="Arial" w:hAnsi="Century Gothic" w:cs="Arial"/>
          <w:caps/>
          <w:sz w:val="24"/>
          <w:szCs w:val="24"/>
        </w:rPr>
      </w:pPr>
    </w:p>
    <w:p w14:paraId="13403F1E" w14:textId="1E7481C0" w:rsidR="00E46A82" w:rsidRDefault="00C42A76" w:rsidP="00FF16FA">
      <w:pPr>
        <w:pStyle w:val="Cuerpo"/>
        <w:jc w:val="both"/>
        <w:rPr>
          <w:rFonts w:ascii="Century Gothic" w:hAnsi="Century Gothic"/>
          <w:sz w:val="24"/>
          <w:szCs w:val="24"/>
          <w:lang w:val="es-ES_tradnl"/>
        </w:rPr>
      </w:pPr>
      <w:r w:rsidRPr="00FF16FA">
        <w:rPr>
          <w:rFonts w:ascii="Century Gothic" w:hAnsi="Century Gothic"/>
          <w:sz w:val="24"/>
          <w:szCs w:val="24"/>
          <w:lang w:val="es-ES_tradnl"/>
        </w:rPr>
        <w:t>Artículo 2</w:t>
      </w:r>
      <w:r w:rsidR="00927478">
        <w:rPr>
          <w:rFonts w:ascii="Century Gothic" w:hAnsi="Century Gothic"/>
          <w:sz w:val="24"/>
          <w:szCs w:val="24"/>
          <w:lang w:val="es-ES_tradnl"/>
        </w:rPr>
        <w:t>3</w:t>
      </w:r>
      <w:r w:rsidRPr="00FF16FA">
        <w:rPr>
          <w:rFonts w:ascii="Century Gothic" w:hAnsi="Century Gothic"/>
          <w:sz w:val="24"/>
          <w:szCs w:val="24"/>
          <w:lang w:val="es-ES_tradnl"/>
        </w:rPr>
        <w:t xml:space="preserve">. Son obligaciones, las siguientes: </w:t>
      </w:r>
    </w:p>
    <w:p w14:paraId="336F7297" w14:textId="7A528C42" w:rsidR="00F2356F" w:rsidRPr="00F2356F" w:rsidRDefault="00F2356F" w:rsidP="00F2356F">
      <w:pPr>
        <w:pStyle w:val="Cuerpo"/>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22C223C3" w14:textId="77777777" w:rsidR="00E46A82" w:rsidRPr="00FF16FA" w:rsidRDefault="00E46A82" w:rsidP="00FF16FA">
      <w:pPr>
        <w:pStyle w:val="Cuerpo"/>
        <w:jc w:val="both"/>
        <w:rPr>
          <w:rFonts w:ascii="Century Gothic" w:eastAsia="Arial" w:hAnsi="Century Gothic" w:cs="Arial"/>
          <w:sz w:val="24"/>
          <w:szCs w:val="24"/>
        </w:rPr>
      </w:pPr>
    </w:p>
    <w:p w14:paraId="1A07488C" w14:textId="0E68C80D" w:rsidR="00FF16FA" w:rsidRPr="00FF16FA" w:rsidRDefault="00927478" w:rsidP="00FF16FA">
      <w:pPr>
        <w:pStyle w:val="Cuerpo"/>
        <w:numPr>
          <w:ilvl w:val="0"/>
          <w:numId w:val="3"/>
        </w:numPr>
        <w:jc w:val="both"/>
        <w:rPr>
          <w:rFonts w:ascii="Century Gothic" w:eastAsia="Arial" w:hAnsi="Century Gothic" w:cs="Arial"/>
          <w:sz w:val="24"/>
          <w:szCs w:val="24"/>
        </w:rPr>
      </w:pPr>
      <w:r>
        <w:rPr>
          <w:rFonts w:ascii="Century Gothic" w:hAnsi="Century Gothic"/>
          <w:sz w:val="24"/>
          <w:szCs w:val="24"/>
          <w:lang w:val="es-ES_tradnl"/>
        </w:rPr>
        <w:t>O</w:t>
      </w:r>
      <w:r w:rsidR="00FF16FA">
        <w:rPr>
          <w:rFonts w:ascii="Century Gothic" w:hAnsi="Century Gothic"/>
          <w:sz w:val="24"/>
          <w:szCs w:val="24"/>
          <w:lang w:val="es-ES_tradnl"/>
        </w:rPr>
        <w:t xml:space="preserve">torgar los servicios del Registro Civil de forma eficiente y expedita a todas las personas que se lo soliciten, siempre y cuando cumplan con los requisitos de los trámites. </w:t>
      </w:r>
    </w:p>
    <w:p w14:paraId="03F2685F" w14:textId="0B6C359B" w:rsidR="00FF16FA" w:rsidRDefault="00FF16FA" w:rsidP="00FF16FA">
      <w:pPr>
        <w:pStyle w:val="Cuerpo"/>
        <w:ind w:left="1080"/>
        <w:jc w:val="both"/>
        <w:rPr>
          <w:rFonts w:ascii="Century Gothic" w:hAnsi="Century Gothic"/>
          <w:sz w:val="24"/>
          <w:szCs w:val="24"/>
        </w:rPr>
      </w:pPr>
      <w:r>
        <w:rPr>
          <w:rFonts w:ascii="Century Gothic" w:hAnsi="Century Gothic"/>
          <w:sz w:val="24"/>
          <w:szCs w:val="24"/>
        </w:rPr>
        <w:t xml:space="preserve">Es importante recalcar que </w:t>
      </w:r>
      <w:proofErr w:type="gramStart"/>
      <w:r>
        <w:rPr>
          <w:rFonts w:ascii="Century Gothic" w:hAnsi="Century Gothic"/>
          <w:sz w:val="24"/>
          <w:szCs w:val="24"/>
        </w:rPr>
        <w:t>la prestación de los servicios deberán</w:t>
      </w:r>
      <w:proofErr w:type="gramEnd"/>
      <w:r>
        <w:rPr>
          <w:rFonts w:ascii="Century Gothic" w:hAnsi="Century Gothic"/>
          <w:sz w:val="24"/>
          <w:szCs w:val="24"/>
        </w:rPr>
        <w:t xml:space="preserve"> adecuarse en cuanto se otorguen a las comunidades índigenas, para su pleno entendimiento si no hablasen el idioma español; para las personas con alguna discapacidad; para la comunidad diversa en tratandóse de su identidad y del cuidado de sus pronombres; para las personas migrantes y desplazadas para garantizar su paso o estadía en el municipio y de las infancias para su plena representación y garantía de Derechos.</w:t>
      </w:r>
    </w:p>
    <w:p w14:paraId="33C8814C" w14:textId="77777777" w:rsidR="00F2356F" w:rsidRPr="00F2356F" w:rsidRDefault="00F2356F" w:rsidP="00F2356F">
      <w:pPr>
        <w:pStyle w:val="Cuerpo"/>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79A8A871" w14:textId="77777777" w:rsidR="00FF16FA" w:rsidRDefault="00FF16FA" w:rsidP="00FF16FA">
      <w:pPr>
        <w:pStyle w:val="Cuerpo"/>
        <w:ind w:left="1080"/>
        <w:jc w:val="both"/>
        <w:rPr>
          <w:rFonts w:ascii="Century Gothic" w:hAnsi="Century Gothic"/>
          <w:sz w:val="24"/>
          <w:szCs w:val="24"/>
        </w:rPr>
      </w:pPr>
    </w:p>
    <w:p w14:paraId="7595EAE9" w14:textId="249F5C49" w:rsidR="00FF16FA" w:rsidRDefault="00FF16FA" w:rsidP="00FF16FA">
      <w:pPr>
        <w:pStyle w:val="Cuerpo"/>
        <w:numPr>
          <w:ilvl w:val="0"/>
          <w:numId w:val="3"/>
        </w:numPr>
        <w:jc w:val="both"/>
        <w:rPr>
          <w:rFonts w:ascii="Century Gothic" w:hAnsi="Century Gothic"/>
          <w:sz w:val="24"/>
          <w:szCs w:val="24"/>
        </w:rPr>
      </w:pPr>
      <w:r>
        <w:rPr>
          <w:rFonts w:ascii="Century Gothic" w:hAnsi="Century Gothic"/>
          <w:sz w:val="24"/>
          <w:szCs w:val="24"/>
        </w:rPr>
        <w:t>Deberán cuidar y proteger de forma irrestricta los Datos Personales de todas las personas, así como el acceso mediante la Unidad de Transparencia de aquella información que se solicite, debido a la naturaleza pública del Registro.</w:t>
      </w:r>
    </w:p>
    <w:p w14:paraId="4BF869CB" w14:textId="77777777" w:rsidR="00DE7E71" w:rsidRPr="00F2356F" w:rsidRDefault="00DE7E71" w:rsidP="00DE7E71">
      <w:pPr>
        <w:pStyle w:val="Cuerpo"/>
        <w:ind w:left="1080"/>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10A41192" w14:textId="77777777" w:rsidR="00FF16FA" w:rsidRDefault="00FF16FA" w:rsidP="00FF16FA">
      <w:pPr>
        <w:pStyle w:val="Cuerpo"/>
        <w:ind w:left="1080"/>
        <w:jc w:val="both"/>
        <w:rPr>
          <w:rFonts w:ascii="Century Gothic" w:hAnsi="Century Gothic"/>
          <w:sz w:val="24"/>
          <w:szCs w:val="24"/>
        </w:rPr>
      </w:pPr>
    </w:p>
    <w:p w14:paraId="2AE3D692" w14:textId="476FBC80" w:rsidR="00FF16FA" w:rsidRDefault="00FF16FA" w:rsidP="00FF16FA">
      <w:pPr>
        <w:pStyle w:val="Cuerpo"/>
        <w:numPr>
          <w:ilvl w:val="0"/>
          <w:numId w:val="3"/>
        </w:numPr>
        <w:jc w:val="both"/>
        <w:rPr>
          <w:rFonts w:ascii="Century Gothic" w:hAnsi="Century Gothic"/>
          <w:sz w:val="24"/>
          <w:szCs w:val="24"/>
        </w:rPr>
      </w:pPr>
      <w:r>
        <w:rPr>
          <w:rFonts w:ascii="Century Gothic" w:hAnsi="Century Gothic"/>
          <w:sz w:val="24"/>
          <w:szCs w:val="24"/>
        </w:rPr>
        <w:t>Guardar y hacer guardar los lineamientos en el cuidado y manejo de las plataformas que han sido otorgadas para el funcionamiento del Registro Civil, ya sean nacionales, estatales o municipales.</w:t>
      </w:r>
    </w:p>
    <w:p w14:paraId="53CA6F1F" w14:textId="77777777" w:rsidR="00DE7E71" w:rsidRPr="00F2356F" w:rsidRDefault="00DE7E71" w:rsidP="00DE7E71">
      <w:pPr>
        <w:pStyle w:val="Cuerpo"/>
        <w:ind w:left="1080"/>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7BC02962" w14:textId="77777777" w:rsidR="00FF16FA" w:rsidRDefault="00FF16FA" w:rsidP="00FF16FA">
      <w:pPr>
        <w:pStyle w:val="Cuerpo"/>
        <w:jc w:val="both"/>
        <w:rPr>
          <w:rFonts w:ascii="Century Gothic" w:hAnsi="Century Gothic"/>
          <w:sz w:val="24"/>
          <w:szCs w:val="24"/>
        </w:rPr>
      </w:pPr>
    </w:p>
    <w:p w14:paraId="0CE2BCB8" w14:textId="2D0F0EF7" w:rsidR="00E46A82" w:rsidRPr="00FF16FA" w:rsidRDefault="00C42A76" w:rsidP="00FF16FA">
      <w:pPr>
        <w:pStyle w:val="Cuerpo"/>
        <w:numPr>
          <w:ilvl w:val="0"/>
          <w:numId w:val="3"/>
        </w:numPr>
        <w:jc w:val="both"/>
        <w:rPr>
          <w:rFonts w:ascii="Century Gothic" w:hAnsi="Century Gothic"/>
          <w:sz w:val="24"/>
          <w:szCs w:val="24"/>
        </w:rPr>
      </w:pPr>
      <w:r w:rsidRPr="00FF16FA">
        <w:rPr>
          <w:rFonts w:ascii="Century Gothic" w:hAnsi="Century Gothic"/>
          <w:sz w:val="24"/>
          <w:szCs w:val="24"/>
          <w:lang w:val="es-ES_tradnl"/>
        </w:rPr>
        <w:t xml:space="preserve">Estar sujeto a las medidas de supervisión y control que establezca el Oficial, con el objeto de estar al tanto de la ejecución del trabajo, la calidad y rendimiento </w:t>
      </w:r>
      <w:r w:rsidR="00FF16FA" w:rsidRPr="00FF16FA">
        <w:rPr>
          <w:rFonts w:ascii="Century Gothic" w:hAnsi="Century Gothic"/>
          <w:sz w:val="24"/>
          <w:szCs w:val="24"/>
          <w:lang w:val="es-ES_tradnl"/>
        </w:rPr>
        <w:t>de este</w:t>
      </w:r>
      <w:r w:rsidRPr="00FF16FA">
        <w:rPr>
          <w:rFonts w:ascii="Century Gothic" w:hAnsi="Century Gothic"/>
          <w:sz w:val="24"/>
          <w:szCs w:val="24"/>
          <w:lang w:val="es-ES_tradnl"/>
        </w:rPr>
        <w:t xml:space="preserve">. </w:t>
      </w:r>
    </w:p>
    <w:p w14:paraId="5042AA0E" w14:textId="77777777" w:rsidR="00DE7E71" w:rsidRPr="00F2356F" w:rsidRDefault="00DE7E71" w:rsidP="00DE7E71">
      <w:pPr>
        <w:pStyle w:val="Cuerpo"/>
        <w:ind w:left="1080"/>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716EA041" w14:textId="77777777" w:rsidR="00E46A82" w:rsidRPr="00FF16FA" w:rsidRDefault="00E46A82" w:rsidP="00FF16FA">
      <w:pPr>
        <w:pStyle w:val="Cuerpo"/>
        <w:jc w:val="both"/>
        <w:rPr>
          <w:rFonts w:ascii="Century Gothic" w:eastAsia="Arial" w:hAnsi="Century Gothic" w:cs="Arial"/>
          <w:sz w:val="24"/>
          <w:szCs w:val="24"/>
        </w:rPr>
      </w:pPr>
    </w:p>
    <w:p w14:paraId="3C06CD68" w14:textId="00C576AD" w:rsidR="00E46A82" w:rsidRPr="00FF16FA" w:rsidRDefault="00C42A76" w:rsidP="00FF16FA">
      <w:pPr>
        <w:pStyle w:val="Cuerpo"/>
        <w:numPr>
          <w:ilvl w:val="0"/>
          <w:numId w:val="3"/>
        </w:numPr>
        <w:jc w:val="both"/>
        <w:rPr>
          <w:rFonts w:ascii="Century Gothic" w:eastAsia="Arial" w:hAnsi="Century Gothic" w:cs="Arial"/>
          <w:sz w:val="24"/>
          <w:szCs w:val="24"/>
        </w:rPr>
      </w:pPr>
      <w:r w:rsidRPr="00FF16FA">
        <w:rPr>
          <w:rFonts w:ascii="Century Gothic" w:hAnsi="Century Gothic"/>
          <w:sz w:val="24"/>
          <w:szCs w:val="24"/>
          <w:lang w:val="es-ES_tradnl"/>
        </w:rPr>
        <w:t>Atender las disposiciones establecidas de forma irrestricta, en lo dispuesto en el Código de ética y conducta del Gobierno de El Salto</w:t>
      </w:r>
      <w:r w:rsidR="00FF16FA" w:rsidRPr="00FF16FA">
        <w:rPr>
          <w:rFonts w:ascii="Century Gothic" w:hAnsi="Century Gothic"/>
          <w:sz w:val="24"/>
          <w:szCs w:val="24"/>
          <w:lang w:val="es-ES_tradnl"/>
        </w:rPr>
        <w:t>, Contra la Discriminación y demás ordenamientos de esta índole</w:t>
      </w:r>
      <w:r w:rsidRPr="00FF16FA">
        <w:rPr>
          <w:rFonts w:ascii="Century Gothic" w:hAnsi="Century Gothic"/>
          <w:sz w:val="24"/>
          <w:szCs w:val="24"/>
          <w:lang w:val="es-ES_tradnl"/>
        </w:rPr>
        <w:t xml:space="preserve">. </w:t>
      </w:r>
    </w:p>
    <w:p w14:paraId="33DBA0EF" w14:textId="77777777" w:rsidR="00DE7E71" w:rsidRPr="00F2356F" w:rsidRDefault="00DE7E71" w:rsidP="00DE7E71">
      <w:pPr>
        <w:pStyle w:val="Cuerpo"/>
        <w:ind w:left="1080"/>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6C02E8EB" w14:textId="77777777" w:rsidR="00E46A82" w:rsidRPr="00FF16FA" w:rsidRDefault="00E46A82" w:rsidP="00FF16FA">
      <w:pPr>
        <w:pStyle w:val="Cuerpo"/>
        <w:jc w:val="both"/>
        <w:rPr>
          <w:rFonts w:ascii="Century Gothic" w:eastAsia="Arial" w:hAnsi="Century Gothic" w:cs="Arial"/>
          <w:sz w:val="24"/>
          <w:szCs w:val="24"/>
        </w:rPr>
      </w:pPr>
    </w:p>
    <w:p w14:paraId="46AE6CEB" w14:textId="5A63DE14" w:rsidR="00E46A82" w:rsidRPr="00FF16FA" w:rsidRDefault="00C42A76" w:rsidP="00FF16FA">
      <w:pPr>
        <w:pStyle w:val="Cuerpo"/>
        <w:numPr>
          <w:ilvl w:val="0"/>
          <w:numId w:val="3"/>
        </w:numPr>
        <w:jc w:val="both"/>
        <w:rPr>
          <w:rFonts w:ascii="Century Gothic" w:eastAsia="Arial" w:hAnsi="Century Gothic" w:cs="Arial"/>
          <w:sz w:val="24"/>
          <w:szCs w:val="24"/>
        </w:rPr>
      </w:pPr>
      <w:r w:rsidRPr="00FF16FA">
        <w:rPr>
          <w:rFonts w:ascii="Century Gothic" w:hAnsi="Century Gothic"/>
          <w:sz w:val="24"/>
          <w:szCs w:val="24"/>
          <w:lang w:val="es-ES_tradnl"/>
        </w:rPr>
        <w:lastRenderedPageBreak/>
        <w:t xml:space="preserve">Permanecer en el </w:t>
      </w:r>
      <w:r w:rsidRPr="00FF16FA">
        <w:rPr>
          <w:rFonts w:ascii="Century Gothic" w:hAnsi="Century Gothic"/>
          <w:sz w:val="24"/>
          <w:szCs w:val="24"/>
        </w:rPr>
        <w:t>á</w:t>
      </w:r>
      <w:r w:rsidRPr="00FF16FA">
        <w:rPr>
          <w:rFonts w:ascii="Century Gothic" w:hAnsi="Century Gothic"/>
          <w:sz w:val="24"/>
          <w:szCs w:val="24"/>
          <w:lang w:val="es-ES_tradnl"/>
        </w:rPr>
        <w:t xml:space="preserve">rea asignada para el desempeño de sus labores, evitando trasladarse a otra </w:t>
      </w:r>
      <w:r w:rsidRPr="00FF16FA">
        <w:rPr>
          <w:rFonts w:ascii="Century Gothic" w:hAnsi="Century Gothic"/>
          <w:sz w:val="24"/>
          <w:szCs w:val="24"/>
        </w:rPr>
        <w:t>á</w:t>
      </w:r>
      <w:r w:rsidRPr="00FF16FA">
        <w:rPr>
          <w:rFonts w:ascii="Century Gothic" w:hAnsi="Century Gothic"/>
          <w:sz w:val="24"/>
          <w:szCs w:val="24"/>
          <w:lang w:val="es-ES_tradnl"/>
        </w:rPr>
        <w:t xml:space="preserve">rea de trabajo, sin la autorización del Oficial o Superior </w:t>
      </w:r>
      <w:proofErr w:type="spellStart"/>
      <w:r w:rsidRPr="00FF16FA">
        <w:rPr>
          <w:rFonts w:ascii="Century Gothic" w:hAnsi="Century Gothic"/>
          <w:sz w:val="24"/>
          <w:szCs w:val="24"/>
          <w:lang w:val="es-ES_tradnl"/>
        </w:rPr>
        <w:t>jer</w:t>
      </w:r>
      <w:proofErr w:type="spellEnd"/>
      <w:r w:rsidRPr="00FF16FA">
        <w:rPr>
          <w:rFonts w:ascii="Century Gothic" w:hAnsi="Century Gothic"/>
          <w:sz w:val="24"/>
          <w:szCs w:val="24"/>
        </w:rPr>
        <w:t>á</w:t>
      </w:r>
      <w:r w:rsidRPr="00FF16FA">
        <w:rPr>
          <w:rFonts w:ascii="Century Gothic" w:hAnsi="Century Gothic"/>
          <w:sz w:val="24"/>
          <w:szCs w:val="24"/>
          <w:lang w:val="pt-PT"/>
        </w:rPr>
        <w:t xml:space="preserve">rquico. </w:t>
      </w:r>
    </w:p>
    <w:p w14:paraId="475F0A4F" w14:textId="5FA04638" w:rsidR="00DE7E71" w:rsidRPr="00F2356F" w:rsidRDefault="00DE7E71" w:rsidP="00DE7E71">
      <w:pPr>
        <w:pStyle w:val="Cuerpo"/>
        <w:ind w:left="1080"/>
        <w:jc w:val="right"/>
        <w:rPr>
          <w:rFonts w:ascii="Century Gothic" w:eastAsia="Arial" w:hAnsi="Century Gothic" w:cs="Arial"/>
          <w:b/>
          <w:sz w:val="16"/>
          <w:szCs w:val="16"/>
        </w:rPr>
      </w:pPr>
      <w:r>
        <w:rPr>
          <w:rFonts w:ascii="Century Gothic" w:hAnsi="Century Gothic"/>
          <w:b/>
          <w:sz w:val="16"/>
          <w:szCs w:val="16"/>
          <w:lang w:val="es-ES_tradnl"/>
        </w:rPr>
        <w:t>Adición</w:t>
      </w:r>
      <w:r w:rsidRPr="00F2356F">
        <w:rPr>
          <w:rFonts w:ascii="Century Gothic" w:hAnsi="Century Gothic"/>
          <w:b/>
          <w:sz w:val="16"/>
          <w:szCs w:val="16"/>
          <w:lang w:val="es-ES_tradnl"/>
        </w:rPr>
        <w:t xml:space="preserve"> publicada el 30 de marzo del 2023</w:t>
      </w:r>
    </w:p>
    <w:p w14:paraId="2C953C6D" w14:textId="77777777" w:rsidR="00E46A82" w:rsidRPr="00FF16FA" w:rsidRDefault="00E46A82" w:rsidP="00FF16FA">
      <w:pPr>
        <w:pStyle w:val="Cuerpo"/>
        <w:jc w:val="both"/>
        <w:rPr>
          <w:rFonts w:ascii="Century Gothic" w:eastAsia="Arial" w:hAnsi="Century Gothic" w:cs="Arial"/>
          <w:sz w:val="24"/>
          <w:szCs w:val="24"/>
        </w:rPr>
      </w:pPr>
    </w:p>
    <w:p w14:paraId="743BFF41" w14:textId="092421B1" w:rsidR="00E46A82" w:rsidRPr="00FF16FA" w:rsidRDefault="00C42A76" w:rsidP="00FF16FA">
      <w:pPr>
        <w:pStyle w:val="Cuerpo"/>
        <w:numPr>
          <w:ilvl w:val="0"/>
          <w:numId w:val="3"/>
        </w:numPr>
        <w:jc w:val="both"/>
        <w:rPr>
          <w:rFonts w:ascii="Century Gothic" w:eastAsia="Arial" w:hAnsi="Century Gothic" w:cs="Arial"/>
          <w:sz w:val="24"/>
          <w:szCs w:val="24"/>
        </w:rPr>
      </w:pPr>
      <w:r w:rsidRPr="00FF16FA">
        <w:rPr>
          <w:rFonts w:ascii="Century Gothic" w:hAnsi="Century Gothic"/>
          <w:sz w:val="24"/>
          <w:szCs w:val="24"/>
          <w:lang w:val="es-ES_tradnl"/>
        </w:rPr>
        <w:t xml:space="preserve">Portar en un lugar visible de la parte superior del cuerpo el gafete de identificación proporcionado por el </w:t>
      </w:r>
      <w:r w:rsidR="00FF16FA" w:rsidRPr="00FF16FA">
        <w:rPr>
          <w:rFonts w:ascii="Century Gothic" w:hAnsi="Century Gothic"/>
          <w:sz w:val="24"/>
          <w:szCs w:val="24"/>
          <w:lang w:val="es-ES_tradnl"/>
        </w:rPr>
        <w:t>Gobierno de El Salto</w:t>
      </w:r>
      <w:r w:rsidRPr="00FF16FA">
        <w:rPr>
          <w:rFonts w:ascii="Century Gothic" w:hAnsi="Century Gothic"/>
          <w:sz w:val="24"/>
          <w:szCs w:val="24"/>
          <w:lang w:val="es-ES_tradnl"/>
        </w:rPr>
        <w:t xml:space="preserve"> que lo acredite como </w:t>
      </w:r>
      <w:r w:rsidR="00FF16FA" w:rsidRPr="00FF16FA">
        <w:rPr>
          <w:rFonts w:ascii="Century Gothic" w:hAnsi="Century Gothic"/>
          <w:sz w:val="24"/>
          <w:szCs w:val="24"/>
          <w:lang w:val="es-ES_tradnl"/>
        </w:rPr>
        <w:t>servidora o servidor público</w:t>
      </w:r>
      <w:r w:rsidRPr="00FF16FA">
        <w:rPr>
          <w:rFonts w:ascii="Century Gothic" w:hAnsi="Century Gothic"/>
          <w:sz w:val="24"/>
          <w:szCs w:val="24"/>
          <w:lang w:val="es-ES_tradnl"/>
        </w:rPr>
        <w:t xml:space="preserve">, para efectos de seguridad, dicho gafete </w:t>
      </w:r>
      <w:proofErr w:type="spellStart"/>
      <w:r w:rsidRPr="00FF16FA">
        <w:rPr>
          <w:rFonts w:ascii="Century Gothic" w:hAnsi="Century Gothic"/>
          <w:sz w:val="24"/>
          <w:szCs w:val="24"/>
          <w:lang w:val="es-ES_tradnl"/>
        </w:rPr>
        <w:t>contendr</w:t>
      </w:r>
      <w:proofErr w:type="spellEnd"/>
      <w:r w:rsidRPr="00FF16FA">
        <w:rPr>
          <w:rFonts w:ascii="Century Gothic" w:hAnsi="Century Gothic"/>
          <w:sz w:val="24"/>
          <w:szCs w:val="24"/>
        </w:rPr>
        <w:t xml:space="preserve">á </w:t>
      </w:r>
      <w:r w:rsidRPr="00FF16FA">
        <w:rPr>
          <w:rFonts w:ascii="Century Gothic" w:hAnsi="Century Gothic"/>
          <w:sz w:val="24"/>
          <w:szCs w:val="24"/>
          <w:lang w:val="es-ES_tradnl"/>
        </w:rPr>
        <w:t>el nombre, firma, n</w:t>
      </w:r>
      <w:r w:rsidRPr="00FF16FA">
        <w:rPr>
          <w:rFonts w:ascii="Century Gothic" w:hAnsi="Century Gothic"/>
          <w:sz w:val="24"/>
          <w:szCs w:val="24"/>
        </w:rPr>
        <w:t>ú</w:t>
      </w:r>
      <w:r w:rsidRPr="00FF16FA">
        <w:rPr>
          <w:rFonts w:ascii="Century Gothic" w:hAnsi="Century Gothic"/>
          <w:sz w:val="24"/>
          <w:szCs w:val="24"/>
          <w:lang w:val="es-ES_tradnl"/>
        </w:rPr>
        <w:t xml:space="preserve">mero del </w:t>
      </w:r>
      <w:r w:rsidR="00FF16FA" w:rsidRPr="00FF16FA">
        <w:rPr>
          <w:rFonts w:ascii="Century Gothic" w:hAnsi="Century Gothic"/>
          <w:sz w:val="24"/>
          <w:szCs w:val="24"/>
          <w:lang w:val="es-ES_tradnl"/>
        </w:rPr>
        <w:t>empleado o empleada</w:t>
      </w:r>
      <w:r w:rsidRPr="00FF16FA">
        <w:rPr>
          <w:rFonts w:ascii="Century Gothic" w:hAnsi="Century Gothic"/>
          <w:sz w:val="24"/>
          <w:szCs w:val="24"/>
          <w:lang w:val="es-ES_tradnl"/>
        </w:rPr>
        <w:t xml:space="preserve"> en </w:t>
      </w:r>
      <w:proofErr w:type="spellStart"/>
      <w:r w:rsidRPr="00FF16FA">
        <w:rPr>
          <w:rFonts w:ascii="Century Gothic" w:hAnsi="Century Gothic"/>
          <w:sz w:val="24"/>
          <w:szCs w:val="24"/>
          <w:lang w:val="es-ES_tradnl"/>
        </w:rPr>
        <w:t>nó</w:t>
      </w:r>
      <w:proofErr w:type="spellEnd"/>
      <w:r w:rsidRPr="00FF16FA">
        <w:rPr>
          <w:rFonts w:ascii="Century Gothic" w:hAnsi="Century Gothic"/>
          <w:sz w:val="24"/>
          <w:szCs w:val="24"/>
        </w:rPr>
        <w:t xml:space="preserve">mina, </w:t>
      </w:r>
      <w:proofErr w:type="spellStart"/>
      <w:r w:rsidRPr="00FF16FA">
        <w:rPr>
          <w:rFonts w:ascii="Century Gothic" w:hAnsi="Century Gothic"/>
          <w:sz w:val="24"/>
          <w:szCs w:val="24"/>
        </w:rPr>
        <w:t>fotografí</w:t>
      </w:r>
      <w:proofErr w:type="spellEnd"/>
      <w:r w:rsidRPr="00FF16FA">
        <w:rPr>
          <w:rFonts w:ascii="Century Gothic" w:hAnsi="Century Gothic"/>
          <w:sz w:val="24"/>
          <w:szCs w:val="24"/>
          <w:lang w:val="es-ES_tradnl"/>
        </w:rPr>
        <w:t>a, nombre y firma de</w:t>
      </w:r>
      <w:r w:rsidR="00FF16FA" w:rsidRPr="00FF16FA">
        <w:rPr>
          <w:rFonts w:ascii="Century Gothic" w:hAnsi="Century Gothic"/>
          <w:sz w:val="24"/>
          <w:szCs w:val="24"/>
          <w:lang w:val="es-ES_tradnl"/>
        </w:rPr>
        <w:t xml:space="preserve"> la persona Titular de la </w:t>
      </w:r>
      <w:r w:rsidRPr="00FF16FA">
        <w:rPr>
          <w:rFonts w:ascii="Century Gothic" w:hAnsi="Century Gothic"/>
          <w:sz w:val="24"/>
          <w:szCs w:val="24"/>
          <w:lang w:val="es-ES_tradnl"/>
        </w:rPr>
        <w:t>Presi</w:t>
      </w:r>
      <w:r w:rsidR="00FF16FA" w:rsidRPr="00FF16FA">
        <w:rPr>
          <w:rFonts w:ascii="Century Gothic" w:hAnsi="Century Gothic"/>
          <w:sz w:val="24"/>
          <w:szCs w:val="24"/>
          <w:lang w:val="es-ES_tradnl"/>
        </w:rPr>
        <w:t>dencia</w:t>
      </w:r>
      <w:r w:rsidRPr="00FF16FA">
        <w:rPr>
          <w:rFonts w:ascii="Century Gothic" w:hAnsi="Century Gothic"/>
          <w:sz w:val="24"/>
          <w:szCs w:val="24"/>
          <w:lang w:val="es-ES_tradnl"/>
        </w:rPr>
        <w:t>,</w:t>
      </w:r>
      <w:r w:rsidR="00FF16FA" w:rsidRPr="00FF16FA">
        <w:rPr>
          <w:rFonts w:ascii="Century Gothic" w:hAnsi="Century Gothic"/>
          <w:sz w:val="24"/>
          <w:szCs w:val="24"/>
          <w:lang w:val="es-ES_tradnl"/>
        </w:rPr>
        <w:t xml:space="preserve"> </w:t>
      </w:r>
      <w:r w:rsidRPr="00FF16FA">
        <w:rPr>
          <w:rFonts w:ascii="Century Gothic" w:hAnsi="Century Gothic"/>
          <w:sz w:val="24"/>
          <w:szCs w:val="24"/>
          <w:lang w:val="es-ES_tradnl"/>
        </w:rPr>
        <w:t>de la Secretar</w:t>
      </w:r>
      <w:r w:rsidRPr="00FF16FA">
        <w:rPr>
          <w:rFonts w:ascii="Century Gothic" w:hAnsi="Century Gothic"/>
          <w:sz w:val="24"/>
          <w:szCs w:val="24"/>
        </w:rPr>
        <w:t>í</w:t>
      </w:r>
      <w:r w:rsidRPr="00FF16FA">
        <w:rPr>
          <w:rFonts w:ascii="Century Gothic" w:hAnsi="Century Gothic"/>
          <w:sz w:val="24"/>
          <w:szCs w:val="24"/>
          <w:lang w:val="es-ES_tradnl"/>
        </w:rPr>
        <w:t xml:space="preserve">a del Ayuntamiento y de Recursos Humanos, nombre de la Oficialía, cargo que ocupa y sello oficial. </w:t>
      </w:r>
    </w:p>
    <w:p w14:paraId="377E8BE4" w14:textId="77777777" w:rsidR="00DE7E71" w:rsidRPr="00F2356F" w:rsidRDefault="00DE7E71" w:rsidP="00DE7E71">
      <w:pPr>
        <w:pStyle w:val="Cuerpo"/>
        <w:ind w:left="1080"/>
        <w:jc w:val="right"/>
        <w:rPr>
          <w:rFonts w:ascii="Century Gothic" w:eastAsia="Arial" w:hAnsi="Century Gothic" w:cs="Arial"/>
          <w:b/>
          <w:sz w:val="16"/>
          <w:szCs w:val="16"/>
        </w:rPr>
      </w:pPr>
      <w:r>
        <w:rPr>
          <w:rFonts w:ascii="Century Gothic" w:hAnsi="Century Gothic"/>
          <w:b/>
          <w:sz w:val="16"/>
          <w:szCs w:val="16"/>
          <w:lang w:val="es-ES_tradnl"/>
        </w:rPr>
        <w:t>Adición</w:t>
      </w:r>
      <w:r w:rsidRPr="00F2356F">
        <w:rPr>
          <w:rFonts w:ascii="Century Gothic" w:hAnsi="Century Gothic"/>
          <w:b/>
          <w:sz w:val="16"/>
          <w:szCs w:val="16"/>
          <w:lang w:val="es-ES_tradnl"/>
        </w:rPr>
        <w:t xml:space="preserve"> publicada el 30 de marzo del 2023</w:t>
      </w:r>
    </w:p>
    <w:p w14:paraId="3CBC62C4" w14:textId="77777777" w:rsidR="00E46A82" w:rsidRPr="00FF16FA" w:rsidRDefault="00E46A82" w:rsidP="00FF16FA">
      <w:pPr>
        <w:pStyle w:val="Cuerpo"/>
        <w:jc w:val="both"/>
        <w:rPr>
          <w:rFonts w:ascii="Century Gothic" w:eastAsia="Arial" w:hAnsi="Century Gothic" w:cs="Arial"/>
          <w:sz w:val="24"/>
          <w:szCs w:val="24"/>
        </w:rPr>
      </w:pPr>
    </w:p>
    <w:p w14:paraId="2225C050" w14:textId="02411CF0" w:rsidR="00E46A82" w:rsidRPr="00FF16FA" w:rsidRDefault="00C42A76" w:rsidP="00FF16FA">
      <w:pPr>
        <w:pStyle w:val="Cuerpo"/>
        <w:numPr>
          <w:ilvl w:val="0"/>
          <w:numId w:val="3"/>
        </w:numPr>
        <w:jc w:val="both"/>
        <w:rPr>
          <w:rFonts w:ascii="Century Gothic" w:eastAsia="Arial" w:hAnsi="Century Gothic" w:cs="Arial"/>
          <w:sz w:val="24"/>
          <w:szCs w:val="24"/>
        </w:rPr>
      </w:pPr>
      <w:r w:rsidRPr="00FF16FA">
        <w:rPr>
          <w:rFonts w:ascii="Century Gothic" w:hAnsi="Century Gothic"/>
          <w:sz w:val="24"/>
          <w:szCs w:val="24"/>
          <w:lang w:val="es-ES_tradnl"/>
        </w:rPr>
        <w:t xml:space="preserve">En el caso de que opere la separación del puesto, </w:t>
      </w:r>
      <w:r w:rsidR="00FF16FA" w:rsidRPr="00FF16FA">
        <w:rPr>
          <w:rFonts w:ascii="Century Gothic" w:hAnsi="Century Gothic"/>
          <w:sz w:val="24"/>
          <w:szCs w:val="24"/>
          <w:lang w:val="es-ES_tradnl"/>
        </w:rPr>
        <w:t xml:space="preserve">se deberá atender las disposiciones giradas por el Órgano Interno de Control del municipio y en su caso, la entrega y recepción. </w:t>
      </w:r>
      <w:r w:rsidRPr="00FF16FA">
        <w:rPr>
          <w:rFonts w:ascii="Century Gothic" w:hAnsi="Century Gothic"/>
          <w:sz w:val="24"/>
          <w:szCs w:val="24"/>
        </w:rPr>
        <w:t xml:space="preserve"> </w:t>
      </w:r>
    </w:p>
    <w:p w14:paraId="7D22EFE2" w14:textId="77777777" w:rsidR="00DE7E71" w:rsidRPr="00F2356F" w:rsidRDefault="00DE7E71" w:rsidP="00DE7E71">
      <w:pPr>
        <w:pStyle w:val="Cuerpo"/>
        <w:ind w:left="1080"/>
        <w:jc w:val="right"/>
        <w:rPr>
          <w:rFonts w:ascii="Century Gothic" w:eastAsia="Arial" w:hAnsi="Century Gothic" w:cs="Arial"/>
          <w:b/>
          <w:sz w:val="16"/>
          <w:szCs w:val="16"/>
        </w:rPr>
      </w:pPr>
      <w:r>
        <w:rPr>
          <w:rFonts w:ascii="Century Gothic" w:hAnsi="Century Gothic"/>
          <w:b/>
          <w:sz w:val="16"/>
          <w:szCs w:val="16"/>
          <w:lang w:val="es-ES_tradnl"/>
        </w:rPr>
        <w:t>Adición</w:t>
      </w:r>
      <w:r w:rsidRPr="00F2356F">
        <w:rPr>
          <w:rFonts w:ascii="Century Gothic" w:hAnsi="Century Gothic"/>
          <w:b/>
          <w:sz w:val="16"/>
          <w:szCs w:val="16"/>
          <w:lang w:val="es-ES_tradnl"/>
        </w:rPr>
        <w:t xml:space="preserve"> publicada el 30 de marzo del 2023</w:t>
      </w:r>
    </w:p>
    <w:p w14:paraId="1D4F7F00" w14:textId="77777777" w:rsidR="00E46A82" w:rsidRPr="00FF16FA" w:rsidRDefault="00E46A82" w:rsidP="00FF16FA">
      <w:pPr>
        <w:pStyle w:val="Cuerpo"/>
        <w:jc w:val="both"/>
        <w:rPr>
          <w:rFonts w:ascii="Century Gothic" w:eastAsia="Arial" w:hAnsi="Century Gothic" w:cs="Arial"/>
          <w:sz w:val="24"/>
          <w:szCs w:val="24"/>
        </w:rPr>
      </w:pPr>
    </w:p>
    <w:p w14:paraId="0DC7F6D9" w14:textId="3F90E1B6" w:rsidR="00E46A82" w:rsidRPr="00FF16FA" w:rsidRDefault="00C42A76" w:rsidP="00FF16FA">
      <w:pPr>
        <w:pStyle w:val="Cuerpo"/>
        <w:jc w:val="both"/>
        <w:rPr>
          <w:rFonts w:ascii="Century Gothic" w:eastAsia="Arial" w:hAnsi="Century Gothic" w:cs="Arial"/>
          <w:b/>
          <w:bCs/>
          <w:sz w:val="24"/>
          <w:szCs w:val="24"/>
        </w:rPr>
      </w:pPr>
      <w:r w:rsidRPr="00FF16FA">
        <w:rPr>
          <w:rFonts w:ascii="Century Gothic" w:hAnsi="Century Gothic"/>
          <w:b/>
          <w:bCs/>
          <w:sz w:val="24"/>
          <w:szCs w:val="24"/>
          <w:lang w:val="es-ES_tradnl"/>
        </w:rPr>
        <w:t>C</w:t>
      </w:r>
      <w:r w:rsidR="00FF16FA">
        <w:rPr>
          <w:rFonts w:ascii="Century Gothic" w:hAnsi="Century Gothic"/>
          <w:b/>
          <w:bCs/>
          <w:sz w:val="24"/>
          <w:szCs w:val="24"/>
          <w:lang w:val="es-ES_tradnl"/>
        </w:rPr>
        <w:t>apítulo</w:t>
      </w:r>
      <w:r w:rsidRPr="00FF16FA">
        <w:rPr>
          <w:rFonts w:ascii="Century Gothic" w:hAnsi="Century Gothic"/>
          <w:b/>
          <w:bCs/>
          <w:sz w:val="24"/>
          <w:szCs w:val="24"/>
          <w:lang w:val="es-ES_tradnl"/>
        </w:rPr>
        <w:t xml:space="preserve"> III. </w:t>
      </w:r>
    </w:p>
    <w:p w14:paraId="4B55A01F" w14:textId="2FC9273A"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D</w:t>
      </w:r>
      <w:r w:rsidR="00FF16FA" w:rsidRPr="00FF16FA">
        <w:rPr>
          <w:rFonts w:ascii="Century Gothic" w:hAnsi="Century Gothic"/>
          <w:sz w:val="24"/>
          <w:szCs w:val="24"/>
          <w:lang w:val="es-ES_tradnl"/>
        </w:rPr>
        <w:t xml:space="preserve">e las </w:t>
      </w:r>
      <w:r w:rsidR="00FF16FA">
        <w:rPr>
          <w:rFonts w:ascii="Century Gothic" w:hAnsi="Century Gothic"/>
          <w:sz w:val="24"/>
          <w:szCs w:val="24"/>
          <w:lang w:val="es-ES_tradnl"/>
        </w:rPr>
        <w:t>P</w:t>
      </w:r>
      <w:r w:rsidR="00FF16FA" w:rsidRPr="00FF16FA">
        <w:rPr>
          <w:rFonts w:ascii="Century Gothic" w:hAnsi="Century Gothic"/>
          <w:sz w:val="24"/>
          <w:szCs w:val="24"/>
          <w:lang w:val="es-ES_tradnl"/>
        </w:rPr>
        <w:t xml:space="preserve">rohibiciones a las y los </w:t>
      </w:r>
      <w:r w:rsidR="00FF16FA">
        <w:rPr>
          <w:rFonts w:ascii="Century Gothic" w:hAnsi="Century Gothic"/>
          <w:sz w:val="24"/>
          <w:szCs w:val="24"/>
          <w:lang w:val="es-ES_tradnl"/>
        </w:rPr>
        <w:t>S</w:t>
      </w:r>
      <w:r w:rsidR="00FF16FA" w:rsidRPr="00FF16FA">
        <w:rPr>
          <w:rFonts w:ascii="Century Gothic" w:hAnsi="Century Gothic"/>
          <w:sz w:val="24"/>
          <w:szCs w:val="24"/>
          <w:lang w:val="es-ES_tradnl"/>
        </w:rPr>
        <w:t xml:space="preserve">ervidores </w:t>
      </w:r>
      <w:r w:rsidR="00FF16FA">
        <w:rPr>
          <w:rFonts w:ascii="Century Gothic" w:hAnsi="Century Gothic"/>
          <w:sz w:val="24"/>
          <w:szCs w:val="24"/>
          <w:lang w:val="es-ES_tradnl"/>
        </w:rPr>
        <w:t>P</w:t>
      </w:r>
      <w:r w:rsidR="00FF16FA" w:rsidRPr="00FF16FA">
        <w:rPr>
          <w:rFonts w:ascii="Century Gothic" w:hAnsi="Century Gothic"/>
          <w:sz w:val="24"/>
          <w:szCs w:val="24"/>
          <w:lang w:val="es-ES_tradnl"/>
        </w:rPr>
        <w:t>úblicos</w:t>
      </w:r>
    </w:p>
    <w:p w14:paraId="2CAA0D2C" w14:textId="77777777" w:rsidR="00DE7E71" w:rsidRPr="00F2356F" w:rsidRDefault="00DE7E71" w:rsidP="00DE7E71">
      <w:pPr>
        <w:pStyle w:val="Cuerpo"/>
        <w:ind w:left="1080"/>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2EECB56E" w14:textId="77777777" w:rsidR="00E46A82" w:rsidRPr="00FF16FA" w:rsidRDefault="00E46A82" w:rsidP="00FF16FA">
      <w:pPr>
        <w:pStyle w:val="Cuerpo"/>
        <w:jc w:val="both"/>
        <w:rPr>
          <w:rFonts w:ascii="Century Gothic" w:eastAsia="Arial" w:hAnsi="Century Gothic" w:cs="Arial"/>
          <w:sz w:val="24"/>
          <w:szCs w:val="24"/>
        </w:rPr>
      </w:pPr>
    </w:p>
    <w:p w14:paraId="49F91394" w14:textId="32AF468D"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de-DE"/>
        </w:rPr>
        <w:t>Art</w:t>
      </w:r>
      <w:proofErr w:type="spellStart"/>
      <w:r w:rsidRPr="00FF16FA">
        <w:rPr>
          <w:rFonts w:ascii="Century Gothic" w:hAnsi="Century Gothic"/>
          <w:sz w:val="24"/>
          <w:szCs w:val="24"/>
          <w:lang w:val="es-ES_tradnl"/>
        </w:rPr>
        <w:t>ículo</w:t>
      </w:r>
      <w:proofErr w:type="spellEnd"/>
      <w:r w:rsidRPr="00FF16FA">
        <w:rPr>
          <w:rFonts w:ascii="Century Gothic" w:hAnsi="Century Gothic"/>
          <w:sz w:val="24"/>
          <w:szCs w:val="24"/>
          <w:lang w:val="es-ES_tradnl"/>
        </w:rPr>
        <w:t xml:space="preserve"> 2</w:t>
      </w:r>
      <w:r w:rsidR="00927478">
        <w:rPr>
          <w:rFonts w:ascii="Century Gothic" w:hAnsi="Century Gothic"/>
          <w:sz w:val="24"/>
          <w:szCs w:val="24"/>
          <w:lang w:val="es-ES_tradnl"/>
        </w:rPr>
        <w:t>4</w:t>
      </w:r>
      <w:r w:rsidRPr="00FF16FA">
        <w:rPr>
          <w:rFonts w:ascii="Century Gothic" w:hAnsi="Century Gothic"/>
          <w:sz w:val="24"/>
          <w:szCs w:val="24"/>
          <w:lang w:val="es-ES_tradnl"/>
        </w:rPr>
        <w:t xml:space="preserve">. </w:t>
      </w:r>
      <w:proofErr w:type="spellStart"/>
      <w:r w:rsidRPr="00FF16FA">
        <w:rPr>
          <w:rFonts w:ascii="Century Gothic" w:hAnsi="Century Gothic"/>
          <w:sz w:val="24"/>
          <w:szCs w:val="24"/>
          <w:lang w:val="es-ES_tradnl"/>
        </w:rPr>
        <w:t>Adem</w:t>
      </w:r>
      <w:proofErr w:type="spellEnd"/>
      <w:r w:rsidRPr="00FF16FA">
        <w:rPr>
          <w:rFonts w:ascii="Century Gothic" w:hAnsi="Century Gothic"/>
          <w:sz w:val="24"/>
          <w:szCs w:val="24"/>
        </w:rPr>
        <w:t>á</w:t>
      </w:r>
      <w:r w:rsidRPr="00FF16FA">
        <w:rPr>
          <w:rFonts w:ascii="Century Gothic" w:hAnsi="Century Gothic"/>
          <w:sz w:val="24"/>
          <w:szCs w:val="24"/>
          <w:lang w:val="es-ES_tradnl"/>
        </w:rPr>
        <w:t xml:space="preserve">s de las establecidas en los reglamentos del Gobierno </w:t>
      </w:r>
      <w:r w:rsidR="00FF16FA" w:rsidRPr="00FF16FA">
        <w:rPr>
          <w:rFonts w:ascii="Century Gothic" w:hAnsi="Century Gothic"/>
          <w:sz w:val="24"/>
          <w:szCs w:val="24"/>
          <w:lang w:val="es-ES_tradnl"/>
        </w:rPr>
        <w:t>Municipal,</w:t>
      </w:r>
      <w:r w:rsidRPr="00FF16FA">
        <w:rPr>
          <w:rFonts w:ascii="Century Gothic" w:hAnsi="Century Gothic"/>
          <w:sz w:val="24"/>
          <w:szCs w:val="24"/>
          <w:lang w:val="es-ES_tradnl"/>
        </w:rPr>
        <w:t xml:space="preserve"> son prohibiciones las siguientes: </w:t>
      </w:r>
    </w:p>
    <w:p w14:paraId="7370EDB4" w14:textId="77777777" w:rsidR="00E46A82" w:rsidRPr="00FF16FA" w:rsidRDefault="00E46A82" w:rsidP="00FF16FA">
      <w:pPr>
        <w:pStyle w:val="Cuerpo"/>
        <w:jc w:val="both"/>
        <w:rPr>
          <w:rFonts w:ascii="Century Gothic" w:eastAsia="Arial" w:hAnsi="Century Gothic" w:cs="Arial"/>
          <w:sz w:val="24"/>
          <w:szCs w:val="24"/>
        </w:rPr>
      </w:pPr>
    </w:p>
    <w:p w14:paraId="1ECF624E" w14:textId="14FB07DB" w:rsidR="00FF16FA" w:rsidRPr="00FF16FA" w:rsidRDefault="00FF16FA" w:rsidP="00FF16FA">
      <w:pPr>
        <w:pStyle w:val="Cuerpo"/>
        <w:numPr>
          <w:ilvl w:val="0"/>
          <w:numId w:val="5"/>
        </w:numPr>
        <w:jc w:val="both"/>
        <w:rPr>
          <w:rFonts w:ascii="Century Gothic" w:eastAsia="Arial" w:hAnsi="Century Gothic" w:cs="Arial"/>
          <w:sz w:val="24"/>
          <w:szCs w:val="24"/>
        </w:rPr>
      </w:pPr>
      <w:r>
        <w:rPr>
          <w:rFonts w:ascii="Century Gothic" w:hAnsi="Century Gothic"/>
          <w:sz w:val="24"/>
          <w:szCs w:val="24"/>
          <w:lang w:val="es-ES_tradnl"/>
        </w:rPr>
        <w:t>Queda prohibida toda discriminación motivada por origen étnico o nacional, el género, la edad, las discapacidades, la condición social, condiciones de salud, religión, las opiniones, las preferencias sexuales, el estado civil o cualquier otra que atente contra la dignidad humana.</w:t>
      </w:r>
    </w:p>
    <w:p w14:paraId="66A9786F" w14:textId="77777777" w:rsidR="00DE7E71" w:rsidRPr="00F2356F" w:rsidRDefault="00DE7E71" w:rsidP="00DE7E71">
      <w:pPr>
        <w:pStyle w:val="Cuerpo"/>
        <w:ind w:left="1080"/>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7D6914E7" w14:textId="77777777" w:rsidR="00FF16FA" w:rsidRPr="00FF16FA" w:rsidRDefault="00FF16FA" w:rsidP="00FF16FA">
      <w:pPr>
        <w:pStyle w:val="Cuerpo"/>
        <w:ind w:left="1080"/>
        <w:jc w:val="both"/>
        <w:rPr>
          <w:rFonts w:ascii="Century Gothic" w:eastAsia="Arial" w:hAnsi="Century Gothic" w:cs="Arial"/>
          <w:sz w:val="24"/>
          <w:szCs w:val="24"/>
        </w:rPr>
      </w:pPr>
    </w:p>
    <w:p w14:paraId="4E5C0388" w14:textId="785638D6" w:rsidR="00E46A82" w:rsidRPr="00FF16FA" w:rsidRDefault="00FF16FA" w:rsidP="00FF16FA">
      <w:pPr>
        <w:pStyle w:val="Cuerpo"/>
        <w:numPr>
          <w:ilvl w:val="0"/>
          <w:numId w:val="5"/>
        </w:numPr>
        <w:jc w:val="both"/>
        <w:rPr>
          <w:rFonts w:ascii="Century Gothic" w:eastAsia="Arial" w:hAnsi="Century Gothic" w:cs="Arial"/>
          <w:sz w:val="24"/>
          <w:szCs w:val="24"/>
        </w:rPr>
      </w:pPr>
      <w:r>
        <w:rPr>
          <w:rFonts w:ascii="Century Gothic" w:hAnsi="Century Gothic"/>
          <w:sz w:val="24"/>
          <w:szCs w:val="24"/>
          <w:lang w:val="es-ES_tradnl"/>
        </w:rPr>
        <w:t>I</w:t>
      </w:r>
      <w:r w:rsidRPr="00FF16FA">
        <w:rPr>
          <w:rFonts w:ascii="Century Gothic" w:hAnsi="Century Gothic"/>
          <w:sz w:val="24"/>
          <w:szCs w:val="24"/>
          <w:lang w:val="es-ES_tradnl"/>
        </w:rPr>
        <w:t xml:space="preserve">ngerir alimentos en las </w:t>
      </w:r>
      <w:r w:rsidRPr="00FF16FA">
        <w:rPr>
          <w:rFonts w:ascii="Century Gothic" w:hAnsi="Century Gothic"/>
          <w:sz w:val="24"/>
          <w:szCs w:val="24"/>
        </w:rPr>
        <w:t>á</w:t>
      </w:r>
      <w:r w:rsidRPr="00FF16FA">
        <w:rPr>
          <w:rFonts w:ascii="Century Gothic" w:hAnsi="Century Gothic"/>
          <w:sz w:val="24"/>
          <w:szCs w:val="24"/>
          <w:lang w:val="es-ES_tradnl"/>
        </w:rPr>
        <w:t xml:space="preserve">reas de </w:t>
      </w:r>
      <w:proofErr w:type="spellStart"/>
      <w:r w:rsidRPr="00FF16FA">
        <w:rPr>
          <w:rFonts w:ascii="Century Gothic" w:hAnsi="Century Gothic"/>
          <w:sz w:val="24"/>
          <w:szCs w:val="24"/>
          <w:lang w:val="es-ES_tradnl"/>
        </w:rPr>
        <w:t>atenció</w:t>
      </w:r>
      <w:proofErr w:type="spellEnd"/>
      <w:r w:rsidRPr="00FF16FA">
        <w:rPr>
          <w:rFonts w:ascii="Century Gothic" w:hAnsi="Century Gothic"/>
          <w:sz w:val="24"/>
          <w:szCs w:val="24"/>
          <w:lang w:val="it-IT"/>
        </w:rPr>
        <w:t>n al p</w:t>
      </w:r>
      <w:r w:rsidRPr="00FF16FA">
        <w:rPr>
          <w:rFonts w:ascii="Century Gothic" w:hAnsi="Century Gothic"/>
          <w:sz w:val="24"/>
          <w:szCs w:val="24"/>
          <w:lang w:val="es-ES_tradnl"/>
        </w:rPr>
        <w:t>ú</w:t>
      </w:r>
      <w:r w:rsidRPr="00FF16FA">
        <w:rPr>
          <w:rFonts w:ascii="Century Gothic" w:hAnsi="Century Gothic"/>
          <w:sz w:val="24"/>
          <w:szCs w:val="24"/>
          <w:lang w:val="pt-PT"/>
        </w:rPr>
        <w:t xml:space="preserve">blico. </w:t>
      </w:r>
    </w:p>
    <w:p w14:paraId="409BC78B" w14:textId="77777777" w:rsidR="00DE7E71" w:rsidRPr="00F2356F" w:rsidRDefault="00DE7E71" w:rsidP="00DE7E71">
      <w:pPr>
        <w:pStyle w:val="Cuerpo"/>
        <w:ind w:left="1080"/>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3B005D09" w14:textId="77777777" w:rsidR="00E46A82" w:rsidRPr="00FF16FA" w:rsidRDefault="00E46A82" w:rsidP="00FF16FA">
      <w:pPr>
        <w:pStyle w:val="Cuerpo"/>
        <w:jc w:val="both"/>
        <w:rPr>
          <w:rFonts w:ascii="Century Gothic" w:eastAsia="Arial" w:hAnsi="Century Gothic" w:cs="Arial"/>
          <w:sz w:val="24"/>
          <w:szCs w:val="24"/>
        </w:rPr>
      </w:pPr>
    </w:p>
    <w:p w14:paraId="17FDF9F0" w14:textId="1F01434B" w:rsidR="00E46A82" w:rsidRPr="00FF16FA" w:rsidRDefault="00C42A76" w:rsidP="00FF16FA">
      <w:pPr>
        <w:pStyle w:val="Cuerpo"/>
        <w:numPr>
          <w:ilvl w:val="0"/>
          <w:numId w:val="5"/>
        </w:numPr>
        <w:jc w:val="both"/>
        <w:rPr>
          <w:rFonts w:ascii="Century Gothic" w:eastAsia="Arial" w:hAnsi="Century Gothic" w:cs="Arial"/>
          <w:sz w:val="24"/>
          <w:szCs w:val="24"/>
        </w:rPr>
      </w:pPr>
      <w:r w:rsidRPr="00FF16FA">
        <w:rPr>
          <w:rFonts w:ascii="Century Gothic" w:hAnsi="Century Gothic"/>
          <w:sz w:val="24"/>
          <w:szCs w:val="24"/>
          <w:lang w:val="it-IT"/>
        </w:rPr>
        <w:t>Tener m</w:t>
      </w:r>
      <w:r w:rsidRPr="00FF16FA">
        <w:rPr>
          <w:rFonts w:ascii="Century Gothic" w:hAnsi="Century Gothic"/>
          <w:sz w:val="24"/>
          <w:szCs w:val="24"/>
        </w:rPr>
        <w:t>ú</w:t>
      </w:r>
      <w:r w:rsidRPr="00FF16FA">
        <w:rPr>
          <w:rFonts w:ascii="Century Gothic" w:hAnsi="Century Gothic"/>
          <w:sz w:val="24"/>
          <w:szCs w:val="24"/>
          <w:lang w:val="it-IT"/>
        </w:rPr>
        <w:t xml:space="preserve">sica </w:t>
      </w:r>
      <w:r w:rsidRPr="00FF16FA">
        <w:rPr>
          <w:rFonts w:ascii="Century Gothic" w:hAnsi="Century Gothic"/>
          <w:sz w:val="24"/>
          <w:szCs w:val="24"/>
          <w:lang w:val="es-ES_tradnl"/>
        </w:rPr>
        <w:t>en volumen alto</w:t>
      </w:r>
      <w:r w:rsidRPr="00FF16FA">
        <w:rPr>
          <w:rFonts w:ascii="Century Gothic" w:hAnsi="Century Gothic"/>
          <w:sz w:val="24"/>
          <w:szCs w:val="24"/>
        </w:rPr>
        <w:t xml:space="preserve">. </w:t>
      </w:r>
    </w:p>
    <w:p w14:paraId="0DF81499" w14:textId="77777777" w:rsidR="00DE7E71" w:rsidRPr="00F2356F" w:rsidRDefault="00DE7E71" w:rsidP="00DE7E71">
      <w:pPr>
        <w:pStyle w:val="Cuerpo"/>
        <w:ind w:left="1080"/>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056A3399" w14:textId="77777777" w:rsidR="00E46A82" w:rsidRPr="00FF16FA" w:rsidRDefault="00E46A82" w:rsidP="00FF16FA">
      <w:pPr>
        <w:pStyle w:val="Cuerpo"/>
        <w:jc w:val="both"/>
        <w:rPr>
          <w:rFonts w:ascii="Century Gothic" w:eastAsia="Arial" w:hAnsi="Century Gothic" w:cs="Arial"/>
          <w:sz w:val="24"/>
          <w:szCs w:val="24"/>
        </w:rPr>
      </w:pPr>
    </w:p>
    <w:p w14:paraId="564A2C07" w14:textId="10DEB592" w:rsidR="00E46A82" w:rsidRPr="00FF16FA" w:rsidRDefault="00C42A76" w:rsidP="00FF16FA">
      <w:pPr>
        <w:pStyle w:val="Cuerpo"/>
        <w:numPr>
          <w:ilvl w:val="0"/>
          <w:numId w:val="5"/>
        </w:numPr>
        <w:jc w:val="both"/>
        <w:rPr>
          <w:rFonts w:ascii="Century Gothic" w:eastAsia="Arial" w:hAnsi="Century Gothic" w:cs="Arial"/>
          <w:sz w:val="24"/>
          <w:szCs w:val="24"/>
        </w:rPr>
      </w:pPr>
      <w:r w:rsidRPr="00FF16FA">
        <w:rPr>
          <w:rFonts w:ascii="Century Gothic" w:hAnsi="Century Gothic"/>
          <w:sz w:val="24"/>
          <w:szCs w:val="24"/>
          <w:lang w:val="es-ES_tradnl"/>
        </w:rPr>
        <w:t xml:space="preserve">Distraerse en </w:t>
      </w:r>
      <w:r w:rsidR="00FF16FA" w:rsidRPr="00FF16FA">
        <w:rPr>
          <w:rFonts w:ascii="Century Gothic" w:hAnsi="Century Gothic"/>
          <w:sz w:val="24"/>
          <w:szCs w:val="24"/>
          <w:lang w:val="es-ES_tradnl"/>
        </w:rPr>
        <w:t>pláticas</w:t>
      </w:r>
      <w:r w:rsidRPr="00FF16FA">
        <w:rPr>
          <w:rFonts w:ascii="Century Gothic" w:hAnsi="Century Gothic"/>
          <w:sz w:val="24"/>
          <w:szCs w:val="24"/>
          <w:lang w:val="es-ES_tradnl"/>
        </w:rPr>
        <w:t xml:space="preserve"> u otras actividades ajenas a sus labores. </w:t>
      </w:r>
    </w:p>
    <w:p w14:paraId="00AD6777" w14:textId="77777777" w:rsidR="00DE7E71" w:rsidRPr="00F2356F" w:rsidRDefault="00DE7E71" w:rsidP="00DE7E71">
      <w:pPr>
        <w:pStyle w:val="Cuerpo"/>
        <w:ind w:left="1080"/>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7687F244" w14:textId="77777777" w:rsidR="00E46A82" w:rsidRPr="00FF16FA" w:rsidRDefault="00E46A82" w:rsidP="00FF16FA">
      <w:pPr>
        <w:pStyle w:val="Cuerpo"/>
        <w:jc w:val="both"/>
        <w:rPr>
          <w:rFonts w:ascii="Century Gothic" w:eastAsia="Arial" w:hAnsi="Century Gothic" w:cs="Arial"/>
          <w:sz w:val="24"/>
          <w:szCs w:val="24"/>
        </w:rPr>
      </w:pPr>
    </w:p>
    <w:p w14:paraId="5865FFDB" w14:textId="3A70FA47" w:rsidR="00E46A82" w:rsidRPr="00FF16FA" w:rsidRDefault="00C42A76" w:rsidP="00FF16FA">
      <w:pPr>
        <w:pStyle w:val="Cuerpo"/>
        <w:numPr>
          <w:ilvl w:val="0"/>
          <w:numId w:val="5"/>
        </w:numPr>
        <w:jc w:val="both"/>
        <w:rPr>
          <w:rFonts w:ascii="Century Gothic" w:eastAsia="Arial" w:hAnsi="Century Gothic" w:cs="Arial"/>
          <w:sz w:val="24"/>
          <w:szCs w:val="24"/>
        </w:rPr>
      </w:pPr>
      <w:r w:rsidRPr="00FF16FA">
        <w:rPr>
          <w:rFonts w:ascii="Century Gothic" w:hAnsi="Century Gothic"/>
          <w:sz w:val="24"/>
          <w:szCs w:val="24"/>
          <w:lang w:val="es-ES_tradnl"/>
        </w:rPr>
        <w:t xml:space="preserve">Introducir aparatos u objetos que puedan distraer al auxiliar o a sus compañeros de las actividades establecidas. </w:t>
      </w:r>
    </w:p>
    <w:p w14:paraId="4EBB51AD" w14:textId="77777777" w:rsidR="00DE7E71" w:rsidRPr="00F2356F" w:rsidRDefault="00DE7E71" w:rsidP="00DE7E71">
      <w:pPr>
        <w:pStyle w:val="Cuerpo"/>
        <w:ind w:left="1080"/>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5C1556CA" w14:textId="77777777" w:rsidR="00E46A82" w:rsidRPr="00FF16FA" w:rsidRDefault="00E46A82" w:rsidP="00FF16FA">
      <w:pPr>
        <w:pStyle w:val="Cuerpo"/>
        <w:jc w:val="both"/>
        <w:rPr>
          <w:rFonts w:ascii="Century Gothic" w:eastAsia="Arial" w:hAnsi="Century Gothic" w:cs="Arial"/>
          <w:sz w:val="24"/>
          <w:szCs w:val="24"/>
        </w:rPr>
      </w:pPr>
    </w:p>
    <w:p w14:paraId="39AF623E" w14:textId="7AD125DA" w:rsidR="00E46A82" w:rsidRPr="00FF16FA" w:rsidRDefault="00C42A76" w:rsidP="00FF16FA">
      <w:pPr>
        <w:pStyle w:val="Cuerpo"/>
        <w:numPr>
          <w:ilvl w:val="0"/>
          <w:numId w:val="5"/>
        </w:numPr>
        <w:jc w:val="both"/>
        <w:rPr>
          <w:rFonts w:ascii="Century Gothic" w:eastAsia="Arial" w:hAnsi="Century Gothic" w:cs="Arial"/>
          <w:sz w:val="24"/>
          <w:szCs w:val="24"/>
        </w:rPr>
      </w:pPr>
      <w:r w:rsidRPr="00FF16FA">
        <w:rPr>
          <w:rFonts w:ascii="Century Gothic" w:hAnsi="Century Gothic"/>
          <w:sz w:val="24"/>
          <w:szCs w:val="24"/>
          <w:lang w:val="es-ES_tradnl"/>
        </w:rPr>
        <w:t>Hacer o recibir llamadas telefónicas de tipo personal, que no sean de car</w:t>
      </w:r>
      <w:r w:rsidRPr="00FF16FA">
        <w:rPr>
          <w:rFonts w:ascii="Century Gothic" w:hAnsi="Century Gothic"/>
          <w:sz w:val="24"/>
          <w:szCs w:val="24"/>
        </w:rPr>
        <w:t>á</w:t>
      </w:r>
      <w:proofErr w:type="spellStart"/>
      <w:r w:rsidRPr="00FF16FA">
        <w:rPr>
          <w:rFonts w:ascii="Century Gothic" w:hAnsi="Century Gothic"/>
          <w:sz w:val="24"/>
          <w:szCs w:val="24"/>
          <w:lang w:val="es-ES_tradnl"/>
        </w:rPr>
        <w:t>cter</w:t>
      </w:r>
      <w:proofErr w:type="spellEnd"/>
      <w:r w:rsidRPr="00FF16FA">
        <w:rPr>
          <w:rFonts w:ascii="Century Gothic" w:hAnsi="Century Gothic"/>
          <w:sz w:val="24"/>
          <w:szCs w:val="24"/>
          <w:lang w:val="es-ES_tradnl"/>
        </w:rPr>
        <w:t xml:space="preserve"> urgente, las cuales estar</w:t>
      </w:r>
      <w:r w:rsidRPr="00FF16FA">
        <w:rPr>
          <w:rFonts w:ascii="Century Gothic" w:hAnsi="Century Gothic"/>
          <w:sz w:val="24"/>
          <w:szCs w:val="24"/>
        </w:rPr>
        <w:t>á</w:t>
      </w:r>
      <w:r w:rsidRPr="00FF16FA">
        <w:rPr>
          <w:rFonts w:ascii="Century Gothic" w:hAnsi="Century Gothic"/>
          <w:sz w:val="24"/>
          <w:szCs w:val="24"/>
          <w:lang w:val="es-ES_tradnl"/>
        </w:rPr>
        <w:t>n sujetas al criterio de</w:t>
      </w:r>
      <w:r w:rsidR="00FF16FA" w:rsidRPr="00FF16FA">
        <w:rPr>
          <w:rFonts w:ascii="Century Gothic" w:hAnsi="Century Gothic"/>
          <w:sz w:val="24"/>
          <w:szCs w:val="24"/>
          <w:lang w:val="es-ES_tradnl"/>
        </w:rPr>
        <w:t>l Funcionariado encargado del área</w:t>
      </w:r>
      <w:r w:rsidRPr="00FF16FA">
        <w:rPr>
          <w:rFonts w:ascii="Century Gothic" w:hAnsi="Century Gothic"/>
          <w:sz w:val="24"/>
          <w:szCs w:val="24"/>
          <w:lang w:val="es-ES_tradnl"/>
        </w:rPr>
        <w:t xml:space="preserve">. </w:t>
      </w:r>
    </w:p>
    <w:p w14:paraId="2724CDB3" w14:textId="77777777" w:rsidR="00DE7E71" w:rsidRPr="00F2356F" w:rsidRDefault="00DE7E71" w:rsidP="00DE7E71">
      <w:pPr>
        <w:pStyle w:val="Cuerpo"/>
        <w:ind w:left="1080"/>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1858BCB7" w14:textId="77777777" w:rsidR="00E46A82" w:rsidRPr="00FF16FA" w:rsidRDefault="00E46A82" w:rsidP="00FF16FA">
      <w:pPr>
        <w:pStyle w:val="Cuerpo"/>
        <w:jc w:val="both"/>
        <w:rPr>
          <w:rFonts w:ascii="Century Gothic" w:eastAsia="Arial" w:hAnsi="Century Gothic" w:cs="Arial"/>
          <w:sz w:val="24"/>
          <w:szCs w:val="24"/>
        </w:rPr>
      </w:pPr>
    </w:p>
    <w:p w14:paraId="4FAFF933" w14:textId="77777777" w:rsidR="00FF16FA" w:rsidRDefault="00C42A76" w:rsidP="00FF16FA">
      <w:pPr>
        <w:pStyle w:val="Cuerpo"/>
        <w:numPr>
          <w:ilvl w:val="0"/>
          <w:numId w:val="5"/>
        </w:numPr>
        <w:jc w:val="both"/>
        <w:rPr>
          <w:rFonts w:ascii="Century Gothic" w:eastAsia="Arial" w:hAnsi="Century Gothic" w:cs="Arial"/>
          <w:sz w:val="24"/>
          <w:szCs w:val="24"/>
        </w:rPr>
      </w:pPr>
      <w:r w:rsidRPr="00FF16FA">
        <w:rPr>
          <w:rFonts w:ascii="Century Gothic" w:hAnsi="Century Gothic"/>
          <w:sz w:val="24"/>
          <w:szCs w:val="24"/>
          <w:lang w:val="es-ES_tradnl"/>
        </w:rPr>
        <w:t xml:space="preserve">Utilizar el equipo de cómputo para actividades no relacionadas con su trabajo. Para este caso se deberán seguir las instrucciones giradas a través de la Dirección General de Comunicación Social y de la de Tecnologías de la Información y Comunicación. </w:t>
      </w:r>
    </w:p>
    <w:p w14:paraId="02A8AB07" w14:textId="77777777" w:rsidR="00DE7E71" w:rsidRPr="00F2356F" w:rsidRDefault="00DE7E71" w:rsidP="00DE7E71">
      <w:pPr>
        <w:pStyle w:val="Cuerpo"/>
        <w:ind w:left="1080"/>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2CF80580" w14:textId="77777777" w:rsidR="00FF16FA" w:rsidRDefault="00FF16FA" w:rsidP="00FF16FA">
      <w:pPr>
        <w:pStyle w:val="Prrafodelista"/>
        <w:rPr>
          <w:rFonts w:ascii="Century Gothic" w:hAnsi="Century Gothic"/>
          <w:lang w:val="es-ES_tradnl"/>
        </w:rPr>
      </w:pPr>
    </w:p>
    <w:p w14:paraId="5662934C" w14:textId="4C8CC6B5" w:rsidR="00E46A82" w:rsidRPr="00FF16FA" w:rsidRDefault="00C42A76" w:rsidP="00FF16FA">
      <w:pPr>
        <w:pStyle w:val="Cuerpo"/>
        <w:numPr>
          <w:ilvl w:val="0"/>
          <w:numId w:val="5"/>
        </w:numPr>
        <w:jc w:val="both"/>
        <w:rPr>
          <w:rFonts w:ascii="Century Gothic" w:eastAsia="Arial" w:hAnsi="Century Gothic" w:cs="Arial"/>
          <w:sz w:val="24"/>
          <w:szCs w:val="24"/>
        </w:rPr>
      </w:pPr>
      <w:r w:rsidRPr="00FF16FA">
        <w:rPr>
          <w:rFonts w:ascii="Century Gothic" w:hAnsi="Century Gothic"/>
          <w:sz w:val="24"/>
          <w:szCs w:val="24"/>
          <w:lang w:val="es-ES_tradnl"/>
        </w:rPr>
        <w:t xml:space="preserve">Divulgar la información que sea considerada como confidencial relacionada con su trabajo y </w:t>
      </w:r>
      <w:r w:rsidR="00FF16FA" w:rsidRPr="00FF16FA">
        <w:rPr>
          <w:rFonts w:ascii="Century Gothic" w:hAnsi="Century Gothic"/>
          <w:sz w:val="24"/>
          <w:szCs w:val="24"/>
          <w:lang w:val="es-ES_tradnl"/>
        </w:rPr>
        <w:t>de acuerdo con</w:t>
      </w:r>
      <w:r w:rsidRPr="00FF16FA">
        <w:rPr>
          <w:rFonts w:ascii="Century Gothic" w:hAnsi="Century Gothic"/>
          <w:sz w:val="24"/>
          <w:szCs w:val="24"/>
          <w:lang w:val="es-ES_tradnl"/>
        </w:rPr>
        <w:t xml:space="preserve"> la naturaleza del Registro Civil, conservar los datos personales bajo el resguardo y confidencialidad que merece en su calidad de datos sensibles. De no ser así, deberán sujetarse a las sanciones administrativas, laborales y penales a las que haya lugar. </w:t>
      </w:r>
    </w:p>
    <w:p w14:paraId="313036AE" w14:textId="77777777" w:rsidR="00DE7E71" w:rsidRPr="00F2356F" w:rsidRDefault="00DE7E71" w:rsidP="00DE7E71">
      <w:pPr>
        <w:pStyle w:val="Cuerpo"/>
        <w:ind w:left="1080"/>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1EB9B6F5" w14:textId="77777777" w:rsidR="00E46A82" w:rsidRPr="00FF16FA" w:rsidRDefault="00E46A82" w:rsidP="00FF16FA">
      <w:pPr>
        <w:pStyle w:val="Cuerpo"/>
        <w:jc w:val="both"/>
        <w:rPr>
          <w:rFonts w:ascii="Century Gothic" w:eastAsia="Arial" w:hAnsi="Century Gothic" w:cs="Arial"/>
          <w:sz w:val="24"/>
          <w:szCs w:val="24"/>
        </w:rPr>
      </w:pPr>
    </w:p>
    <w:p w14:paraId="55ACA181" w14:textId="487867BD" w:rsidR="00E46A82" w:rsidRPr="00FF16FA" w:rsidRDefault="00C42A76" w:rsidP="00FF16FA">
      <w:pPr>
        <w:pStyle w:val="Cuerpo"/>
        <w:numPr>
          <w:ilvl w:val="0"/>
          <w:numId w:val="5"/>
        </w:numPr>
        <w:jc w:val="both"/>
        <w:rPr>
          <w:rFonts w:ascii="Century Gothic" w:eastAsia="Arial" w:hAnsi="Century Gothic" w:cs="Arial"/>
          <w:sz w:val="24"/>
          <w:szCs w:val="24"/>
        </w:rPr>
      </w:pPr>
      <w:r w:rsidRPr="00FF16FA">
        <w:rPr>
          <w:rFonts w:ascii="Century Gothic" w:hAnsi="Century Gothic"/>
          <w:sz w:val="24"/>
          <w:szCs w:val="24"/>
          <w:lang w:val="es-ES_tradnl"/>
        </w:rPr>
        <w:t xml:space="preserve">Portar cualquier tipo de propaganda de partidos </w:t>
      </w:r>
      <w:proofErr w:type="spellStart"/>
      <w:r w:rsidRPr="00FF16FA">
        <w:rPr>
          <w:rFonts w:ascii="Century Gothic" w:hAnsi="Century Gothic"/>
          <w:sz w:val="24"/>
          <w:szCs w:val="24"/>
          <w:lang w:val="es-ES_tradnl"/>
        </w:rPr>
        <w:t>pol</w:t>
      </w:r>
      <w:proofErr w:type="spellEnd"/>
      <w:r w:rsidRPr="00FF16FA">
        <w:rPr>
          <w:rFonts w:ascii="Century Gothic" w:hAnsi="Century Gothic"/>
          <w:sz w:val="24"/>
          <w:szCs w:val="24"/>
        </w:rPr>
        <w:t>í</w:t>
      </w:r>
      <w:r w:rsidRPr="00FF16FA">
        <w:rPr>
          <w:rFonts w:ascii="Century Gothic" w:hAnsi="Century Gothic"/>
          <w:sz w:val="24"/>
          <w:szCs w:val="24"/>
          <w:lang w:val="es-ES_tradnl"/>
        </w:rPr>
        <w:t xml:space="preserve">ticos o publicidad que afecte la moral y las buenas costumbres; de preferencia y de conformidad a lo establecido en la junta de coordinación, utilizar el uniforme en los días establecidos. </w:t>
      </w:r>
    </w:p>
    <w:p w14:paraId="5662EF91" w14:textId="77777777" w:rsidR="00DE7E71" w:rsidRPr="00F2356F" w:rsidRDefault="00DE7E71" w:rsidP="00DE7E71">
      <w:pPr>
        <w:pStyle w:val="Cuerpo"/>
        <w:ind w:left="1080"/>
        <w:jc w:val="right"/>
        <w:rPr>
          <w:rFonts w:ascii="Century Gothic" w:eastAsia="Arial" w:hAnsi="Century Gothic" w:cs="Arial"/>
          <w:b/>
          <w:sz w:val="16"/>
          <w:szCs w:val="16"/>
        </w:rPr>
      </w:pPr>
      <w:r w:rsidRPr="00F2356F">
        <w:rPr>
          <w:rFonts w:ascii="Century Gothic" w:hAnsi="Century Gothic"/>
          <w:b/>
          <w:sz w:val="16"/>
          <w:szCs w:val="16"/>
          <w:lang w:val="es-ES_tradnl"/>
        </w:rPr>
        <w:t>Reforma publicada el 30 de marzo del 2023</w:t>
      </w:r>
    </w:p>
    <w:p w14:paraId="5ABCBD29" w14:textId="77777777" w:rsidR="00E46A82" w:rsidRPr="00FF16FA" w:rsidRDefault="00E46A82" w:rsidP="00FF16FA">
      <w:pPr>
        <w:pStyle w:val="Cuerpo"/>
        <w:jc w:val="both"/>
        <w:rPr>
          <w:rFonts w:ascii="Century Gothic" w:eastAsia="Arial" w:hAnsi="Century Gothic" w:cs="Arial"/>
          <w:sz w:val="24"/>
          <w:szCs w:val="24"/>
        </w:rPr>
      </w:pPr>
    </w:p>
    <w:p w14:paraId="15B1ABEF" w14:textId="70D15D9D" w:rsidR="00E46A82" w:rsidRPr="00FF16FA" w:rsidRDefault="00C42A76" w:rsidP="00FF16FA">
      <w:pPr>
        <w:pStyle w:val="Cuerpo"/>
        <w:numPr>
          <w:ilvl w:val="0"/>
          <w:numId w:val="5"/>
        </w:numPr>
        <w:jc w:val="both"/>
        <w:rPr>
          <w:rFonts w:ascii="Century Gothic" w:eastAsia="Arial" w:hAnsi="Century Gothic" w:cs="Arial"/>
          <w:sz w:val="24"/>
          <w:szCs w:val="24"/>
        </w:rPr>
      </w:pPr>
      <w:r w:rsidRPr="00FF16FA">
        <w:rPr>
          <w:rFonts w:ascii="Century Gothic" w:hAnsi="Century Gothic"/>
          <w:sz w:val="24"/>
          <w:szCs w:val="24"/>
          <w:lang w:val="pt-PT"/>
        </w:rPr>
        <w:t xml:space="preserve">Realizar </w:t>
      </w:r>
      <w:r w:rsidRPr="00FF16FA">
        <w:rPr>
          <w:rFonts w:ascii="Century Gothic" w:hAnsi="Century Gothic"/>
          <w:sz w:val="24"/>
          <w:szCs w:val="24"/>
          <w:lang w:val="es-ES_tradnl"/>
        </w:rPr>
        <w:t xml:space="preserve">cualquier tipo de </w:t>
      </w:r>
      <w:proofErr w:type="spellStart"/>
      <w:r w:rsidRPr="00FF16FA">
        <w:rPr>
          <w:rFonts w:ascii="Century Gothic" w:hAnsi="Century Gothic"/>
          <w:sz w:val="24"/>
          <w:szCs w:val="24"/>
          <w:lang w:val="es-ES_tradnl"/>
        </w:rPr>
        <w:t>comercializació</w:t>
      </w:r>
      <w:proofErr w:type="spellEnd"/>
      <w:r w:rsidRPr="00FF16FA">
        <w:rPr>
          <w:rFonts w:ascii="Century Gothic" w:hAnsi="Century Gothic"/>
          <w:sz w:val="24"/>
          <w:szCs w:val="24"/>
        </w:rPr>
        <w:t>n</w:t>
      </w:r>
      <w:r w:rsidRPr="00FF16FA">
        <w:rPr>
          <w:rFonts w:ascii="Century Gothic" w:hAnsi="Century Gothic"/>
          <w:sz w:val="24"/>
          <w:szCs w:val="24"/>
          <w:lang w:val="es-ES_tradnl"/>
        </w:rPr>
        <w:t xml:space="preserve"> dentro del horario laboral</w:t>
      </w:r>
      <w:r w:rsidRPr="00FF16FA">
        <w:rPr>
          <w:rFonts w:ascii="Century Gothic" w:hAnsi="Century Gothic"/>
          <w:sz w:val="24"/>
          <w:szCs w:val="24"/>
        </w:rPr>
        <w:t xml:space="preserve">. </w:t>
      </w:r>
    </w:p>
    <w:p w14:paraId="0DC80C2F" w14:textId="79C1329F" w:rsidR="00DE7E71" w:rsidRPr="00F2356F" w:rsidRDefault="00DE7E71" w:rsidP="00DE7E71">
      <w:pPr>
        <w:pStyle w:val="Cuerpo"/>
        <w:ind w:left="1080"/>
        <w:jc w:val="right"/>
        <w:rPr>
          <w:rFonts w:ascii="Century Gothic" w:eastAsia="Arial" w:hAnsi="Century Gothic" w:cs="Arial"/>
          <w:b/>
          <w:sz w:val="16"/>
          <w:szCs w:val="16"/>
        </w:rPr>
      </w:pPr>
      <w:r>
        <w:rPr>
          <w:rFonts w:ascii="Century Gothic" w:hAnsi="Century Gothic"/>
          <w:b/>
          <w:sz w:val="16"/>
          <w:szCs w:val="16"/>
          <w:lang w:val="es-ES_tradnl"/>
        </w:rPr>
        <w:t>Adición</w:t>
      </w:r>
      <w:r w:rsidRPr="00F2356F">
        <w:rPr>
          <w:rFonts w:ascii="Century Gothic" w:hAnsi="Century Gothic"/>
          <w:b/>
          <w:sz w:val="16"/>
          <w:szCs w:val="16"/>
          <w:lang w:val="es-ES_tradnl"/>
        </w:rPr>
        <w:t xml:space="preserve"> publicada el 30 de marzo del 2023</w:t>
      </w:r>
    </w:p>
    <w:p w14:paraId="5C1DA1BA" w14:textId="77777777" w:rsidR="00E46A82" w:rsidRPr="00FF16FA" w:rsidRDefault="00E46A82" w:rsidP="00FF16FA">
      <w:pPr>
        <w:pStyle w:val="Cuerpo"/>
        <w:jc w:val="both"/>
        <w:rPr>
          <w:rFonts w:ascii="Century Gothic" w:eastAsia="Arial" w:hAnsi="Century Gothic" w:cs="Arial"/>
          <w:sz w:val="24"/>
          <w:szCs w:val="24"/>
        </w:rPr>
      </w:pPr>
    </w:p>
    <w:p w14:paraId="46603BBE" w14:textId="77777777" w:rsidR="00FF16FA" w:rsidRDefault="00FF16FA" w:rsidP="00FF16FA">
      <w:pPr>
        <w:pStyle w:val="Cuerpo"/>
        <w:jc w:val="both"/>
        <w:rPr>
          <w:rFonts w:ascii="Century Gothic" w:hAnsi="Century Gothic"/>
          <w:b/>
          <w:bCs/>
          <w:sz w:val="24"/>
          <w:szCs w:val="24"/>
          <w:lang w:val="es-ES_tradnl"/>
        </w:rPr>
      </w:pPr>
    </w:p>
    <w:p w14:paraId="77D2355B" w14:textId="5652ED23" w:rsidR="00E46A82" w:rsidRPr="00FF16FA" w:rsidRDefault="00FF16FA" w:rsidP="00FF16FA">
      <w:pPr>
        <w:pStyle w:val="Cuerpo"/>
        <w:jc w:val="both"/>
        <w:rPr>
          <w:rFonts w:ascii="Century Gothic" w:eastAsia="Arial" w:hAnsi="Century Gothic" w:cs="Arial"/>
          <w:b/>
          <w:bCs/>
          <w:caps/>
          <w:sz w:val="24"/>
          <w:szCs w:val="24"/>
        </w:rPr>
      </w:pPr>
      <w:r>
        <w:rPr>
          <w:rFonts w:ascii="Century Gothic" w:hAnsi="Century Gothic"/>
          <w:b/>
          <w:bCs/>
          <w:sz w:val="24"/>
          <w:szCs w:val="24"/>
          <w:lang w:val="es-ES_tradnl"/>
        </w:rPr>
        <w:t>Capítulo</w:t>
      </w:r>
      <w:r w:rsidRPr="00FF16FA">
        <w:rPr>
          <w:rFonts w:ascii="Century Gothic" w:hAnsi="Century Gothic"/>
          <w:b/>
          <w:bCs/>
          <w:sz w:val="24"/>
          <w:szCs w:val="24"/>
          <w:lang w:val="es-ES_tradnl"/>
        </w:rPr>
        <w:t xml:space="preserve"> </w:t>
      </w:r>
      <w:r w:rsidRPr="00FF16FA">
        <w:rPr>
          <w:rFonts w:ascii="Century Gothic" w:hAnsi="Century Gothic"/>
          <w:b/>
          <w:bCs/>
          <w:caps/>
          <w:sz w:val="24"/>
          <w:szCs w:val="24"/>
          <w:lang w:val="es-ES_tradnl"/>
        </w:rPr>
        <w:t xml:space="preserve">IV. </w:t>
      </w:r>
    </w:p>
    <w:p w14:paraId="5655EDA0" w14:textId="6485B66D" w:rsidR="00E46A82" w:rsidRPr="00FF16FA" w:rsidRDefault="00FF16FA" w:rsidP="00FF16FA">
      <w:pPr>
        <w:pStyle w:val="Cuerpo"/>
        <w:jc w:val="both"/>
        <w:rPr>
          <w:rFonts w:ascii="Century Gothic" w:eastAsia="Arial" w:hAnsi="Century Gothic" w:cs="Arial"/>
          <w:caps/>
          <w:sz w:val="24"/>
          <w:szCs w:val="24"/>
        </w:rPr>
      </w:pPr>
      <w:r>
        <w:rPr>
          <w:rFonts w:ascii="Century Gothic" w:hAnsi="Century Gothic"/>
          <w:sz w:val="24"/>
          <w:szCs w:val="24"/>
          <w:lang w:val="es-ES_tradnl"/>
        </w:rPr>
        <w:t>De las Sanciones</w:t>
      </w:r>
    </w:p>
    <w:p w14:paraId="3989FFD9" w14:textId="77777777" w:rsidR="00E46A82" w:rsidRPr="00FF16FA" w:rsidRDefault="00E46A82" w:rsidP="00FF16FA">
      <w:pPr>
        <w:pStyle w:val="Cuerpo"/>
        <w:jc w:val="both"/>
        <w:rPr>
          <w:rFonts w:ascii="Century Gothic" w:eastAsia="Arial" w:hAnsi="Century Gothic" w:cs="Arial"/>
          <w:sz w:val="24"/>
          <w:szCs w:val="24"/>
        </w:rPr>
      </w:pPr>
    </w:p>
    <w:p w14:paraId="7E28F0CF" w14:textId="4BF57B0D" w:rsidR="00E46A82" w:rsidRPr="00FF16FA" w:rsidRDefault="00C42A76" w:rsidP="00FF16FA">
      <w:pPr>
        <w:pStyle w:val="Cuerpo"/>
        <w:jc w:val="both"/>
        <w:rPr>
          <w:rFonts w:ascii="Century Gothic" w:eastAsia="Arial" w:hAnsi="Century Gothic" w:cs="Arial"/>
          <w:sz w:val="24"/>
          <w:szCs w:val="24"/>
        </w:rPr>
      </w:pPr>
      <w:r w:rsidRPr="00FF16FA">
        <w:rPr>
          <w:rFonts w:ascii="Century Gothic" w:hAnsi="Century Gothic"/>
          <w:sz w:val="24"/>
          <w:szCs w:val="24"/>
          <w:lang w:val="es-ES_tradnl"/>
        </w:rPr>
        <w:t>Artículo 2</w:t>
      </w:r>
      <w:r w:rsidR="00927478">
        <w:rPr>
          <w:rFonts w:ascii="Century Gothic" w:hAnsi="Century Gothic"/>
          <w:sz w:val="24"/>
          <w:szCs w:val="24"/>
          <w:lang w:val="es-ES_tradnl"/>
        </w:rPr>
        <w:t>5</w:t>
      </w:r>
      <w:r w:rsidRPr="00FF16FA">
        <w:rPr>
          <w:rFonts w:ascii="Century Gothic" w:hAnsi="Century Gothic"/>
          <w:sz w:val="24"/>
          <w:szCs w:val="24"/>
          <w:lang w:val="es-ES_tradnl"/>
        </w:rPr>
        <w:t>. El incumplimiento de los Servidores P</w:t>
      </w:r>
      <w:r w:rsidRPr="00FF16FA">
        <w:rPr>
          <w:rFonts w:ascii="Century Gothic" w:hAnsi="Century Gothic"/>
          <w:sz w:val="24"/>
          <w:szCs w:val="24"/>
        </w:rPr>
        <w:t>ú</w:t>
      </w:r>
      <w:r w:rsidRPr="00FF16FA">
        <w:rPr>
          <w:rFonts w:ascii="Century Gothic" w:hAnsi="Century Gothic"/>
          <w:sz w:val="24"/>
          <w:szCs w:val="24"/>
          <w:lang w:val="es-ES_tradnl"/>
        </w:rPr>
        <w:t xml:space="preserve">blicos a lo dispuesto en este </w:t>
      </w:r>
      <w:r w:rsidR="00FF16FA" w:rsidRPr="00FF16FA">
        <w:rPr>
          <w:rFonts w:ascii="Century Gothic" w:hAnsi="Century Gothic"/>
          <w:sz w:val="24"/>
          <w:szCs w:val="24"/>
          <w:lang w:val="es-ES_tradnl"/>
        </w:rPr>
        <w:t>Reglamento,</w:t>
      </w:r>
      <w:r w:rsidRPr="00FF16FA">
        <w:rPr>
          <w:rFonts w:ascii="Century Gothic" w:hAnsi="Century Gothic"/>
          <w:sz w:val="24"/>
          <w:szCs w:val="24"/>
          <w:lang w:val="es-ES_tradnl"/>
        </w:rPr>
        <w:t xml:space="preserve"> en lo dispuesto en el Reglamento General del Ayuntamiento y en las demás leyes aplicables amerita la aplicación de sanciones, medidas disciplinarias y correctivos por parte del Gobierno Municipal. </w:t>
      </w:r>
    </w:p>
    <w:p w14:paraId="03AB3242" w14:textId="77777777" w:rsidR="00E46A82" w:rsidRPr="00FF16FA" w:rsidRDefault="00E46A82" w:rsidP="00FF16FA">
      <w:pPr>
        <w:pStyle w:val="Cuerpo"/>
        <w:jc w:val="both"/>
        <w:rPr>
          <w:rFonts w:ascii="Century Gothic" w:eastAsia="Arial" w:hAnsi="Century Gothic" w:cs="Arial"/>
          <w:sz w:val="24"/>
          <w:szCs w:val="24"/>
        </w:rPr>
      </w:pPr>
    </w:p>
    <w:p w14:paraId="59B3C798" w14:textId="77777777" w:rsidR="00E46A82" w:rsidRPr="00FF16FA" w:rsidRDefault="00E46A82" w:rsidP="00FF16FA">
      <w:pPr>
        <w:pStyle w:val="Cuerpo"/>
        <w:jc w:val="both"/>
        <w:rPr>
          <w:rFonts w:ascii="Century Gothic" w:eastAsia="Arial" w:hAnsi="Century Gothic" w:cs="Arial"/>
          <w:sz w:val="24"/>
          <w:szCs w:val="24"/>
        </w:rPr>
      </w:pPr>
    </w:p>
    <w:p w14:paraId="60FD0635" w14:textId="6A3B73E7" w:rsidR="00E46A82" w:rsidRPr="00FF16FA" w:rsidRDefault="00C42A76" w:rsidP="00FF16FA">
      <w:pPr>
        <w:pStyle w:val="Cuerpo"/>
        <w:jc w:val="both"/>
        <w:rPr>
          <w:rFonts w:ascii="Century Gothic" w:eastAsia="Arial" w:hAnsi="Century Gothic" w:cs="Arial"/>
          <w:b/>
          <w:bCs/>
          <w:sz w:val="24"/>
          <w:szCs w:val="24"/>
        </w:rPr>
      </w:pPr>
      <w:r w:rsidRPr="00FF16FA">
        <w:rPr>
          <w:rFonts w:ascii="Century Gothic" w:hAnsi="Century Gothic"/>
          <w:b/>
          <w:bCs/>
          <w:sz w:val="24"/>
          <w:szCs w:val="24"/>
          <w:lang w:val="es-ES_tradnl"/>
        </w:rPr>
        <w:t>T</w:t>
      </w:r>
      <w:r w:rsidR="00FF16FA">
        <w:rPr>
          <w:rFonts w:ascii="Century Gothic" w:hAnsi="Century Gothic"/>
          <w:b/>
          <w:bCs/>
          <w:sz w:val="24"/>
          <w:szCs w:val="24"/>
          <w:lang w:val="es-ES_tradnl"/>
        </w:rPr>
        <w:t>ransitorios</w:t>
      </w:r>
    </w:p>
    <w:p w14:paraId="65E3FFFC" w14:textId="77777777" w:rsidR="00E46A82" w:rsidRPr="00FF16FA" w:rsidRDefault="00E46A82" w:rsidP="00FF16FA">
      <w:pPr>
        <w:pStyle w:val="Cuerpo"/>
        <w:jc w:val="both"/>
        <w:rPr>
          <w:rFonts w:ascii="Century Gothic" w:eastAsia="Arial" w:hAnsi="Century Gothic" w:cs="Arial"/>
          <w:b/>
          <w:bCs/>
          <w:sz w:val="24"/>
          <w:szCs w:val="24"/>
        </w:rPr>
      </w:pPr>
    </w:p>
    <w:p w14:paraId="76E0537D" w14:textId="77777777" w:rsidR="00E46A82" w:rsidRPr="00FF16FA" w:rsidRDefault="00C42A76" w:rsidP="00FF16FA">
      <w:pPr>
        <w:pStyle w:val="Cuerpo"/>
        <w:jc w:val="both"/>
        <w:rPr>
          <w:rFonts w:ascii="Century Gothic" w:eastAsia="Arial" w:hAnsi="Century Gothic" w:cs="Arial"/>
          <w:sz w:val="24"/>
          <w:szCs w:val="24"/>
        </w:rPr>
      </w:pPr>
      <w:r w:rsidRPr="00FF16FA">
        <w:rPr>
          <w:rStyle w:val="Ninguno"/>
          <w:rFonts w:ascii="Century Gothic" w:hAnsi="Century Gothic"/>
          <w:b/>
          <w:bCs/>
          <w:sz w:val="24"/>
          <w:szCs w:val="24"/>
          <w:lang w:val="es-ES_tradnl"/>
        </w:rPr>
        <w:t>Primero.</w:t>
      </w:r>
      <w:r w:rsidRPr="00FF16FA">
        <w:rPr>
          <w:rFonts w:ascii="Century Gothic" w:hAnsi="Century Gothic"/>
          <w:sz w:val="24"/>
          <w:szCs w:val="24"/>
          <w:lang w:val="es-ES_tradnl"/>
        </w:rPr>
        <w:t xml:space="preserve"> Publíquese el presente Reglamento en la Gaceta Municipal del Gobierno de El Salto, en los términos de lo dispuesto en las fracciones IV y V del </w:t>
      </w:r>
      <w:r w:rsidRPr="00FF16FA">
        <w:rPr>
          <w:rFonts w:ascii="Century Gothic" w:hAnsi="Century Gothic"/>
          <w:sz w:val="24"/>
          <w:szCs w:val="24"/>
          <w:lang w:val="es-ES_tradnl"/>
        </w:rPr>
        <w:lastRenderedPageBreak/>
        <w:t xml:space="preserve">artículo 42 de la Ley del Gobierno y la Administración Pública Municipal del Estado de Jalisco. </w:t>
      </w:r>
    </w:p>
    <w:p w14:paraId="16EFE6A9" w14:textId="77777777" w:rsidR="00E46A82" w:rsidRPr="00FF16FA" w:rsidRDefault="00E46A82" w:rsidP="00FF16FA">
      <w:pPr>
        <w:pStyle w:val="Cuerpo"/>
        <w:jc w:val="both"/>
        <w:rPr>
          <w:rFonts w:ascii="Century Gothic" w:eastAsia="Arial" w:hAnsi="Century Gothic" w:cs="Arial"/>
          <w:sz w:val="24"/>
          <w:szCs w:val="24"/>
        </w:rPr>
      </w:pPr>
    </w:p>
    <w:p w14:paraId="0C70ABCD" w14:textId="77777777" w:rsidR="00E46A82" w:rsidRPr="00FF16FA" w:rsidRDefault="00C42A76" w:rsidP="00FF16FA">
      <w:pPr>
        <w:pStyle w:val="Cuerpo"/>
        <w:jc w:val="both"/>
        <w:rPr>
          <w:rFonts w:ascii="Century Gothic" w:eastAsia="Arial" w:hAnsi="Century Gothic" w:cs="Arial"/>
          <w:sz w:val="24"/>
          <w:szCs w:val="24"/>
        </w:rPr>
      </w:pPr>
      <w:r w:rsidRPr="00FF16FA">
        <w:rPr>
          <w:rStyle w:val="Ninguno"/>
          <w:rFonts w:ascii="Century Gothic" w:hAnsi="Century Gothic"/>
          <w:b/>
          <w:bCs/>
          <w:sz w:val="24"/>
          <w:szCs w:val="24"/>
          <w:lang w:val="es-ES_tradnl"/>
        </w:rPr>
        <w:t>Segundo.</w:t>
      </w:r>
      <w:r w:rsidRPr="00FF16FA">
        <w:rPr>
          <w:rFonts w:ascii="Century Gothic" w:hAnsi="Century Gothic"/>
          <w:sz w:val="24"/>
          <w:szCs w:val="24"/>
          <w:lang w:val="es-ES_tradnl"/>
        </w:rPr>
        <w:t xml:space="preserve"> Este ordenamiento entrará en vigor al día siguiente de su publicación en la Gaceta municipal. </w:t>
      </w:r>
    </w:p>
    <w:p w14:paraId="597B991C" w14:textId="77777777" w:rsidR="00E46A82" w:rsidRPr="00FF16FA" w:rsidRDefault="00E46A82" w:rsidP="00FF16FA">
      <w:pPr>
        <w:pStyle w:val="Cuerpo"/>
        <w:jc w:val="both"/>
        <w:rPr>
          <w:rStyle w:val="Ninguno"/>
          <w:rFonts w:ascii="Century Gothic" w:eastAsia="Times" w:hAnsi="Century Gothic" w:cs="Times"/>
          <w:sz w:val="24"/>
          <w:szCs w:val="24"/>
        </w:rPr>
      </w:pPr>
    </w:p>
    <w:p w14:paraId="75ADA581" w14:textId="4D16D27A" w:rsidR="00E46A82" w:rsidRDefault="00DE7E71" w:rsidP="00FF16FA">
      <w:pPr>
        <w:pStyle w:val="Cuerpo"/>
        <w:jc w:val="both"/>
        <w:rPr>
          <w:rFonts w:ascii="Century Gothic" w:hAnsi="Century Gothic"/>
          <w:b/>
          <w:sz w:val="24"/>
          <w:szCs w:val="24"/>
        </w:rPr>
      </w:pPr>
      <w:r>
        <w:rPr>
          <w:rFonts w:ascii="Century Gothic" w:hAnsi="Century Gothic"/>
          <w:b/>
          <w:sz w:val="24"/>
          <w:szCs w:val="24"/>
        </w:rPr>
        <w:t>Tabla de reformas</w:t>
      </w:r>
    </w:p>
    <w:p w14:paraId="075FECAE" w14:textId="77777777" w:rsidR="00D56A61" w:rsidRPr="00D56A61" w:rsidRDefault="00D56A61" w:rsidP="00D56A61">
      <w:pPr>
        <w:pStyle w:val="Cuerpo"/>
        <w:jc w:val="center"/>
        <w:rPr>
          <w:rFonts w:ascii="Century Gothic" w:hAnsi="Century Gothic"/>
          <w:b/>
          <w:sz w:val="24"/>
          <w:szCs w:val="24"/>
        </w:rPr>
      </w:pPr>
      <w:r w:rsidRPr="00D56A61">
        <w:rPr>
          <w:rFonts w:ascii="Century Gothic" w:hAnsi="Century Gothic"/>
          <w:b/>
          <w:sz w:val="24"/>
          <w:szCs w:val="24"/>
        </w:rPr>
        <w:t>ACUERDO AES-SG-AA- 011/2023.</w:t>
      </w:r>
    </w:p>
    <w:p w14:paraId="2F798E72" w14:textId="77777777" w:rsidR="00D56A61" w:rsidRDefault="00D56A61" w:rsidP="00D56A61">
      <w:pPr>
        <w:pStyle w:val="Cuerpo"/>
        <w:jc w:val="both"/>
        <w:rPr>
          <w:rFonts w:ascii="Century Gothic" w:hAnsi="Century Gothic"/>
          <w:b/>
          <w:sz w:val="24"/>
          <w:szCs w:val="24"/>
        </w:rPr>
      </w:pPr>
    </w:p>
    <w:p w14:paraId="060772A8" w14:textId="1EEAC44D" w:rsidR="00D56A61" w:rsidRPr="00D56A61" w:rsidRDefault="00D56A61" w:rsidP="00D56A61">
      <w:pPr>
        <w:pStyle w:val="Cuerpo"/>
        <w:jc w:val="both"/>
        <w:rPr>
          <w:rFonts w:ascii="Century Gothic" w:hAnsi="Century Gothic"/>
          <w:b/>
          <w:sz w:val="24"/>
          <w:szCs w:val="24"/>
        </w:rPr>
      </w:pPr>
      <w:r w:rsidRPr="00D56A61">
        <w:rPr>
          <w:rFonts w:ascii="Century Gothic" w:hAnsi="Century Gothic"/>
          <w:b/>
          <w:sz w:val="24"/>
          <w:szCs w:val="24"/>
        </w:rPr>
        <w:t xml:space="preserve">Primero. - </w:t>
      </w:r>
      <w:r w:rsidRPr="00D56A61">
        <w:rPr>
          <w:rFonts w:ascii="Century Gothic" w:hAnsi="Century Gothic"/>
          <w:sz w:val="24"/>
          <w:szCs w:val="24"/>
        </w:rPr>
        <w:t>Se aprueba la reforma del Reglamento Interno de Registro Civil del Municipio de El Salto, Jalisco de acuerdo con la iniciativa presentada.</w:t>
      </w:r>
    </w:p>
    <w:p w14:paraId="4C41D738" w14:textId="77777777" w:rsidR="00D56A61" w:rsidRDefault="00D56A61" w:rsidP="00D56A61">
      <w:pPr>
        <w:pStyle w:val="Cuerpo"/>
        <w:jc w:val="both"/>
        <w:rPr>
          <w:rFonts w:ascii="Century Gothic" w:hAnsi="Century Gothic"/>
          <w:b/>
          <w:sz w:val="24"/>
          <w:szCs w:val="24"/>
        </w:rPr>
      </w:pPr>
    </w:p>
    <w:p w14:paraId="7F955ED2" w14:textId="7D228E8D" w:rsidR="00DE7E71" w:rsidRDefault="00D56A61" w:rsidP="00D56A61">
      <w:pPr>
        <w:pStyle w:val="Cuerpo"/>
        <w:jc w:val="both"/>
        <w:rPr>
          <w:rFonts w:ascii="Century Gothic" w:hAnsi="Century Gothic"/>
          <w:sz w:val="24"/>
          <w:szCs w:val="24"/>
        </w:rPr>
      </w:pPr>
      <w:r w:rsidRPr="00D56A61">
        <w:rPr>
          <w:rFonts w:ascii="Century Gothic" w:hAnsi="Century Gothic"/>
          <w:b/>
          <w:sz w:val="24"/>
          <w:szCs w:val="24"/>
        </w:rPr>
        <w:t xml:space="preserve">Segundo. - </w:t>
      </w:r>
      <w:r w:rsidRPr="00D56A61">
        <w:rPr>
          <w:rFonts w:ascii="Century Gothic" w:hAnsi="Century Gothic"/>
          <w:sz w:val="24"/>
          <w:szCs w:val="24"/>
        </w:rPr>
        <w:t>La presente reforma entrará en vigor al día siguiente de su publicación en la Gaceta Municipal.</w:t>
      </w:r>
    </w:p>
    <w:p w14:paraId="31C3B76D" w14:textId="69E68E7A" w:rsidR="00D56A61" w:rsidRPr="00D56A61" w:rsidRDefault="00D56A61" w:rsidP="00D56A61">
      <w:pPr>
        <w:pStyle w:val="Cuerpo"/>
        <w:jc w:val="right"/>
        <w:rPr>
          <w:rFonts w:ascii="Century Gothic" w:hAnsi="Century Gothic"/>
          <w:b/>
          <w:sz w:val="16"/>
          <w:szCs w:val="16"/>
        </w:rPr>
      </w:pPr>
      <w:r w:rsidRPr="00D56A61">
        <w:rPr>
          <w:rFonts w:ascii="Century Gothic" w:hAnsi="Century Gothic"/>
          <w:b/>
          <w:sz w:val="16"/>
          <w:szCs w:val="16"/>
        </w:rPr>
        <w:t>Publicado el 30 de marzo del 2023 en la Gaceta Municipal</w:t>
      </w:r>
    </w:p>
    <w:sectPr w:rsidR="00D56A61" w:rsidRPr="00D56A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B2D2C" w14:textId="77777777" w:rsidR="001A0066" w:rsidRDefault="001A0066">
      <w:r>
        <w:separator/>
      </w:r>
    </w:p>
  </w:endnote>
  <w:endnote w:type="continuationSeparator" w:id="0">
    <w:p w14:paraId="6D4F8FF0" w14:textId="77777777" w:rsidR="001A0066" w:rsidRDefault="001A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00106" w14:textId="77777777" w:rsidR="00927478" w:rsidRDefault="0092747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20909" w14:textId="68C534D8" w:rsidR="00E46A82" w:rsidRDefault="00C42A76">
    <w:pPr>
      <w:pStyle w:val="Encabezadoypie"/>
      <w:tabs>
        <w:tab w:val="clear" w:pos="9020"/>
        <w:tab w:val="center" w:pos="4680"/>
        <w:tab w:val="right" w:pos="9360"/>
      </w:tabs>
    </w:pPr>
    <w:r>
      <w:tab/>
    </w:r>
    <w:r>
      <w:tab/>
    </w:r>
    <w:r>
      <w:rPr>
        <w:lang w:val="es-ES_tradnl"/>
      </w:rPr>
      <w:t xml:space="preserve">Página </w:t>
    </w:r>
    <w:r>
      <w:fldChar w:fldCharType="begin"/>
    </w:r>
    <w:r>
      <w:instrText xml:space="preserve"> PAGE </w:instrText>
    </w:r>
    <w:r>
      <w:fldChar w:fldCharType="separate"/>
    </w:r>
    <w:r w:rsidR="00C76221">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96DD" w14:textId="77777777" w:rsidR="00927478" w:rsidRDefault="0092747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4E1F2" w14:textId="77777777" w:rsidR="001A0066" w:rsidRDefault="001A0066">
      <w:r>
        <w:separator/>
      </w:r>
    </w:p>
  </w:footnote>
  <w:footnote w:type="continuationSeparator" w:id="0">
    <w:p w14:paraId="3868EFBF" w14:textId="77777777" w:rsidR="001A0066" w:rsidRDefault="001A00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2A39C" w14:textId="77777777" w:rsidR="00932663" w:rsidRDefault="0093266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970EE" w14:textId="527B3A64" w:rsidR="00FF16FA" w:rsidRDefault="00FF16FA" w:rsidP="00FF16FA">
    <w:pPr>
      <w:pStyle w:val="NormalWeb"/>
      <w:spacing w:before="0" w:beforeAutospacing="0" w:after="0" w:afterAutospacing="0"/>
      <w:jc w:val="both"/>
      <w:rPr>
        <w:rFonts w:ascii="Century Gothic" w:hAnsi="Century Gothic" w:cs="Tahoma"/>
        <w:sz w:val="22"/>
        <w:szCs w:val="22"/>
      </w:rPr>
    </w:pPr>
    <w:r>
      <w:rPr>
        <w:rFonts w:ascii="Century Gothic" w:hAnsi="Century Gothic" w:cs="Tahoma"/>
        <w:sz w:val="22"/>
        <w:szCs w:val="22"/>
      </w:rPr>
      <w:t>Registro Civil de EL Salto</w:t>
    </w:r>
  </w:p>
  <w:p w14:paraId="5C7BF308" w14:textId="57386B87" w:rsidR="00FF16FA" w:rsidRPr="009312E2" w:rsidRDefault="00FF16FA" w:rsidP="00FF16FA">
    <w:pPr>
      <w:pStyle w:val="NormalWeb"/>
      <w:spacing w:before="0" w:beforeAutospacing="0" w:after="0" w:afterAutospacing="0"/>
      <w:jc w:val="both"/>
      <w:rPr>
        <w:rFonts w:ascii="Century Gothic" w:hAnsi="Century Gothic" w:cs="Tahoma"/>
        <w:sz w:val="22"/>
        <w:szCs w:val="22"/>
      </w:rPr>
    </w:pPr>
    <w:r>
      <w:rPr>
        <w:rFonts w:ascii="Century Gothic" w:hAnsi="Century Gothic" w:cs="Tahoma"/>
        <w:sz w:val="22"/>
        <w:szCs w:val="22"/>
      </w:rPr>
      <w:t>Secretaría General del Ayuntamiento</w:t>
    </w:r>
  </w:p>
  <w:p w14:paraId="5F7E15E1" w14:textId="77777777" w:rsidR="00FF16FA" w:rsidRPr="009312E2" w:rsidRDefault="00FF16FA" w:rsidP="00FF16FA">
    <w:pPr>
      <w:pStyle w:val="NormalWeb"/>
      <w:spacing w:before="0" w:beforeAutospacing="0" w:after="0" w:afterAutospacing="0"/>
      <w:jc w:val="both"/>
      <w:rPr>
        <w:rFonts w:ascii="Century Gothic" w:hAnsi="Century Gothic" w:cs="Tahoma"/>
        <w:sz w:val="22"/>
        <w:szCs w:val="22"/>
      </w:rPr>
    </w:pPr>
    <w:r w:rsidRPr="009312E2">
      <w:rPr>
        <w:rFonts w:ascii="Century Gothic" w:hAnsi="Century Gothic" w:cs="Tahoma"/>
        <w:sz w:val="22"/>
        <w:szCs w:val="22"/>
      </w:rPr>
      <w:t>Ayuntamiento Constitucional de El Salto 2021-2024</w:t>
    </w:r>
  </w:p>
  <w:p w14:paraId="031A3428" w14:textId="395AA56A" w:rsidR="00FF16FA" w:rsidRPr="009312E2" w:rsidRDefault="00FF16FA" w:rsidP="00FF16FA">
    <w:pPr>
      <w:pStyle w:val="NormalWeb"/>
      <w:spacing w:before="0" w:beforeAutospacing="0" w:after="0" w:afterAutospacing="0"/>
      <w:jc w:val="both"/>
      <w:rPr>
        <w:rFonts w:ascii="Century Gothic" w:hAnsi="Century Gothic"/>
        <w:b/>
        <w:bCs/>
      </w:rPr>
    </w:pPr>
    <w:r w:rsidRPr="009312E2">
      <w:rPr>
        <w:rFonts w:ascii="Century Gothic" w:hAnsi="Century Gothic" w:cs="Tahoma"/>
        <w:b/>
        <w:bCs/>
        <w:sz w:val="22"/>
        <w:szCs w:val="22"/>
      </w:rPr>
      <w:t xml:space="preserve">Reglamento </w:t>
    </w:r>
    <w:r>
      <w:rPr>
        <w:rFonts w:ascii="Century Gothic" w:hAnsi="Century Gothic" w:cs="Tahoma"/>
        <w:b/>
        <w:bCs/>
        <w:sz w:val="22"/>
        <w:szCs w:val="22"/>
      </w:rPr>
      <w:t xml:space="preserve">Interno del Registro Civil </w:t>
    </w:r>
    <w:r w:rsidRPr="009312E2">
      <w:rPr>
        <w:rFonts w:ascii="Century Gothic" w:hAnsi="Century Gothic" w:cs="Tahoma"/>
        <w:b/>
        <w:bCs/>
        <w:sz w:val="22"/>
        <w:szCs w:val="22"/>
      </w:rPr>
      <w:t>d</w:t>
    </w:r>
    <w:r>
      <w:rPr>
        <w:rFonts w:ascii="Century Gothic" w:hAnsi="Century Gothic" w:cs="Tahoma"/>
        <w:b/>
        <w:bCs/>
        <w:sz w:val="22"/>
        <w:szCs w:val="22"/>
      </w:rPr>
      <w:t>el Municipio de</w:t>
    </w:r>
    <w:r w:rsidRPr="009312E2">
      <w:rPr>
        <w:rFonts w:ascii="Century Gothic" w:hAnsi="Century Gothic" w:cs="Tahoma"/>
        <w:b/>
        <w:bCs/>
        <w:sz w:val="22"/>
        <w:szCs w:val="22"/>
      </w:rPr>
      <w:t xml:space="preserve"> El Salto, Jalisco </w:t>
    </w:r>
  </w:p>
  <w:p w14:paraId="4D116E85" w14:textId="77777777" w:rsidR="00E46A82" w:rsidRPr="00FF16FA" w:rsidRDefault="00E46A82">
    <w:pPr>
      <w:rPr>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7B4BB" w14:textId="77777777" w:rsidR="00932663" w:rsidRDefault="009326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312"/>
    <w:multiLevelType w:val="hybridMultilevel"/>
    <w:tmpl w:val="8BCC8D32"/>
    <w:lvl w:ilvl="0" w:tplc="978A1E58">
      <w:start w:val="1"/>
      <w:numFmt w:val="upperRoman"/>
      <w:lvlText w:val="%1."/>
      <w:lvlJc w:val="left"/>
      <w:pPr>
        <w:ind w:left="1080" w:hanging="720"/>
      </w:pPr>
      <w:rPr>
        <w:rFonts w:eastAsia="Helvetica Neue" w:cs="Helvetica Neu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F11D88"/>
    <w:multiLevelType w:val="hybridMultilevel"/>
    <w:tmpl w:val="A1BC2A9E"/>
    <w:lvl w:ilvl="0" w:tplc="D32E2E46">
      <w:start w:val="1"/>
      <w:numFmt w:val="upperRoman"/>
      <w:lvlText w:val="%1."/>
      <w:lvlJc w:val="left"/>
      <w:pPr>
        <w:ind w:left="1080" w:hanging="720"/>
      </w:pPr>
      <w:rPr>
        <w:rFonts w:eastAsia="Helvetica Neue" w:cs="Helvetica Neu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516FAF"/>
    <w:multiLevelType w:val="hybridMultilevel"/>
    <w:tmpl w:val="946EA324"/>
    <w:styleLink w:val="Harvard"/>
    <w:lvl w:ilvl="0" w:tplc="0E6C8FA4">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D185422">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D46322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698C4D6">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1567F7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0DA8A1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A08684A">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0249FF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03A0376">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9DF5D4C"/>
    <w:multiLevelType w:val="hybridMultilevel"/>
    <w:tmpl w:val="42F87384"/>
    <w:lvl w:ilvl="0" w:tplc="10C01CB8">
      <w:start w:val="1"/>
      <w:numFmt w:val="upperRoman"/>
      <w:lvlText w:val="%1."/>
      <w:lvlJc w:val="left"/>
      <w:pPr>
        <w:ind w:left="1080" w:hanging="72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5A668E8"/>
    <w:multiLevelType w:val="hybridMultilevel"/>
    <w:tmpl w:val="946EA324"/>
    <w:numStyleLink w:val="Harvard"/>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82"/>
    <w:rsid w:val="000C169B"/>
    <w:rsid w:val="001875CA"/>
    <w:rsid w:val="001A0066"/>
    <w:rsid w:val="001B1C7D"/>
    <w:rsid w:val="006864C6"/>
    <w:rsid w:val="007C72FC"/>
    <w:rsid w:val="00927478"/>
    <w:rsid w:val="00932663"/>
    <w:rsid w:val="00B62625"/>
    <w:rsid w:val="00C42A76"/>
    <w:rsid w:val="00C76221"/>
    <w:rsid w:val="00D56A61"/>
    <w:rsid w:val="00D85CEF"/>
    <w:rsid w:val="00DE7E71"/>
    <w:rsid w:val="00E46A82"/>
    <w:rsid w:val="00ED14BE"/>
    <w:rsid w:val="00F2356F"/>
    <w:rsid w:val="00FA2108"/>
    <w:rsid w:val="00FF16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BB0EB"/>
  <w15:docId w15:val="{17E1A109-307B-594F-AE71-99E7BD44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customStyle="1" w:styleId="Cuerpo">
    <w:name w:val="Cuerpo"/>
    <w:rPr>
      <w:rFonts w:ascii="Helvetica Neue" w:eastAsia="Helvetica Neue" w:hAnsi="Helvetica Neue" w:cs="Helvetica Neue"/>
      <w:color w:val="000000"/>
      <w:sz w:val="22"/>
      <w:szCs w:val="22"/>
    </w:rPr>
  </w:style>
  <w:style w:type="character" w:customStyle="1" w:styleId="Ninguno">
    <w:name w:val="Ninguno"/>
  </w:style>
  <w:style w:type="numbering" w:customStyle="1" w:styleId="Harvard">
    <w:name w:val="Harvard"/>
    <w:pPr>
      <w:numPr>
        <w:numId w:val="1"/>
      </w:numPr>
    </w:pPr>
  </w:style>
  <w:style w:type="paragraph" w:customStyle="1" w:styleId="Poromisin">
    <w:name w:val="Por omisión"/>
    <w:rPr>
      <w:rFonts w:ascii="Helvetica Neue" w:hAnsi="Helvetica Neue" w:cs="Arial Unicode MS"/>
      <w:color w:val="000000"/>
      <w:sz w:val="22"/>
      <w:szCs w:val="22"/>
      <w:lang w:val="pt-PT"/>
    </w:rPr>
  </w:style>
  <w:style w:type="paragraph" w:styleId="Encabezado">
    <w:name w:val="header"/>
    <w:basedOn w:val="Normal"/>
    <w:link w:val="EncabezadoCar"/>
    <w:uiPriority w:val="99"/>
    <w:unhideWhenUsed/>
    <w:rsid w:val="00932663"/>
    <w:pPr>
      <w:tabs>
        <w:tab w:val="center" w:pos="4419"/>
        <w:tab w:val="right" w:pos="8838"/>
      </w:tabs>
    </w:pPr>
  </w:style>
  <w:style w:type="character" w:customStyle="1" w:styleId="EncabezadoCar">
    <w:name w:val="Encabezado Car"/>
    <w:basedOn w:val="Fuentedeprrafopredeter"/>
    <w:link w:val="Encabezado"/>
    <w:uiPriority w:val="99"/>
    <w:rsid w:val="00932663"/>
    <w:rPr>
      <w:sz w:val="24"/>
      <w:szCs w:val="24"/>
      <w:lang w:val="en-US" w:eastAsia="en-US"/>
    </w:rPr>
  </w:style>
  <w:style w:type="paragraph" w:styleId="Piedepgina">
    <w:name w:val="footer"/>
    <w:basedOn w:val="Normal"/>
    <w:link w:val="PiedepginaCar"/>
    <w:uiPriority w:val="99"/>
    <w:unhideWhenUsed/>
    <w:rsid w:val="00932663"/>
    <w:pPr>
      <w:tabs>
        <w:tab w:val="center" w:pos="4419"/>
        <w:tab w:val="right" w:pos="8838"/>
      </w:tabs>
    </w:pPr>
  </w:style>
  <w:style w:type="character" w:customStyle="1" w:styleId="PiedepginaCar">
    <w:name w:val="Pie de página Car"/>
    <w:basedOn w:val="Fuentedeprrafopredeter"/>
    <w:link w:val="Piedepgina"/>
    <w:uiPriority w:val="99"/>
    <w:rsid w:val="00932663"/>
    <w:rPr>
      <w:sz w:val="24"/>
      <w:szCs w:val="24"/>
      <w:lang w:val="en-US" w:eastAsia="en-US"/>
    </w:rPr>
  </w:style>
  <w:style w:type="paragraph" w:styleId="NormalWeb">
    <w:name w:val="Normal (Web)"/>
    <w:basedOn w:val="Normal"/>
    <w:uiPriority w:val="99"/>
    <w:semiHidden/>
    <w:unhideWhenUsed/>
    <w:rsid w:val="00FF16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table" w:styleId="Tablaconcuadrcula">
    <w:name w:val="Table Grid"/>
    <w:basedOn w:val="Tablanormal"/>
    <w:uiPriority w:val="39"/>
    <w:rsid w:val="00FF1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1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70800">
      <w:bodyDiv w:val="1"/>
      <w:marLeft w:val="0"/>
      <w:marRight w:val="0"/>
      <w:marTop w:val="0"/>
      <w:marBottom w:val="0"/>
      <w:divBdr>
        <w:top w:val="none" w:sz="0" w:space="0" w:color="auto"/>
        <w:left w:val="none" w:sz="0" w:space="0" w:color="auto"/>
        <w:bottom w:val="none" w:sz="0" w:space="0" w:color="auto"/>
        <w:right w:val="none" w:sz="0" w:space="0" w:color="auto"/>
      </w:divBdr>
      <w:divsChild>
        <w:div w:id="695928782">
          <w:marLeft w:val="0"/>
          <w:marRight w:val="0"/>
          <w:marTop w:val="0"/>
          <w:marBottom w:val="0"/>
          <w:divBdr>
            <w:top w:val="none" w:sz="0" w:space="0" w:color="auto"/>
            <w:left w:val="none" w:sz="0" w:space="0" w:color="auto"/>
            <w:bottom w:val="none" w:sz="0" w:space="0" w:color="auto"/>
            <w:right w:val="none" w:sz="0" w:space="0" w:color="auto"/>
          </w:divBdr>
          <w:divsChild>
            <w:div w:id="1280642043">
              <w:marLeft w:val="0"/>
              <w:marRight w:val="0"/>
              <w:marTop w:val="0"/>
              <w:marBottom w:val="0"/>
              <w:divBdr>
                <w:top w:val="none" w:sz="0" w:space="0" w:color="auto"/>
                <w:left w:val="none" w:sz="0" w:space="0" w:color="auto"/>
                <w:bottom w:val="none" w:sz="0" w:space="0" w:color="auto"/>
                <w:right w:val="none" w:sz="0" w:space="0" w:color="auto"/>
              </w:divBdr>
              <w:divsChild>
                <w:div w:id="772289204">
                  <w:marLeft w:val="0"/>
                  <w:marRight w:val="0"/>
                  <w:marTop w:val="0"/>
                  <w:marBottom w:val="0"/>
                  <w:divBdr>
                    <w:top w:val="none" w:sz="0" w:space="0" w:color="auto"/>
                    <w:left w:val="none" w:sz="0" w:space="0" w:color="auto"/>
                    <w:bottom w:val="none" w:sz="0" w:space="0" w:color="auto"/>
                    <w:right w:val="none" w:sz="0" w:space="0" w:color="auto"/>
                  </w:divBdr>
                  <w:divsChild>
                    <w:div w:id="12316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3077</Words>
  <Characters>16926</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Franco</dc:creator>
  <cp:lastModifiedBy>Transparencia</cp:lastModifiedBy>
  <cp:revision>3</cp:revision>
  <cp:lastPrinted>2023-01-27T20:51:00Z</cp:lastPrinted>
  <dcterms:created xsi:type="dcterms:W3CDTF">2023-05-22T15:55:00Z</dcterms:created>
  <dcterms:modified xsi:type="dcterms:W3CDTF">2023-05-22T16:46:00Z</dcterms:modified>
</cp:coreProperties>
</file>