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74" w:rsidRPr="002B6DB3" w:rsidRDefault="00A14B17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>
            <wp:extent cx="3369431" cy="5058888"/>
            <wp:effectExtent l="0" t="0" r="2540" b="8890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41" cy="5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F4" w:rsidRPr="002B6DB3" w:rsidRDefault="004E02C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Guadalupe Flores Gutiérrez</w:t>
      </w:r>
    </w:p>
    <w:p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:rsidR="00906CBD" w:rsidRPr="002B6DB3" w:rsidRDefault="00FB0A77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 y Marzo 2023</w:t>
      </w:r>
    </w:p>
    <w:p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Atención a la Juventud</w:t>
      </w:r>
    </w:p>
    <w:p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 xml:space="preserve">de </w:t>
      </w:r>
      <w:r w:rsidR="004E02C2">
        <w:rPr>
          <w:rFonts w:ascii="Arial" w:hAnsi="Arial" w:cs="Arial"/>
          <w:sz w:val="24"/>
          <w:szCs w:val="24"/>
        </w:rPr>
        <w:t>Cultura</w:t>
      </w:r>
    </w:p>
    <w:p w:rsidR="004E02C2" w:rsidRPr="002B6DB3" w:rsidRDefault="004E02C2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agua potable y saneamiento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deportes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4E02C2">
        <w:rPr>
          <w:rFonts w:ascii="Arial" w:hAnsi="Arial" w:cs="Arial"/>
          <w:sz w:val="24"/>
          <w:szCs w:val="24"/>
        </w:rPr>
        <w:t>desarrollo y asistencia social</w:t>
      </w:r>
    </w:p>
    <w:p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igualdad sustantiva y de género</w:t>
      </w:r>
    </w:p>
    <w:p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hacienda pública y presupuesto</w:t>
      </w:r>
    </w:p>
    <w:p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>Comisión de Limpia, Recolección, Traslado, Tratamiento y Disposición Final de Residuos</w:t>
      </w:r>
    </w:p>
    <w:p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mercados y centrales de abastos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obras públicas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protección civil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puntos constitucionales, redacción y estilo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reclusorios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reglamentos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</w:t>
      </w:r>
      <w:r w:rsidR="004E02C2">
        <w:rPr>
          <w:rFonts w:ascii="Arial" w:hAnsi="Arial" w:cs="Arial"/>
          <w:sz w:val="24"/>
          <w:szCs w:val="24"/>
        </w:rPr>
        <w:t>ornato</w:t>
      </w:r>
    </w:p>
    <w:p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6"/>
        <w:gridCol w:w="3708"/>
      </w:tblGrid>
      <w:tr w:rsidR="00486505" w:rsidRPr="002B6DB3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:rsidR="00486505" w:rsidRPr="002B6DB3" w:rsidRDefault="00486505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Atención a la Juventud</w:t>
            </w:r>
          </w:p>
        </w:tc>
      </w:tr>
      <w:tr w:rsidR="00486505" w:rsidRPr="002B6DB3" w:rsidTr="00C06D16">
        <w:tc>
          <w:tcPr>
            <w:tcW w:w="3706" w:type="dxa"/>
          </w:tcPr>
          <w:p w:rsidR="00486505" w:rsidRPr="002B6DB3" w:rsidRDefault="00FB0A77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13 de marzo 2023</w:t>
            </w:r>
          </w:p>
        </w:tc>
        <w:tc>
          <w:tcPr>
            <w:tcW w:w="3708" w:type="dxa"/>
          </w:tcPr>
          <w:p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Default="00FB0A77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22 de febrero 2023</w:t>
            </w:r>
          </w:p>
        </w:tc>
        <w:tc>
          <w:tcPr>
            <w:tcW w:w="3708" w:type="dxa"/>
          </w:tcPr>
          <w:p w:rsidR="00FB0A77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Pr="002B6DB3" w:rsidRDefault="00FB0A77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16 de enero 2023</w:t>
            </w:r>
          </w:p>
        </w:tc>
        <w:tc>
          <w:tcPr>
            <w:tcW w:w="3708" w:type="dxa"/>
          </w:tcPr>
          <w:p w:rsidR="00FB0A77" w:rsidRPr="002B6DB3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:rsidR="009D1B09" w:rsidRPr="002B6DB3" w:rsidRDefault="009D1B09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</w:tr>
      <w:tr w:rsidR="009D1B09" w:rsidRPr="002B6DB3" w:rsidTr="001440E7">
        <w:tc>
          <w:tcPr>
            <w:tcW w:w="3710" w:type="dxa"/>
          </w:tcPr>
          <w:p w:rsidR="009D1B09" w:rsidRPr="002B6DB3" w:rsidRDefault="00FB0A77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13 de marzo 2023</w:t>
            </w:r>
          </w:p>
        </w:tc>
        <w:tc>
          <w:tcPr>
            <w:tcW w:w="3704" w:type="dxa"/>
          </w:tcPr>
          <w:p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:rsidTr="001440E7">
        <w:tc>
          <w:tcPr>
            <w:tcW w:w="3710" w:type="dxa"/>
          </w:tcPr>
          <w:p w:rsidR="009D1B09" w:rsidRPr="002B6DB3" w:rsidRDefault="00FB0A77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22 de febrero 2023</w:t>
            </w:r>
          </w:p>
        </w:tc>
        <w:tc>
          <w:tcPr>
            <w:tcW w:w="3704" w:type="dxa"/>
          </w:tcPr>
          <w:p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:rsidTr="001440E7">
        <w:tc>
          <w:tcPr>
            <w:tcW w:w="3710" w:type="dxa"/>
          </w:tcPr>
          <w:p w:rsidR="004E02C2" w:rsidRDefault="00FB0A77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16 de enero 2023</w:t>
            </w:r>
          </w:p>
        </w:tc>
        <w:tc>
          <w:tcPr>
            <w:tcW w:w="3704" w:type="dxa"/>
          </w:tcPr>
          <w:p w:rsidR="004E02C2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</w:t>
            </w:r>
            <w:r w:rsidR="002D36E6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2D36E6" w:rsidRPr="002B6DB3" w:rsidTr="00B31C13">
        <w:tc>
          <w:tcPr>
            <w:tcW w:w="7414" w:type="dxa"/>
            <w:gridSpan w:val="2"/>
            <w:shd w:val="clear" w:color="auto" w:fill="AEAAAA" w:themeFill="background2" w:themeFillShade="BF"/>
          </w:tcPr>
          <w:p w:rsidR="002D36E6" w:rsidRPr="002B6DB3" w:rsidRDefault="002D36E6" w:rsidP="002D36E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espectáculos públicos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Pr="002B6DB3" w:rsidRDefault="00FB0A77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13 de marzo 2023</w:t>
            </w:r>
          </w:p>
        </w:tc>
        <w:tc>
          <w:tcPr>
            <w:tcW w:w="3704" w:type="dxa"/>
          </w:tcPr>
          <w:p w:rsidR="009560A8" w:rsidRPr="002B6DB3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Pr="002B6DB3" w:rsidRDefault="00FB0A77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22 de febrero 2023</w:t>
            </w:r>
          </w:p>
        </w:tc>
        <w:tc>
          <w:tcPr>
            <w:tcW w:w="3704" w:type="dxa"/>
          </w:tcPr>
          <w:p w:rsidR="009560A8" w:rsidRPr="002B6DB3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Default="00FB0A77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A77">
              <w:rPr>
                <w:rFonts w:ascii="Arial" w:hAnsi="Arial" w:cs="Arial"/>
                <w:sz w:val="24"/>
                <w:szCs w:val="24"/>
              </w:rPr>
              <w:t>16 de enero 2023</w:t>
            </w:r>
          </w:p>
        </w:tc>
        <w:tc>
          <w:tcPr>
            <w:tcW w:w="3704" w:type="dxa"/>
          </w:tcPr>
          <w:p w:rsidR="009560A8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2D36E6" w:rsidRPr="002B6DB3" w:rsidRDefault="002D36E6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:rsidTr="006F7D4D"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8E5CB1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CB1">
              <w:rPr>
                <w:rFonts w:ascii="Arial" w:hAnsi="Arial" w:cs="Arial"/>
                <w:sz w:val="24"/>
                <w:szCs w:val="24"/>
              </w:rPr>
              <w:t>30 de enero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8E5CB1" w:rsidP="00C0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CB1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8E5CB1" w:rsidP="00C0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CB1">
              <w:rPr>
                <w:rFonts w:ascii="Arial" w:hAnsi="Arial" w:cs="Arial"/>
                <w:sz w:val="24"/>
                <w:szCs w:val="24"/>
              </w:rPr>
              <w:t>30 de marzo 2023</w:t>
            </w:r>
          </w:p>
        </w:tc>
      </w:tr>
      <w:tr w:rsidR="00B346BD" w:rsidRPr="002B6DB3" w:rsidTr="00B346BD"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:rsidTr="00B346BD">
        <w:tc>
          <w:tcPr>
            <w:tcW w:w="2123" w:type="dxa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6E6" w:rsidRPr="002B6DB3" w:rsidTr="00B346BD">
        <w:tc>
          <w:tcPr>
            <w:tcW w:w="2123" w:type="dxa"/>
          </w:tcPr>
          <w:p w:rsidR="002D36E6" w:rsidRPr="002B6DB3" w:rsidRDefault="002D3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6DA" w:rsidRPr="002B6DB3" w:rsidRDefault="00B076DA">
      <w:pPr>
        <w:rPr>
          <w:rFonts w:ascii="Arial" w:hAnsi="Arial" w:cs="Arial"/>
          <w:sz w:val="24"/>
          <w:szCs w:val="24"/>
        </w:rPr>
      </w:pPr>
    </w:p>
    <w:p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 w:rsidSect="00A4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6C" w:rsidRDefault="007D566C" w:rsidP="00B076DA">
      <w:pPr>
        <w:spacing w:after="0" w:line="240" w:lineRule="auto"/>
      </w:pPr>
      <w:r>
        <w:separator/>
      </w:r>
    </w:p>
  </w:endnote>
  <w:endnote w:type="continuationSeparator" w:id="0">
    <w:p w:rsidR="007D566C" w:rsidRDefault="007D566C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6C" w:rsidRDefault="007D566C" w:rsidP="00B076DA">
      <w:pPr>
        <w:spacing w:after="0" w:line="240" w:lineRule="auto"/>
      </w:pPr>
      <w:r>
        <w:separator/>
      </w:r>
    </w:p>
  </w:footnote>
  <w:footnote w:type="continuationSeparator" w:id="0">
    <w:p w:rsidR="007D566C" w:rsidRDefault="007D566C" w:rsidP="00B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D36E6"/>
    <w:rsid w:val="002E62EE"/>
    <w:rsid w:val="003404E2"/>
    <w:rsid w:val="00383158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24CA6"/>
    <w:rsid w:val="006C1A65"/>
    <w:rsid w:val="006F7D4D"/>
    <w:rsid w:val="00720B60"/>
    <w:rsid w:val="007777CD"/>
    <w:rsid w:val="00780845"/>
    <w:rsid w:val="007C1961"/>
    <w:rsid w:val="007D566C"/>
    <w:rsid w:val="0080304B"/>
    <w:rsid w:val="008438A6"/>
    <w:rsid w:val="00887D31"/>
    <w:rsid w:val="008961A4"/>
    <w:rsid w:val="008A0CDF"/>
    <w:rsid w:val="008B18DA"/>
    <w:rsid w:val="008C55AF"/>
    <w:rsid w:val="008D5DA0"/>
    <w:rsid w:val="008E5CB1"/>
    <w:rsid w:val="00906CBD"/>
    <w:rsid w:val="0095382A"/>
    <w:rsid w:val="009560A8"/>
    <w:rsid w:val="009B7B7B"/>
    <w:rsid w:val="009D1B09"/>
    <w:rsid w:val="00A00628"/>
    <w:rsid w:val="00A14B17"/>
    <w:rsid w:val="00A42E45"/>
    <w:rsid w:val="00AA5F12"/>
    <w:rsid w:val="00B076DA"/>
    <w:rsid w:val="00B346BD"/>
    <w:rsid w:val="00BE51AB"/>
    <w:rsid w:val="00C06D16"/>
    <w:rsid w:val="00C343CA"/>
    <w:rsid w:val="00C47A56"/>
    <w:rsid w:val="00CB7007"/>
    <w:rsid w:val="00CF1861"/>
    <w:rsid w:val="00D25CBA"/>
    <w:rsid w:val="00D55D59"/>
    <w:rsid w:val="00DC6DA3"/>
    <w:rsid w:val="00DF3BB8"/>
    <w:rsid w:val="00EF7AE9"/>
    <w:rsid w:val="00F14105"/>
    <w:rsid w:val="00FB0A7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7302"/>
  <w15:docId w15:val="{2729C860-75B0-46C0-815C-25DE0F6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45"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B8A39-9130-4337-B708-CB77BECB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5</cp:revision>
  <dcterms:created xsi:type="dcterms:W3CDTF">2022-10-13T18:40:00Z</dcterms:created>
  <dcterms:modified xsi:type="dcterms:W3CDTF">2023-05-08T19:01:00Z</dcterms:modified>
</cp:coreProperties>
</file>