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E711" w14:textId="62607F3D" w:rsidR="009E67B5" w:rsidRDefault="009E67B5" w:rsidP="000969D4">
      <w:pPr>
        <w:jc w:val="center"/>
      </w:pPr>
    </w:p>
    <w:p w14:paraId="2AFE3E99" w14:textId="1BF50D99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69D4">
        <w:rPr>
          <w:rFonts w:ascii="Arial" w:hAnsi="Arial" w:cs="Arial"/>
          <w:b/>
          <w:bCs/>
          <w:sz w:val="28"/>
          <w:szCs w:val="28"/>
        </w:rPr>
        <w:t xml:space="preserve">Dirección </w:t>
      </w:r>
      <w:r w:rsidR="0060616B">
        <w:rPr>
          <w:rFonts w:ascii="Arial" w:hAnsi="Arial" w:cs="Arial"/>
          <w:b/>
          <w:bCs/>
          <w:sz w:val="28"/>
          <w:szCs w:val="28"/>
        </w:rPr>
        <w:t>de Cultura</w:t>
      </w:r>
    </w:p>
    <w:p w14:paraId="23175770" w14:textId="5D78CD83" w:rsidR="009F7676" w:rsidRDefault="00E64281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MARZO</w:t>
      </w:r>
      <w:r w:rsidR="006B38B5">
        <w:rPr>
          <w:rFonts w:ascii="Arial" w:hAnsi="Arial" w:cs="Arial"/>
          <w:b/>
          <w:bCs/>
          <w:sz w:val="28"/>
          <w:szCs w:val="28"/>
        </w:rPr>
        <w:t xml:space="preserve"> 2023</w:t>
      </w: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3686"/>
        <w:gridCol w:w="3261"/>
        <w:gridCol w:w="2409"/>
        <w:gridCol w:w="2268"/>
      </w:tblGrid>
      <w:tr w:rsidR="000969D4" w:rsidRPr="0072134B" w14:paraId="391439BD" w14:textId="77777777" w:rsidTr="00C518DD">
        <w:trPr>
          <w:trHeight w:val="636"/>
        </w:trPr>
        <w:tc>
          <w:tcPr>
            <w:tcW w:w="3686" w:type="dxa"/>
            <w:shd w:val="clear" w:color="auto" w:fill="7F7F7F" w:themeFill="text1" w:themeFillTint="80"/>
            <w:vAlign w:val="center"/>
          </w:tcPr>
          <w:p w14:paraId="5A4678F9" w14:textId="66A0E2E1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5C9BC930" w14:textId="452CBE76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5F822362" w14:textId="669A65F9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1E94447D" w14:textId="60937DD8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7F4893" w:rsidRPr="0072134B" w14:paraId="739D1F20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42E3966D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 w:colFirst="3" w:colLast="3"/>
            <w:r>
              <w:rPr>
                <w:rFonts w:ascii="Arial" w:hAnsi="Arial" w:cs="Arial"/>
                <w:sz w:val="24"/>
              </w:rPr>
              <w:t>Recorrido escolar</w:t>
            </w:r>
          </w:p>
          <w:p w14:paraId="300EAF50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Casa de la Cultura y Escuela Mártires del Río Blanco</w:t>
            </w:r>
          </w:p>
          <w:p w14:paraId="3E685020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</w:p>
          <w:p w14:paraId="2E5410CE" w14:textId="42D6C114" w:rsidR="007F4893" w:rsidRPr="007D276B" w:rsidRDefault="007F4893" w:rsidP="007F48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03 de marzo 2023</w:t>
            </w:r>
          </w:p>
        </w:tc>
        <w:tc>
          <w:tcPr>
            <w:tcW w:w="3261" w:type="dxa"/>
            <w:vAlign w:val="center"/>
          </w:tcPr>
          <w:p w14:paraId="6A1576FD" w14:textId="4C4089CC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Concluimos con el recorrido de las de 60 personas (alumnos de primaria) quienes se dotaron de su historia y antigüedad</w:t>
            </w:r>
          </w:p>
        </w:tc>
        <w:tc>
          <w:tcPr>
            <w:tcW w:w="2409" w:type="dxa"/>
            <w:vAlign w:val="center"/>
          </w:tcPr>
          <w:p w14:paraId="5482C50A" w14:textId="78B6356E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14:paraId="37CDF783" w14:textId="7C13B658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Casa de la Cultura y Escuela Mártires del Río Blanco</w:t>
            </w:r>
          </w:p>
        </w:tc>
      </w:tr>
      <w:tr w:rsidR="007F4893" w:rsidRPr="0072134B" w14:paraId="3AB20138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43B9F3DB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Curso de primeros auxilios</w:t>
            </w:r>
          </w:p>
          <w:p w14:paraId="4FCCFF5C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305B3E2" w14:textId="066D4E5B" w:rsidR="007F4893" w:rsidRPr="007D276B" w:rsidRDefault="007F4893" w:rsidP="007F48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02 y 03 de marzo 2023</w:t>
            </w:r>
          </w:p>
        </w:tc>
        <w:tc>
          <w:tcPr>
            <w:tcW w:w="3261" w:type="dxa"/>
            <w:vAlign w:val="center"/>
          </w:tcPr>
          <w:p w14:paraId="7CD2A875" w14:textId="62F32A47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Obtuvimos más de una docena de participantes los cueles obtuvieron dichos conocimientos</w:t>
            </w:r>
          </w:p>
        </w:tc>
        <w:tc>
          <w:tcPr>
            <w:tcW w:w="2409" w:type="dxa"/>
            <w:vAlign w:val="center"/>
          </w:tcPr>
          <w:p w14:paraId="38959C05" w14:textId="012CC14A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14:paraId="5E8F4E0C" w14:textId="1B4748EE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Casa de la Cultura</w:t>
            </w:r>
          </w:p>
        </w:tc>
      </w:tr>
      <w:tr w:rsidR="007F4893" w:rsidRPr="0072134B" w14:paraId="3EBC456F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2A63BC0C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Recorrido sedes La Callejera</w:t>
            </w:r>
          </w:p>
          <w:p w14:paraId="4F31DAAC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9C566F4" w14:textId="469EC8CF" w:rsidR="007F4893" w:rsidRPr="007D276B" w:rsidRDefault="007F4893" w:rsidP="007F48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06 de marzo 2023</w:t>
            </w:r>
          </w:p>
        </w:tc>
        <w:tc>
          <w:tcPr>
            <w:tcW w:w="3261" w:type="dxa"/>
            <w:vAlign w:val="center"/>
          </w:tcPr>
          <w:p w14:paraId="650B6393" w14:textId="25A9D776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eligieron ya los lugares y se está a la espera de las fechas</w:t>
            </w:r>
          </w:p>
        </w:tc>
        <w:tc>
          <w:tcPr>
            <w:tcW w:w="2409" w:type="dxa"/>
            <w:vAlign w:val="center"/>
          </w:tcPr>
          <w:p w14:paraId="00F7DC71" w14:textId="2CFFDEF8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FD08CF4" w14:textId="18C588C9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Zona centro de El Salto</w:t>
            </w:r>
          </w:p>
        </w:tc>
      </w:tr>
      <w:tr w:rsidR="007F4893" w:rsidRPr="0072134B" w14:paraId="79F1CF17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548A7C3F" w14:textId="77777777" w:rsidR="007F4893" w:rsidRPr="003471DC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  <w:r w:rsidRPr="003471DC">
              <w:rPr>
                <w:rFonts w:ascii="Arial" w:hAnsi="Arial" w:cs="Arial"/>
                <w:sz w:val="24"/>
              </w:rPr>
              <w:t>Evento, día Internacional del DJ</w:t>
            </w:r>
          </w:p>
          <w:p w14:paraId="5FCD6EED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</w:p>
          <w:p w14:paraId="588E97A4" w14:textId="67256578" w:rsidR="007F4893" w:rsidRPr="007D276B" w:rsidRDefault="007F4893" w:rsidP="007F489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471DC">
              <w:rPr>
                <w:rFonts w:ascii="Arial" w:hAnsi="Arial" w:cs="Arial"/>
                <w:sz w:val="24"/>
              </w:rPr>
              <w:t>12 marzo 2023</w:t>
            </w:r>
          </w:p>
        </w:tc>
        <w:tc>
          <w:tcPr>
            <w:tcW w:w="3261" w:type="dxa"/>
            <w:vAlign w:val="center"/>
          </w:tcPr>
          <w:p w14:paraId="715C54C7" w14:textId="7FBB9265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Finalizamos con la asistencia de más de una centena de personas, las cuales disfrutaron de una tarde-noche familiar</w:t>
            </w:r>
          </w:p>
        </w:tc>
        <w:tc>
          <w:tcPr>
            <w:tcW w:w="2409" w:type="dxa"/>
            <w:vAlign w:val="center"/>
          </w:tcPr>
          <w:p w14:paraId="7E2D4D33" w14:textId="6F199494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14:paraId="2AF7A7EC" w14:textId="6D1D54F1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1DC">
              <w:rPr>
                <w:rFonts w:ascii="Arial" w:hAnsi="Arial" w:cs="Arial"/>
                <w:sz w:val="24"/>
              </w:rPr>
              <w:t>Plaza principal Benito Juárez</w:t>
            </w:r>
          </w:p>
        </w:tc>
      </w:tr>
      <w:tr w:rsidR="007F4893" w:rsidRPr="0072134B" w14:paraId="6ED6DB10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20B29199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Ayuda con personal</w:t>
            </w:r>
          </w:p>
          <w:p w14:paraId="7D886EB9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65557E7" w14:textId="760CAEBB" w:rsidR="007F4893" w:rsidRPr="007D276B" w:rsidRDefault="007F4893" w:rsidP="007F48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Marzo 2023</w:t>
            </w:r>
          </w:p>
        </w:tc>
        <w:tc>
          <w:tcPr>
            <w:tcW w:w="3261" w:type="dxa"/>
            <w:vAlign w:val="center"/>
          </w:tcPr>
          <w:p w14:paraId="0319FF0E" w14:textId="59EC264C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ha avanzado de manera efectiva en dicho programa y se está al corriente del mismo</w:t>
            </w:r>
          </w:p>
        </w:tc>
        <w:tc>
          <w:tcPr>
            <w:tcW w:w="2409" w:type="dxa"/>
            <w:vAlign w:val="center"/>
          </w:tcPr>
          <w:p w14:paraId="175A702A" w14:textId="4365D7DB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038DB7F5" w14:textId="19509E29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Bodega la Azucena</w:t>
            </w:r>
          </w:p>
        </w:tc>
      </w:tr>
      <w:tr w:rsidR="007F4893" w:rsidRPr="0072134B" w14:paraId="0C29FF9A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5F984221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Difusión del evento La Callejera</w:t>
            </w:r>
          </w:p>
          <w:p w14:paraId="6F2DD21D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334B816" w14:textId="4BE2927A" w:rsidR="007F4893" w:rsidRPr="007D276B" w:rsidRDefault="007F4893" w:rsidP="007F48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21 de marzo 2023</w:t>
            </w:r>
          </w:p>
        </w:tc>
        <w:tc>
          <w:tcPr>
            <w:tcW w:w="3261" w:type="dxa"/>
            <w:vAlign w:val="center"/>
          </w:tcPr>
          <w:p w14:paraId="0886EEA0" w14:textId="53862A51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Coordinamos la entrega de información a distintos locatarios, así como a la población en general de dicho evento</w:t>
            </w:r>
          </w:p>
        </w:tc>
        <w:tc>
          <w:tcPr>
            <w:tcW w:w="2409" w:type="dxa"/>
            <w:vAlign w:val="center"/>
          </w:tcPr>
          <w:p w14:paraId="3B7D204E" w14:textId="3516C5F3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4A4D224F" w14:textId="44D04111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Cima Serena</w:t>
            </w:r>
          </w:p>
        </w:tc>
      </w:tr>
      <w:tr w:rsidR="007F4893" w:rsidRPr="0072134B" w14:paraId="1F7AE058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4E1A3A8C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Participación en la conmemoración del natalicio de Benito Juárez</w:t>
            </w:r>
          </w:p>
          <w:p w14:paraId="5F44D9BC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</w:p>
          <w:p w14:paraId="2AA0DDAC" w14:textId="6F61E912" w:rsidR="007F4893" w:rsidRPr="008A115B" w:rsidRDefault="007F4893" w:rsidP="007F48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21 de marzo 2023</w:t>
            </w:r>
          </w:p>
        </w:tc>
        <w:tc>
          <w:tcPr>
            <w:tcW w:w="3261" w:type="dxa"/>
            <w:vAlign w:val="center"/>
          </w:tcPr>
          <w:p w14:paraId="7864E8B9" w14:textId="5D12572A" w:rsidR="007F4893" w:rsidRPr="0072134B" w:rsidRDefault="007F4893" w:rsidP="007F4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brindó honores y se culminó con el tradicional desfile del inicio de la primavera</w:t>
            </w:r>
          </w:p>
        </w:tc>
        <w:tc>
          <w:tcPr>
            <w:tcW w:w="2409" w:type="dxa"/>
            <w:vAlign w:val="center"/>
          </w:tcPr>
          <w:p w14:paraId="5240E7DC" w14:textId="45B4C981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F0BB712" w14:textId="045D0F88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1DC">
              <w:rPr>
                <w:rFonts w:ascii="Arial" w:hAnsi="Arial" w:cs="Arial"/>
                <w:sz w:val="24"/>
              </w:rPr>
              <w:t>Plaza principal Benito Juárez</w:t>
            </w:r>
          </w:p>
        </w:tc>
      </w:tr>
      <w:tr w:rsidR="007F4893" w:rsidRPr="0072134B" w14:paraId="6F207FCC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1A374756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Evento: La Callejera</w:t>
            </w:r>
          </w:p>
          <w:p w14:paraId="55B86204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</w:p>
          <w:p w14:paraId="10704F35" w14:textId="1D952100" w:rsidR="007F4893" w:rsidRPr="00897FB2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 de marzo 2023</w:t>
            </w:r>
          </w:p>
        </w:tc>
        <w:tc>
          <w:tcPr>
            <w:tcW w:w="3261" w:type="dxa"/>
            <w:vAlign w:val="center"/>
          </w:tcPr>
          <w:p w14:paraId="3F9B716E" w14:textId="23A6DC1F" w:rsidR="007F4893" w:rsidRDefault="007F4893" w:rsidP="007F48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Dimos muestra de la diversidad cultural y compañía de los ciudadanos de los alrededores</w:t>
            </w:r>
          </w:p>
        </w:tc>
        <w:tc>
          <w:tcPr>
            <w:tcW w:w="2409" w:type="dxa"/>
            <w:vAlign w:val="center"/>
          </w:tcPr>
          <w:p w14:paraId="495B663F" w14:textId="43A3259E" w:rsidR="007F4893" w:rsidRDefault="007F4893" w:rsidP="007F4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14:paraId="526E5E32" w14:textId="01298C88" w:rsidR="007F4893" w:rsidRPr="00035F3A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Sima Serena</w:t>
            </w:r>
          </w:p>
        </w:tc>
      </w:tr>
      <w:tr w:rsidR="007F4893" w:rsidRPr="0072134B" w14:paraId="3DF1F0FD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7D1FC5E7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Obra de teatro: La Boda de la Ratita</w:t>
            </w:r>
          </w:p>
          <w:p w14:paraId="46F82501" w14:textId="77777777" w:rsidR="007F4893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</w:p>
          <w:p w14:paraId="0A2DEDFA" w14:textId="38B07B65" w:rsidR="007F4893" w:rsidRPr="00897FB2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 de marzo 2023</w:t>
            </w:r>
          </w:p>
        </w:tc>
        <w:tc>
          <w:tcPr>
            <w:tcW w:w="3261" w:type="dxa"/>
            <w:vAlign w:val="center"/>
          </w:tcPr>
          <w:p w14:paraId="1F0F50EF" w14:textId="53576063" w:rsidR="007F4893" w:rsidRDefault="007F4893" w:rsidP="007F48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Fomentar la cultura de las artes escénicas</w:t>
            </w:r>
          </w:p>
        </w:tc>
        <w:tc>
          <w:tcPr>
            <w:tcW w:w="2409" w:type="dxa"/>
            <w:vAlign w:val="center"/>
          </w:tcPr>
          <w:p w14:paraId="29A0B4BF" w14:textId="64E6EA60" w:rsidR="007F4893" w:rsidRDefault="007F4893" w:rsidP="007F4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14:paraId="1542C7A6" w14:textId="3200F2C2" w:rsidR="007F4893" w:rsidRPr="00035F3A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  <w:r w:rsidRPr="003471DC">
              <w:rPr>
                <w:rFonts w:ascii="Arial" w:hAnsi="Arial" w:cs="Arial"/>
                <w:sz w:val="24"/>
              </w:rPr>
              <w:t>Plaza principal Benito Juárez</w:t>
            </w:r>
          </w:p>
        </w:tc>
      </w:tr>
      <w:bookmarkEnd w:id="0"/>
      <w:tr w:rsidR="008E7FD2" w:rsidRPr="0072134B" w14:paraId="05DD43F9" w14:textId="77777777" w:rsidTr="00C518DD">
        <w:trPr>
          <w:trHeight w:val="358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2CAE687" w14:textId="345D6486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Talleres culturales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7CFA94DE" w14:textId="4F28C7DE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Total de talleres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42E01F5" w14:textId="1958A49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El número de alumnos puede variar dependiendo las fechas del año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F0D7" w14:textId="3F0E8D8E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</w:t>
            </w:r>
          </w:p>
        </w:tc>
      </w:tr>
      <w:tr w:rsidR="008E7FD2" w:rsidRPr="0072134B" w14:paraId="7ABF6CF9" w14:textId="77777777" w:rsidTr="00C518DD">
        <w:trPr>
          <w:trHeight w:val="377"/>
        </w:trPr>
        <w:tc>
          <w:tcPr>
            <w:tcW w:w="3686" w:type="dxa"/>
            <w:vAlign w:val="center"/>
          </w:tcPr>
          <w:p w14:paraId="5770D826" w14:textId="68352441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Taekwondo</w:t>
            </w:r>
          </w:p>
        </w:tc>
        <w:tc>
          <w:tcPr>
            <w:tcW w:w="3261" w:type="dxa"/>
            <w:vMerge w:val="restart"/>
            <w:vAlign w:val="center"/>
          </w:tcPr>
          <w:p w14:paraId="1F211807" w14:textId="70E6EF7C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53A37F70" w14:textId="15DBF8BF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vMerge w:val="restart"/>
            <w:vAlign w:val="center"/>
          </w:tcPr>
          <w:p w14:paraId="425CBCAF" w14:textId="1A669FBA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E7FD2" w:rsidRPr="0072134B" w14:paraId="6B713FC8" w14:textId="77777777" w:rsidTr="00C518DD">
        <w:trPr>
          <w:trHeight w:val="377"/>
        </w:trPr>
        <w:tc>
          <w:tcPr>
            <w:tcW w:w="3686" w:type="dxa"/>
            <w:vAlign w:val="center"/>
          </w:tcPr>
          <w:p w14:paraId="4FD7FE1E" w14:textId="019CE760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Dibujo y pintura</w:t>
            </w:r>
          </w:p>
        </w:tc>
        <w:tc>
          <w:tcPr>
            <w:tcW w:w="3261" w:type="dxa"/>
            <w:vMerge/>
            <w:vAlign w:val="center"/>
          </w:tcPr>
          <w:p w14:paraId="2C3C9B98" w14:textId="4D4B325A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29DE27" w14:textId="23283863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  <w:vAlign w:val="center"/>
          </w:tcPr>
          <w:p w14:paraId="5D3C4007" w14:textId="4363C46F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1E594FB7" w14:textId="77777777" w:rsidTr="00C518DD">
        <w:trPr>
          <w:trHeight w:val="377"/>
        </w:trPr>
        <w:tc>
          <w:tcPr>
            <w:tcW w:w="3686" w:type="dxa"/>
            <w:vAlign w:val="center"/>
          </w:tcPr>
          <w:p w14:paraId="170E9433" w14:textId="71538FFA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Yoga Pilates</w:t>
            </w:r>
          </w:p>
        </w:tc>
        <w:tc>
          <w:tcPr>
            <w:tcW w:w="3261" w:type="dxa"/>
            <w:vMerge/>
            <w:vAlign w:val="center"/>
          </w:tcPr>
          <w:p w14:paraId="2558399A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A690F4" w14:textId="667E6AF2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14:paraId="4513A979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571274C5" w14:textId="77777777" w:rsidTr="00C518DD">
        <w:trPr>
          <w:trHeight w:val="672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36E5C91C" w14:textId="298F8985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Exposiciones en la Casa de la Cultura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86103C0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CD9A8A7" w14:textId="765D8906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27E895" w14:textId="7476385F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0748A5E7" w14:textId="77777777" w:rsidTr="008E7FD2">
        <w:trPr>
          <w:trHeight w:val="549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0641D07" w14:textId="1FC48908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Reuniones de la Dirección</w:t>
            </w:r>
          </w:p>
        </w:tc>
        <w:tc>
          <w:tcPr>
            <w:tcW w:w="3261" w:type="dxa"/>
            <w:vAlign w:val="center"/>
          </w:tcPr>
          <w:p w14:paraId="5BBA7453" w14:textId="594D562D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B0D8BBE" w14:textId="12EA091E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B6A79A" w14:textId="3B5A5134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138594BB" w14:textId="77777777" w:rsidTr="002716CB">
        <w:trPr>
          <w:trHeight w:val="549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0B290CD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D69C9CF" w14:textId="06EFDF68" w:rsidR="008E7FD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5E6FF306" w14:textId="5696F645" w:rsidR="008E7FD2" w:rsidRDefault="008E7FD2" w:rsidP="008E7F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CB0B85" w14:textId="376C737B" w:rsidR="008E7FD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E7FD2" w:rsidRPr="0072134B" w14:paraId="39BE7142" w14:textId="77777777" w:rsidTr="002716CB">
        <w:trPr>
          <w:trHeight w:val="549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92CF77C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D1F10C9" w14:textId="473DA4E3" w:rsidR="008E7FD2" w:rsidRPr="00BF3CDE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6BD3C675" w14:textId="612E45EE" w:rsidR="008E7FD2" w:rsidRDefault="008E7FD2" w:rsidP="008E7F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7175BC" w14:textId="7872A4EE" w:rsidR="008E7FD2" w:rsidRDefault="008E7FD2" w:rsidP="008E7F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E7FD2" w:rsidRPr="0072134B" w14:paraId="0D117A3F" w14:textId="77777777" w:rsidTr="00C518DD">
        <w:trPr>
          <w:trHeight w:val="549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C126565" w14:textId="5994B9A0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Otras actividades</w:t>
            </w:r>
          </w:p>
        </w:tc>
        <w:tc>
          <w:tcPr>
            <w:tcW w:w="3261" w:type="dxa"/>
            <w:vAlign w:val="center"/>
          </w:tcPr>
          <w:p w14:paraId="78C8A5CF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8DF966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A599FF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2E988603" w14:textId="77777777" w:rsidTr="00C518DD">
        <w:trPr>
          <w:trHeight w:val="107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1F64A1E" w14:textId="6F28998C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Recorridos guiados en Casa de la Cultura</w:t>
            </w:r>
          </w:p>
        </w:tc>
        <w:tc>
          <w:tcPr>
            <w:tcW w:w="3261" w:type="dxa"/>
            <w:vAlign w:val="center"/>
          </w:tcPr>
          <w:p w14:paraId="30862DB4" w14:textId="20AC9089" w:rsidR="008E7FD2" w:rsidRPr="007756D2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18DD">
              <w:rPr>
                <w:rFonts w:ascii="Arial" w:hAnsi="Arial" w:cs="Arial"/>
                <w:sz w:val="24"/>
              </w:rPr>
              <w:t>Diseminar los conocimientos e historia de nuestro recinto cultural</w:t>
            </w:r>
          </w:p>
        </w:tc>
        <w:tc>
          <w:tcPr>
            <w:tcW w:w="2409" w:type="dxa"/>
            <w:vAlign w:val="center"/>
          </w:tcPr>
          <w:p w14:paraId="26940CD6" w14:textId="32958E1A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BD3B4C" w14:textId="667EA436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2A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E7FD2" w:rsidRPr="0072134B" w14:paraId="1D57B471" w14:textId="77777777" w:rsidTr="00C518DD">
        <w:trPr>
          <w:trHeight w:val="2760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00105B3" w14:textId="1E8928D8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Mantenimiento de Casa de la Cultura</w:t>
            </w:r>
          </w:p>
        </w:tc>
        <w:tc>
          <w:tcPr>
            <w:tcW w:w="3261" w:type="dxa"/>
            <w:vAlign w:val="center"/>
          </w:tcPr>
          <w:p w14:paraId="1B543D46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Limpieza general en azoteas y patios. Constantemente se está regando y abonando la vegetación del recinto, así como un mantenimiento genérico en el edificio. Organización de los salones y materiales existentes.</w:t>
            </w:r>
          </w:p>
          <w:p w14:paraId="62447938" w14:textId="09BF6B11" w:rsidR="008E7FD2" w:rsidRPr="007D276B" w:rsidRDefault="008E7FD2" w:rsidP="008E7F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[ Salones de clases ]</w:t>
            </w:r>
          </w:p>
        </w:tc>
        <w:tc>
          <w:tcPr>
            <w:tcW w:w="2409" w:type="dxa"/>
            <w:vAlign w:val="center"/>
          </w:tcPr>
          <w:p w14:paraId="77EB4756" w14:textId="517F0C0C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1CA0F6" w14:textId="179A59C9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</w:tbl>
    <w:p w14:paraId="09E4CBAD" w14:textId="77777777" w:rsidR="000969D4" w:rsidRP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69D4" w:rsidRPr="000969D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65F4D" w14:textId="77777777" w:rsidR="00D84BDD" w:rsidRDefault="00D84BDD" w:rsidP="000969D4">
      <w:pPr>
        <w:spacing w:after="0" w:line="240" w:lineRule="auto"/>
      </w:pPr>
      <w:r>
        <w:separator/>
      </w:r>
    </w:p>
  </w:endnote>
  <w:endnote w:type="continuationSeparator" w:id="0">
    <w:p w14:paraId="1CA9B29C" w14:textId="77777777" w:rsidR="00D84BDD" w:rsidRDefault="00D84BDD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4BBC7" w14:textId="77777777" w:rsidR="00D84BDD" w:rsidRDefault="00D84BDD" w:rsidP="000969D4">
      <w:pPr>
        <w:spacing w:after="0" w:line="240" w:lineRule="auto"/>
      </w:pPr>
      <w:r>
        <w:separator/>
      </w:r>
    </w:p>
  </w:footnote>
  <w:footnote w:type="continuationSeparator" w:id="0">
    <w:p w14:paraId="762718C7" w14:textId="77777777" w:rsidR="00D84BDD" w:rsidRDefault="00D84BDD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2FEE" w14:textId="72E9CA6C" w:rsidR="006703FD" w:rsidRDefault="006703FD" w:rsidP="006703FD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126D7C96" wp14:editId="4C22ECF8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5FDF3E7F" w:rsidR="000969D4" w:rsidRPr="006703FD" w:rsidRDefault="000969D4" w:rsidP="00670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2B5B"/>
    <w:multiLevelType w:val="hybridMultilevel"/>
    <w:tmpl w:val="7D280C3C"/>
    <w:lvl w:ilvl="0" w:tplc="702A6D66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62C6C"/>
    <w:rsid w:val="000969D4"/>
    <w:rsid w:val="000C6BBF"/>
    <w:rsid w:val="00253271"/>
    <w:rsid w:val="002716DE"/>
    <w:rsid w:val="002B1E79"/>
    <w:rsid w:val="002F40D1"/>
    <w:rsid w:val="00363A9A"/>
    <w:rsid w:val="003E2E95"/>
    <w:rsid w:val="003F1750"/>
    <w:rsid w:val="004B3F47"/>
    <w:rsid w:val="004D6D5E"/>
    <w:rsid w:val="005054CE"/>
    <w:rsid w:val="0052019D"/>
    <w:rsid w:val="0060616B"/>
    <w:rsid w:val="00632948"/>
    <w:rsid w:val="006703FD"/>
    <w:rsid w:val="006B38B5"/>
    <w:rsid w:val="0072134B"/>
    <w:rsid w:val="007756D2"/>
    <w:rsid w:val="00792C8C"/>
    <w:rsid w:val="007D276B"/>
    <w:rsid w:val="007E392E"/>
    <w:rsid w:val="007F4893"/>
    <w:rsid w:val="00836DB7"/>
    <w:rsid w:val="008A115B"/>
    <w:rsid w:val="008E7FD2"/>
    <w:rsid w:val="00926AF9"/>
    <w:rsid w:val="00943036"/>
    <w:rsid w:val="00957C1D"/>
    <w:rsid w:val="009E67B5"/>
    <w:rsid w:val="009F7676"/>
    <w:rsid w:val="00A85B38"/>
    <w:rsid w:val="00B642A5"/>
    <w:rsid w:val="00BA5A11"/>
    <w:rsid w:val="00BC6BAA"/>
    <w:rsid w:val="00BE0FB1"/>
    <w:rsid w:val="00BE2712"/>
    <w:rsid w:val="00BF2782"/>
    <w:rsid w:val="00C351A9"/>
    <w:rsid w:val="00C518DD"/>
    <w:rsid w:val="00C52838"/>
    <w:rsid w:val="00CE7891"/>
    <w:rsid w:val="00CF5797"/>
    <w:rsid w:val="00D17E08"/>
    <w:rsid w:val="00D32EB8"/>
    <w:rsid w:val="00D5401E"/>
    <w:rsid w:val="00D84BDD"/>
    <w:rsid w:val="00DE211E"/>
    <w:rsid w:val="00DF49E1"/>
    <w:rsid w:val="00E31E4A"/>
    <w:rsid w:val="00E64281"/>
    <w:rsid w:val="00E8086F"/>
    <w:rsid w:val="00EF7CF5"/>
    <w:rsid w:val="00F32D4B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32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D32EB8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C5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Cultura</cp:lastModifiedBy>
  <cp:revision>6</cp:revision>
  <dcterms:created xsi:type="dcterms:W3CDTF">2023-03-06T22:43:00Z</dcterms:created>
  <dcterms:modified xsi:type="dcterms:W3CDTF">2023-03-30T23:39:00Z</dcterms:modified>
</cp:coreProperties>
</file>