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E4" w:rsidRDefault="003355E4" w:rsidP="003355E4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DÉCIMA </w:t>
      </w:r>
      <w:r w:rsidR="0097408B">
        <w:rPr>
          <w:rFonts w:ascii="Arial" w:hAnsi="Arial" w:cs="Arial"/>
          <w:b/>
          <w:sz w:val="24"/>
          <w:szCs w:val="24"/>
          <w:lang w:val="es-ES"/>
        </w:rPr>
        <w:t>SEXTA</w:t>
      </w:r>
      <w:r w:rsidR="00CE5A16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>SESIÓN ORDINARIA DE LA COMISIÓN DE CALLES Y CALZADAS.</w:t>
      </w:r>
    </w:p>
    <w:p w:rsidR="003355E4" w:rsidRDefault="003D149B" w:rsidP="003355E4">
      <w:pPr>
        <w:ind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Siendo las 13:00 (trece horas) del día martes 31 (treinta y uno</w:t>
      </w:r>
      <w:r w:rsidR="003355E4">
        <w:rPr>
          <w:rFonts w:ascii="Arial" w:hAnsi="Arial" w:cs="Arial"/>
          <w:color w:val="000000"/>
          <w:lang w:val="es-ES"/>
        </w:rPr>
        <w:t xml:space="preserve">) de </w:t>
      </w:r>
      <w:r>
        <w:rPr>
          <w:rFonts w:ascii="Arial" w:hAnsi="Arial" w:cs="Arial"/>
          <w:color w:val="000000"/>
          <w:lang w:val="es-ES"/>
        </w:rPr>
        <w:t>enero del año 2023 (dos mil veintitrés</w:t>
      </w:r>
      <w:r w:rsidR="003355E4">
        <w:rPr>
          <w:rFonts w:ascii="Arial" w:hAnsi="Arial" w:cs="Arial"/>
          <w:color w:val="000000"/>
          <w:lang w:val="es-ES"/>
        </w:rPr>
        <w:t xml:space="preserve">) y citados en la Sala del Ayuntamiento del Palacio Municipal de El Salto, Jalisco; </w:t>
      </w:r>
      <w:r w:rsidR="003355E4">
        <w:rPr>
          <w:rFonts w:ascii="Arial" w:hAnsi="Arial" w:cs="Arial"/>
          <w:lang w:val="es-ES"/>
        </w:rPr>
        <w:t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citó a los miembros de la Comisión de Calles y Calzada</w:t>
      </w:r>
      <w:r w:rsidR="0097408B">
        <w:rPr>
          <w:rFonts w:ascii="Arial" w:hAnsi="Arial" w:cs="Arial"/>
          <w:lang w:val="es-ES"/>
        </w:rPr>
        <w:t>s para celebrar su Décima Sexta</w:t>
      </w:r>
      <w:r w:rsidR="003355E4">
        <w:rPr>
          <w:rFonts w:ascii="Arial" w:hAnsi="Arial" w:cs="Arial"/>
          <w:lang w:val="es-ES"/>
        </w:rPr>
        <w:t xml:space="preserve"> Sesión Ordinaria, presidida por el Regidor Adrián Alejandro Flores Vélez,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3355E4" w:rsidRDefault="003355E4" w:rsidP="003355E4">
      <w:pPr>
        <w:jc w:val="center"/>
        <w:rPr>
          <w:rFonts w:ascii="Arial" w:hAnsi="Arial" w:cs="Arial"/>
          <w:b/>
          <w:u w:val="single"/>
        </w:rPr>
      </w:pPr>
      <w:bookmarkStart w:id="0" w:name="_Hlk84504712"/>
      <w:r>
        <w:rPr>
          <w:rFonts w:ascii="Arial" w:hAnsi="Arial" w:cs="Arial"/>
          <w:b/>
          <w:u w:val="single"/>
        </w:rPr>
        <w:t>Orden del Día</w:t>
      </w:r>
    </w:p>
    <w:p w:rsidR="003355E4" w:rsidRDefault="003355E4" w:rsidP="003355E4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3355E4" w:rsidRDefault="003355E4" w:rsidP="003355E4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3355E4" w:rsidRPr="003355E4" w:rsidRDefault="003355E4" w:rsidP="003355E4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en su caso de aproba</w:t>
      </w:r>
      <w:r w:rsidR="003D149B">
        <w:rPr>
          <w:rFonts w:ascii="Arial" w:hAnsi="Arial" w:cs="Arial"/>
          <w:lang w:val="es-ES"/>
        </w:rPr>
        <w:t>ción del ac</w:t>
      </w:r>
      <w:r w:rsidR="0097408B">
        <w:rPr>
          <w:rFonts w:ascii="Arial" w:hAnsi="Arial" w:cs="Arial"/>
          <w:lang w:val="es-ES"/>
        </w:rPr>
        <w:t>ta de la fecha del 21 (veintiuno</w:t>
      </w:r>
      <w:r>
        <w:rPr>
          <w:rFonts w:ascii="Arial" w:hAnsi="Arial" w:cs="Arial"/>
          <w:lang w:val="es-ES"/>
        </w:rPr>
        <w:t xml:space="preserve">) de </w:t>
      </w:r>
      <w:r w:rsidR="0097408B">
        <w:rPr>
          <w:rFonts w:ascii="Arial" w:hAnsi="Arial" w:cs="Arial"/>
          <w:lang w:val="es-ES"/>
        </w:rPr>
        <w:t>diciembre</w:t>
      </w:r>
      <w:r w:rsidRPr="003355E4">
        <w:rPr>
          <w:rFonts w:ascii="Arial" w:hAnsi="Arial" w:cs="Arial"/>
          <w:lang w:val="es-ES"/>
        </w:rPr>
        <w:t xml:space="preserve"> del año 2022 (dos mil veintidós).</w:t>
      </w:r>
    </w:p>
    <w:p w:rsidR="003355E4" w:rsidRDefault="003355E4" w:rsidP="003355E4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3355E4" w:rsidRDefault="003355E4" w:rsidP="003355E4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3355E4" w:rsidRDefault="003355E4" w:rsidP="003355E4">
      <w:pPr>
        <w:numPr>
          <w:ilvl w:val="0"/>
          <w:numId w:val="1"/>
        </w:numPr>
        <w:spacing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bookmarkEnd w:id="0"/>
    <w:p w:rsidR="003355E4" w:rsidRDefault="003355E4" w:rsidP="003355E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 xml:space="preserve">Les doy la más cordial bienvenida a esta décima </w:t>
      </w:r>
      <w:r w:rsidR="00CE5A16">
        <w:rPr>
          <w:rFonts w:ascii="Arial" w:hAnsi="Arial" w:cs="Arial"/>
          <w:lang w:val="es-ES"/>
        </w:rPr>
        <w:t xml:space="preserve">quinta </w:t>
      </w:r>
      <w:r>
        <w:rPr>
          <w:rFonts w:ascii="Arial" w:hAnsi="Arial" w:cs="Arial"/>
          <w:lang w:val="es-ES"/>
        </w:rPr>
        <w:t>sesión ordinaria de la comisión de calles y calzadas a celebr</w:t>
      </w:r>
      <w:r w:rsidR="003D149B">
        <w:rPr>
          <w:rFonts w:ascii="Arial" w:hAnsi="Arial" w:cs="Arial"/>
          <w:lang w:val="es-ES"/>
        </w:rPr>
        <w:t>arse el día de hoy, miércoles 31</w:t>
      </w:r>
      <w:r>
        <w:rPr>
          <w:rFonts w:ascii="Arial" w:hAnsi="Arial" w:cs="Arial"/>
          <w:lang w:val="es-ES"/>
        </w:rPr>
        <w:t xml:space="preserve"> de </w:t>
      </w:r>
      <w:r w:rsidR="003D149B">
        <w:rPr>
          <w:rFonts w:ascii="Arial" w:hAnsi="Arial" w:cs="Arial"/>
          <w:lang w:val="es-ES"/>
        </w:rPr>
        <w:t>enero del 2023</w:t>
      </w:r>
      <w:r>
        <w:rPr>
          <w:rFonts w:ascii="Arial" w:hAnsi="Arial" w:cs="Arial"/>
          <w:lang w:val="es-ES"/>
        </w:rPr>
        <w:t>, solicito al secretario técnico, licenciado Marcos Alejandro Moreno Franco registre la asistencia de los ciudadanos regidores vocales.</w:t>
      </w:r>
    </w:p>
    <w:p w:rsidR="003355E4" w:rsidRDefault="003355E4" w:rsidP="003355E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3355E4" w:rsidRDefault="003355E4" w:rsidP="003355E4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3355E4" w:rsidTr="003355E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E4" w:rsidRDefault="003355E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E4" w:rsidRDefault="003355E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E4" w:rsidRDefault="003355E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3355E4" w:rsidTr="003355E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E4" w:rsidRDefault="003355E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E4" w:rsidRDefault="003355E4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Presidente Adrián Alejandro Flores Vélez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E4" w:rsidRDefault="003355E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3355E4" w:rsidTr="003355E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E4" w:rsidRDefault="003355E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E4" w:rsidRDefault="003355E4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Joel González Díaz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E4" w:rsidRDefault="003355E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3355E4" w:rsidTr="003355E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E4" w:rsidRDefault="003355E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E4" w:rsidRDefault="003355E4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Zuri Sadai Avalos Cuellar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E4" w:rsidRDefault="003355E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3355E4" w:rsidTr="003355E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E4" w:rsidRDefault="003355E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E4" w:rsidRDefault="003355E4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Blanca Estela Rangel Dávila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E4" w:rsidRDefault="003355E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3355E4" w:rsidTr="003355E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E4" w:rsidRDefault="003355E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E4" w:rsidRDefault="003355E4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Hugo Zaragoza Ibarra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E4" w:rsidRDefault="003355E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</w:tbl>
    <w:p w:rsidR="003355E4" w:rsidRDefault="003355E4" w:rsidP="003355E4">
      <w:pPr>
        <w:jc w:val="both"/>
        <w:rPr>
          <w:rFonts w:ascii="Arial" w:hAnsi="Arial" w:cs="Arial"/>
          <w:lang w:val="es-ES"/>
        </w:rPr>
      </w:pPr>
      <w:bookmarkStart w:id="1" w:name="_GoBack"/>
      <w:bookmarkEnd w:id="1"/>
    </w:p>
    <w:p w:rsidR="003355E4" w:rsidRDefault="003355E4" w:rsidP="003355E4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lastRenderedPageBreak/>
        <w:t xml:space="preserve">Secretario Técnico: </w:t>
      </w:r>
      <w:r>
        <w:rPr>
          <w:rFonts w:ascii="Arial" w:hAnsi="Arial" w:cs="Arial"/>
          <w:bCs/>
          <w:lang w:val="es-ES"/>
        </w:rPr>
        <w:t>Presidente, doy cuenta que hay quórum legal toda vez que se encuentran presentes 5</w:t>
      </w:r>
      <w:r>
        <w:rPr>
          <w:rFonts w:ascii="Arial" w:hAnsi="Arial" w:cs="Arial"/>
          <w:bCs/>
          <w:color w:val="FF0000"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>de los miembros de la comisión de Calles y Calzadas, por lo que de conformidad con lo dispuesto en artículo 12° del Reglamento Interno de las Comisiones Edilicias del Municipio de El Salto, Jalisco, se manifiesta que en términos de la asistencia registrada puede sesionarse válidamente.</w:t>
      </w:r>
    </w:p>
    <w:p w:rsidR="003355E4" w:rsidRDefault="003355E4" w:rsidP="003355E4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:rsidR="003355E4" w:rsidRDefault="003355E4" w:rsidP="003355E4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="003D149B">
        <w:rPr>
          <w:rFonts w:ascii="Arial" w:hAnsi="Arial" w:cs="Arial"/>
          <w:bCs/>
          <w:color w:val="000000" w:themeColor="text1"/>
          <w:lang w:val="es-ES"/>
        </w:rPr>
        <w:t xml:space="preserve">siendo </w:t>
      </w:r>
      <w:r w:rsidR="0097408B">
        <w:rPr>
          <w:rFonts w:ascii="Arial" w:hAnsi="Arial" w:cs="Arial"/>
          <w:bCs/>
          <w:color w:val="000000" w:themeColor="text1"/>
          <w:lang w:val="es-ES"/>
        </w:rPr>
        <w:t>las 13:03 (trece</w:t>
      </w:r>
      <w:r w:rsidR="003D149B">
        <w:rPr>
          <w:rFonts w:ascii="Arial" w:hAnsi="Arial" w:cs="Arial"/>
          <w:bCs/>
          <w:color w:val="000000" w:themeColor="text1"/>
          <w:lang w:val="es-ES"/>
        </w:rPr>
        <w:t xml:space="preserve"> horas con tres minutos) del día martes 3</w:t>
      </w:r>
      <w:r w:rsidR="00CE5A16">
        <w:rPr>
          <w:rFonts w:ascii="Arial" w:hAnsi="Arial" w:cs="Arial"/>
          <w:bCs/>
          <w:color w:val="000000" w:themeColor="text1"/>
          <w:lang w:val="es-ES"/>
        </w:rPr>
        <w:t>1</w:t>
      </w:r>
      <w:r>
        <w:rPr>
          <w:rFonts w:ascii="Arial" w:hAnsi="Arial" w:cs="Arial"/>
          <w:bCs/>
          <w:color w:val="000000" w:themeColor="text1"/>
          <w:lang w:val="es-ES"/>
        </w:rPr>
        <w:t xml:space="preserve"> (</w:t>
      </w:r>
      <w:r w:rsidR="003D149B">
        <w:rPr>
          <w:rFonts w:ascii="Arial" w:hAnsi="Arial" w:cs="Arial"/>
          <w:bCs/>
          <w:color w:val="000000" w:themeColor="text1"/>
          <w:lang w:val="es-ES"/>
        </w:rPr>
        <w:t>treinta y uno</w:t>
      </w:r>
      <w:r>
        <w:rPr>
          <w:rFonts w:ascii="Arial" w:hAnsi="Arial" w:cs="Arial"/>
          <w:bCs/>
          <w:color w:val="000000" w:themeColor="text1"/>
          <w:lang w:val="es-ES"/>
        </w:rPr>
        <w:t xml:space="preserve">) de </w:t>
      </w:r>
      <w:r w:rsidR="003D149B">
        <w:rPr>
          <w:rFonts w:ascii="Arial" w:hAnsi="Arial" w:cs="Arial"/>
          <w:bCs/>
          <w:color w:val="000000" w:themeColor="text1"/>
          <w:lang w:val="es-ES"/>
        </w:rPr>
        <w:t>enero</w:t>
      </w:r>
      <w:r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3D149B">
        <w:rPr>
          <w:rFonts w:ascii="Arial" w:hAnsi="Arial" w:cs="Arial"/>
          <w:bCs/>
          <w:lang w:val="es-ES"/>
        </w:rPr>
        <w:t>del año 2022 (dos mil veintitrés</w:t>
      </w:r>
      <w:r>
        <w:rPr>
          <w:rFonts w:ascii="Arial" w:hAnsi="Arial" w:cs="Arial"/>
          <w:bCs/>
          <w:lang w:val="es-ES"/>
        </w:rPr>
        <w:t>), por lo que nuevamente cedo el uso de la palabra al secretario técnico para que, de lectura al orden del día propuesto para el desarrollo de esta sesión, adelante, secretario.</w:t>
      </w:r>
    </w:p>
    <w:p w:rsidR="003355E4" w:rsidRDefault="003355E4" w:rsidP="003355E4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presidente, procedo a dar lectura…</w:t>
      </w:r>
    </w:p>
    <w:p w:rsidR="003355E4" w:rsidRDefault="003355E4" w:rsidP="003355E4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:rsidR="003355E4" w:rsidRDefault="003355E4" w:rsidP="003355E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:rsidR="003355E4" w:rsidRDefault="003355E4" w:rsidP="003355E4">
      <w:pPr>
        <w:numPr>
          <w:ilvl w:val="0"/>
          <w:numId w:val="2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3355E4" w:rsidRDefault="003355E4" w:rsidP="003355E4">
      <w:pPr>
        <w:numPr>
          <w:ilvl w:val="0"/>
          <w:numId w:val="2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3355E4" w:rsidRDefault="003355E4" w:rsidP="003355E4">
      <w:pPr>
        <w:numPr>
          <w:ilvl w:val="0"/>
          <w:numId w:val="2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en su caso de</w:t>
      </w:r>
      <w:r w:rsidR="003D149B">
        <w:rPr>
          <w:rFonts w:ascii="Arial" w:hAnsi="Arial" w:cs="Arial"/>
          <w:lang w:val="es-ES"/>
        </w:rPr>
        <w:t xml:space="preserve"> aprobación del acta de fecha 21</w:t>
      </w:r>
      <w:r>
        <w:rPr>
          <w:rFonts w:ascii="Arial" w:hAnsi="Arial" w:cs="Arial"/>
          <w:lang w:val="es-ES"/>
        </w:rPr>
        <w:t xml:space="preserve"> (</w:t>
      </w:r>
      <w:r w:rsidR="003D149B">
        <w:rPr>
          <w:rFonts w:ascii="Arial" w:hAnsi="Arial" w:cs="Arial"/>
          <w:lang w:val="es-ES"/>
        </w:rPr>
        <w:t>veintiuno</w:t>
      </w:r>
      <w:r>
        <w:rPr>
          <w:rFonts w:ascii="Arial" w:hAnsi="Arial" w:cs="Arial"/>
          <w:lang w:val="es-ES"/>
        </w:rPr>
        <w:t xml:space="preserve">) de </w:t>
      </w:r>
      <w:r w:rsidR="003D149B">
        <w:rPr>
          <w:rFonts w:ascii="Arial" w:hAnsi="Arial" w:cs="Arial"/>
          <w:lang w:val="es-ES"/>
        </w:rPr>
        <w:t>diciembre del año 2022 (dos mil veintidós</w:t>
      </w:r>
      <w:r>
        <w:rPr>
          <w:rFonts w:ascii="Arial" w:hAnsi="Arial" w:cs="Arial"/>
          <w:lang w:val="es-ES"/>
        </w:rPr>
        <w:t xml:space="preserve">). </w:t>
      </w:r>
    </w:p>
    <w:p w:rsidR="003355E4" w:rsidRDefault="003355E4" w:rsidP="003355E4">
      <w:pPr>
        <w:numPr>
          <w:ilvl w:val="0"/>
          <w:numId w:val="2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3355E4" w:rsidRDefault="003355E4" w:rsidP="003355E4">
      <w:pPr>
        <w:numPr>
          <w:ilvl w:val="0"/>
          <w:numId w:val="2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3355E4" w:rsidRDefault="003355E4" w:rsidP="003355E4">
      <w:pPr>
        <w:numPr>
          <w:ilvl w:val="0"/>
          <w:numId w:val="2"/>
        </w:numPr>
        <w:spacing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p w:rsidR="003355E4" w:rsidRDefault="003355E4" w:rsidP="003355E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3355E4" w:rsidRDefault="003355E4" w:rsidP="003355E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 xml:space="preserve">Gracias, secretario. Está a consideración de todas y todos ustedes la aprobación del orden del día propuesto, quienes estén a favor de su </w:t>
      </w:r>
      <w:r w:rsidR="00C44473">
        <w:rPr>
          <w:rFonts w:ascii="Arial" w:hAnsi="Arial" w:cs="Arial"/>
          <w:lang w:val="es-ES"/>
        </w:rPr>
        <w:t>aprobación, favor de manifestarlo</w:t>
      </w:r>
      <w:r>
        <w:rPr>
          <w:rFonts w:ascii="Arial" w:hAnsi="Arial" w:cs="Arial"/>
          <w:lang w:val="es-ES"/>
        </w:rPr>
        <w:t>, levantando su mano.</w:t>
      </w:r>
    </w:p>
    <w:p w:rsidR="003355E4" w:rsidRDefault="003355E4" w:rsidP="003355E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Secretario continúe con la sesión.</w:t>
      </w:r>
    </w:p>
    <w:p w:rsidR="003355E4" w:rsidRDefault="003355E4" w:rsidP="003355E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indica, presidente…</w:t>
      </w:r>
    </w:p>
    <w:p w:rsidR="003355E4" w:rsidRDefault="003355E4" w:rsidP="003355E4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- </w:t>
      </w:r>
      <w:r>
        <w:rPr>
          <w:rFonts w:ascii="Arial" w:hAnsi="Arial" w:cs="Arial"/>
          <w:lang w:val="es-ES"/>
        </w:rPr>
        <w:t xml:space="preserve">Lectura y en su caso de aprobación del acta de la fecha del </w:t>
      </w:r>
    </w:p>
    <w:p w:rsidR="003355E4" w:rsidRDefault="003D149B" w:rsidP="003355E4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21</w:t>
      </w:r>
      <w:r w:rsidR="003355E4"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veintiuno</w:t>
      </w:r>
      <w:r w:rsidR="003355E4">
        <w:rPr>
          <w:rFonts w:ascii="Arial" w:hAnsi="Arial" w:cs="Arial"/>
          <w:lang w:val="es-ES"/>
        </w:rPr>
        <w:t xml:space="preserve">) de </w:t>
      </w:r>
      <w:r>
        <w:rPr>
          <w:rFonts w:ascii="Arial" w:hAnsi="Arial" w:cs="Arial"/>
          <w:lang w:val="es-ES"/>
        </w:rPr>
        <w:t>diciembre</w:t>
      </w:r>
      <w:r w:rsidR="003355E4">
        <w:rPr>
          <w:rFonts w:ascii="Arial" w:hAnsi="Arial" w:cs="Arial"/>
          <w:lang w:val="es-ES"/>
        </w:rPr>
        <w:t xml:space="preserve"> del año 2022 (dos mil veintidós). </w:t>
      </w:r>
    </w:p>
    <w:p w:rsidR="003355E4" w:rsidRDefault="003355E4" w:rsidP="003355E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3355E4" w:rsidRDefault="003355E4" w:rsidP="003355E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Se solicita la dispensa de</w:t>
      </w:r>
      <w:r w:rsidR="003D149B">
        <w:rPr>
          <w:rFonts w:ascii="Arial" w:hAnsi="Arial" w:cs="Arial"/>
          <w:lang w:val="es-ES"/>
        </w:rPr>
        <w:t xml:space="preserve"> la lectura del acta de fecha 21</w:t>
      </w:r>
      <w:r>
        <w:rPr>
          <w:rFonts w:ascii="Arial" w:hAnsi="Arial" w:cs="Arial"/>
          <w:lang w:val="es-ES"/>
        </w:rPr>
        <w:t xml:space="preserve"> (</w:t>
      </w:r>
      <w:r w:rsidR="003D149B">
        <w:rPr>
          <w:rFonts w:ascii="Arial" w:hAnsi="Arial" w:cs="Arial"/>
          <w:lang w:val="es-ES"/>
        </w:rPr>
        <w:t>veintiuno</w:t>
      </w:r>
      <w:r>
        <w:rPr>
          <w:rFonts w:ascii="Arial" w:hAnsi="Arial" w:cs="Arial"/>
          <w:lang w:val="es-ES"/>
        </w:rPr>
        <w:t xml:space="preserve">) de </w:t>
      </w:r>
      <w:r w:rsidR="003D149B">
        <w:rPr>
          <w:rFonts w:ascii="Arial" w:hAnsi="Arial" w:cs="Arial"/>
          <w:lang w:val="es-ES"/>
        </w:rPr>
        <w:t>diciembre</w:t>
      </w:r>
      <w:r>
        <w:rPr>
          <w:rFonts w:ascii="Arial" w:hAnsi="Arial" w:cs="Arial"/>
          <w:lang w:val="es-ES"/>
        </w:rPr>
        <w:t xml:space="preserve"> del año 2022 (dos mil veintidós) y se apruebe en virtud de que se circuló de manera oportuna. Está a su consideración y quienes estén a favor de su aprobación, favor, favor de manifestarlo levantando su mano.</w:t>
      </w:r>
    </w:p>
    <w:p w:rsidR="003355E4" w:rsidRDefault="003355E4" w:rsidP="003355E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Asimismo, acto seguido, compañeras y compañeros regidores, les pregunto ¿si es de aprobarse el acta de fecha </w:t>
      </w:r>
      <w:r w:rsidR="003D149B">
        <w:rPr>
          <w:rFonts w:ascii="Arial" w:hAnsi="Arial" w:cs="Arial"/>
          <w:lang w:val="es-ES"/>
        </w:rPr>
        <w:t>21 (veintiuno) de diciembre del</w:t>
      </w:r>
      <w:r>
        <w:rPr>
          <w:rFonts w:ascii="Arial" w:hAnsi="Arial" w:cs="Arial"/>
          <w:lang w:val="es-ES"/>
        </w:rPr>
        <w:t xml:space="preserve"> año 2022 (dos </w:t>
      </w:r>
      <w:r>
        <w:rPr>
          <w:rFonts w:ascii="Arial" w:hAnsi="Arial" w:cs="Arial"/>
          <w:lang w:val="es-ES"/>
        </w:rPr>
        <w:lastRenderedPageBreak/>
        <w:t>mil veintidós)? Por lo que en votación económica y levantando su mano manifiesten si están a favor, o en contra.</w:t>
      </w:r>
    </w:p>
    <w:p w:rsidR="003355E4" w:rsidRDefault="003355E4" w:rsidP="003355E4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</w:t>
      </w:r>
    </w:p>
    <w:p w:rsidR="003355E4" w:rsidRDefault="003355E4" w:rsidP="003355E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prosiga con la sesión…</w:t>
      </w:r>
    </w:p>
    <w:p w:rsidR="003355E4" w:rsidRDefault="003355E4" w:rsidP="003355E4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indica, presidente, el siguiente punto del orden del día es:</w:t>
      </w:r>
    </w:p>
    <w:p w:rsidR="003355E4" w:rsidRDefault="003355E4" w:rsidP="003355E4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</w:t>
      </w:r>
      <w:r>
        <w:rPr>
          <w:rFonts w:ascii="Arial" w:hAnsi="Arial" w:cs="Arial"/>
          <w:bCs/>
          <w:lang w:val="es-ES"/>
        </w:rPr>
        <w:t>Dictámenes a discusión.</w:t>
      </w:r>
    </w:p>
    <w:p w:rsidR="003355E4" w:rsidRDefault="003355E4" w:rsidP="003355E4">
      <w:pPr>
        <w:spacing w:after="0"/>
        <w:jc w:val="both"/>
        <w:rPr>
          <w:rFonts w:ascii="Arial" w:hAnsi="Arial" w:cs="Arial"/>
          <w:lang w:val="es-ES"/>
        </w:rPr>
      </w:pPr>
    </w:p>
    <w:p w:rsidR="003355E4" w:rsidRDefault="003355E4" w:rsidP="003355E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3355E4" w:rsidRDefault="003355E4" w:rsidP="003355E4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color w:val="000000" w:themeColor="text1"/>
          <w:lang w:val="es-ES"/>
        </w:rPr>
        <w:t>Gracias secretario. En cuanto este punto del orden del día, quiero manifestar que esta comisión edilicia que presido en este me</w:t>
      </w:r>
      <w:r w:rsidR="003D149B">
        <w:rPr>
          <w:rFonts w:ascii="Arial" w:hAnsi="Arial" w:cs="Arial"/>
          <w:color w:val="000000" w:themeColor="text1"/>
          <w:lang w:val="es-ES"/>
        </w:rPr>
        <w:t>s de enero</w:t>
      </w:r>
      <w:r>
        <w:rPr>
          <w:rFonts w:ascii="Arial" w:hAnsi="Arial" w:cs="Arial"/>
          <w:color w:val="000000" w:themeColor="text1"/>
          <w:lang w:val="es-ES"/>
        </w:rPr>
        <w:t>, no cuenta con dictámenes a discusión, por tal motivo, al no existir tema a tratar, solicito al secretario técnico dé lectura al siguiente punto del orden del día.</w:t>
      </w:r>
    </w:p>
    <w:p w:rsidR="003355E4" w:rsidRDefault="003355E4" w:rsidP="003355E4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</w:t>
      </w:r>
    </w:p>
    <w:p w:rsidR="003355E4" w:rsidRDefault="003355E4" w:rsidP="003355E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3355E4" w:rsidRDefault="003355E4" w:rsidP="003355E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</w:t>
      </w:r>
    </w:p>
    <w:p w:rsidR="003355E4" w:rsidRDefault="003355E4" w:rsidP="003355E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En este punto compañeros regidores les pregunto ¿si alguno de ustedes tiene algún tema o asunto por tratar?... Al no existir ninguna intervención le solicito al secretario prosiga con la sesión.</w:t>
      </w:r>
    </w:p>
    <w:p w:rsidR="003355E4" w:rsidRDefault="003355E4" w:rsidP="003355E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Secretario Técnico:</w:t>
      </w:r>
      <w:r>
        <w:rPr>
          <w:rFonts w:ascii="Arial" w:hAnsi="Arial" w:cs="Arial"/>
          <w:lang w:val="es-ES"/>
        </w:rPr>
        <w:t xml:space="preserve"> Como instruye presidente.</w:t>
      </w:r>
    </w:p>
    <w:p w:rsidR="003355E4" w:rsidRDefault="003355E4" w:rsidP="003355E4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SEXTO. - Clausura.</w:t>
      </w:r>
    </w:p>
    <w:p w:rsidR="003355E4" w:rsidRDefault="003355E4" w:rsidP="003355E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3355E4" w:rsidRDefault="003355E4" w:rsidP="003355E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3D149B">
        <w:rPr>
          <w:rFonts w:ascii="Arial" w:hAnsi="Arial" w:cs="Arial"/>
          <w:color w:val="000000" w:themeColor="text1"/>
          <w:lang w:val="es-ES"/>
        </w:rPr>
        <w:t>13:08 (trece</w:t>
      </w:r>
      <w:r>
        <w:rPr>
          <w:rFonts w:ascii="Arial" w:hAnsi="Arial" w:cs="Arial"/>
          <w:color w:val="000000" w:themeColor="text1"/>
          <w:lang w:val="es-ES"/>
        </w:rPr>
        <w:t xml:space="preserve"> </w:t>
      </w:r>
      <w:r w:rsidR="003D149B">
        <w:rPr>
          <w:rFonts w:ascii="Arial" w:hAnsi="Arial" w:cs="Arial"/>
          <w:color w:val="000000" w:themeColor="text1"/>
          <w:lang w:val="es-ES"/>
        </w:rPr>
        <w:t>horas con ocho</w:t>
      </w:r>
      <w:r>
        <w:rPr>
          <w:rFonts w:ascii="Arial" w:hAnsi="Arial" w:cs="Arial"/>
          <w:color w:val="000000" w:themeColor="text1"/>
          <w:lang w:val="es-ES"/>
        </w:rPr>
        <w:t xml:space="preserve"> minutos) del día </w:t>
      </w:r>
      <w:r w:rsidR="003D149B">
        <w:rPr>
          <w:rFonts w:ascii="Arial" w:hAnsi="Arial" w:cs="Arial"/>
          <w:bCs/>
          <w:color w:val="000000" w:themeColor="text1"/>
          <w:lang w:val="es-ES"/>
        </w:rPr>
        <w:t>31</w:t>
      </w:r>
      <w:r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97408B">
        <w:rPr>
          <w:rFonts w:ascii="Arial" w:hAnsi="Arial" w:cs="Arial"/>
          <w:bCs/>
          <w:color w:val="000000" w:themeColor="text1"/>
          <w:lang w:val="es-ES"/>
        </w:rPr>
        <w:t>(treinta y uno</w:t>
      </w:r>
      <w:r w:rsidR="00CE5A16">
        <w:rPr>
          <w:rFonts w:ascii="Arial" w:hAnsi="Arial" w:cs="Arial"/>
          <w:bCs/>
          <w:color w:val="000000" w:themeColor="text1"/>
          <w:lang w:val="es-ES"/>
        </w:rPr>
        <w:t xml:space="preserve">) de diciembre </w:t>
      </w:r>
      <w:r w:rsidR="0097408B">
        <w:rPr>
          <w:rFonts w:ascii="Arial" w:hAnsi="Arial" w:cs="Arial"/>
          <w:bCs/>
          <w:lang w:val="es-ES"/>
        </w:rPr>
        <w:t>del año 2023 (dos mil veintitrés</w:t>
      </w:r>
      <w:r>
        <w:rPr>
          <w:rFonts w:ascii="Arial" w:hAnsi="Arial" w:cs="Arial"/>
          <w:bCs/>
          <w:lang w:val="es-ES"/>
        </w:rPr>
        <w:t>)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sesión, muchas gracias.</w:t>
      </w:r>
    </w:p>
    <w:p w:rsidR="003355E4" w:rsidRDefault="003355E4" w:rsidP="003355E4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97408B" w:rsidRDefault="0097408B" w:rsidP="0097408B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97408B" w:rsidRDefault="0097408B" w:rsidP="0097408B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“2023, Año del Bicentenario del Nacimiento </w:t>
      </w:r>
    </w:p>
    <w:p w:rsidR="0097408B" w:rsidRDefault="0097408B" w:rsidP="0097408B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 Estado Libre y Soberano de Jalisco”</w:t>
      </w:r>
    </w:p>
    <w:p w:rsidR="0097408B" w:rsidRPr="00A20C54" w:rsidRDefault="0097408B" w:rsidP="0097408B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31 de enero</w:t>
      </w:r>
      <w:r w:rsidRPr="00A20C54">
        <w:rPr>
          <w:rFonts w:ascii="Arial" w:eastAsia="Arial" w:hAnsi="Arial" w:cs="Arial"/>
        </w:rPr>
        <w:t xml:space="preserve"> de 2023</w:t>
      </w:r>
    </w:p>
    <w:p w:rsidR="0097408B" w:rsidRDefault="0097408B" w:rsidP="0097408B">
      <w:pPr>
        <w:spacing w:after="0"/>
        <w:jc w:val="center"/>
        <w:rPr>
          <w:rFonts w:ascii="Arial" w:eastAsia="Arial" w:hAnsi="Arial" w:cs="Arial"/>
          <w:b/>
        </w:rPr>
      </w:pPr>
    </w:p>
    <w:p w:rsidR="003355E4" w:rsidRDefault="003355E4" w:rsidP="0097408B">
      <w:pPr>
        <w:spacing w:after="0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3355E4" w:rsidTr="003355E4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3355E4" w:rsidRDefault="003355E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355E4" w:rsidRDefault="003355E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Adrián Alejandro Flores Vélez</w:t>
            </w:r>
          </w:p>
          <w:p w:rsidR="003355E4" w:rsidRDefault="003355E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>Comisión de Calles y Calzadas</w:t>
            </w:r>
          </w:p>
          <w:p w:rsidR="003355E4" w:rsidRDefault="003355E4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355E4" w:rsidRDefault="003355E4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355E4" w:rsidTr="003355E4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3355E4" w:rsidRDefault="003355E4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 xml:space="preserve">Regidor Joel González Díaz </w:t>
            </w:r>
          </w:p>
          <w:p w:rsidR="003355E4" w:rsidRDefault="003355E4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3355E4" w:rsidRDefault="003355E4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Zuri Sadai Ávalos Cuéllar </w:t>
            </w:r>
          </w:p>
          <w:p w:rsidR="003355E4" w:rsidRDefault="003355E4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3355E4" w:rsidTr="003355E4">
        <w:trPr>
          <w:trHeight w:val="241"/>
        </w:trPr>
        <w:tc>
          <w:tcPr>
            <w:tcW w:w="3756" w:type="dxa"/>
            <w:vAlign w:val="bottom"/>
          </w:tcPr>
          <w:p w:rsidR="003355E4" w:rsidRDefault="003355E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355E4" w:rsidRDefault="003355E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355E4" w:rsidRDefault="003355E4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3355E4" w:rsidRDefault="003355E4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Blanca Estela Rangel Dávila </w:t>
            </w:r>
          </w:p>
          <w:p w:rsidR="003355E4" w:rsidRDefault="003355E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</w:tcPr>
          <w:p w:rsidR="003355E4" w:rsidRDefault="003355E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355E4" w:rsidRDefault="003355E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355E4" w:rsidRDefault="003355E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355E4" w:rsidRDefault="003355E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355E4" w:rsidRDefault="003355E4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3355E4" w:rsidRDefault="003355E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3355E4" w:rsidRDefault="003355E4" w:rsidP="003355E4"/>
    <w:p w:rsidR="003355E4" w:rsidRDefault="003355E4" w:rsidP="003355E4"/>
    <w:p w:rsidR="003355E4" w:rsidRDefault="003355E4" w:rsidP="003355E4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3355E4" w:rsidRDefault="003355E4" w:rsidP="003355E4"/>
    <w:p w:rsidR="003355E4" w:rsidRDefault="003355E4" w:rsidP="003355E4"/>
    <w:p w:rsidR="003355E4" w:rsidRDefault="003355E4" w:rsidP="003355E4"/>
    <w:p w:rsidR="003355E4" w:rsidRDefault="003355E4" w:rsidP="003355E4"/>
    <w:p w:rsidR="003355E4" w:rsidRDefault="003355E4" w:rsidP="003355E4"/>
    <w:p w:rsidR="003355E4" w:rsidRDefault="003355E4" w:rsidP="003355E4"/>
    <w:p w:rsidR="003355E4" w:rsidRDefault="003355E4" w:rsidP="003355E4"/>
    <w:p w:rsidR="00CE54EE" w:rsidRDefault="00CE54EE"/>
    <w:sectPr w:rsidR="00CE54EE" w:rsidSect="003355E4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8B" w:rsidRDefault="0097408B" w:rsidP="0097408B">
      <w:pPr>
        <w:spacing w:after="0" w:line="240" w:lineRule="auto"/>
      </w:pPr>
      <w:r>
        <w:separator/>
      </w:r>
    </w:p>
  </w:endnote>
  <w:endnote w:type="continuationSeparator" w:id="0">
    <w:p w:rsidR="0097408B" w:rsidRDefault="0097408B" w:rsidP="0097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8B" w:rsidRDefault="0097408B" w:rsidP="0097408B">
      <w:pPr>
        <w:spacing w:after="0" w:line="240" w:lineRule="auto"/>
      </w:pPr>
      <w:r>
        <w:separator/>
      </w:r>
    </w:p>
  </w:footnote>
  <w:footnote w:type="continuationSeparator" w:id="0">
    <w:p w:rsidR="0097408B" w:rsidRDefault="0097408B" w:rsidP="0097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8D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A7E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E4"/>
    <w:rsid w:val="00285399"/>
    <w:rsid w:val="003355E4"/>
    <w:rsid w:val="003A142A"/>
    <w:rsid w:val="003D149B"/>
    <w:rsid w:val="0097408B"/>
    <w:rsid w:val="00C44473"/>
    <w:rsid w:val="00CE54EE"/>
    <w:rsid w:val="00C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D23E"/>
  <w15:chartTrackingRefBased/>
  <w15:docId w15:val="{6AEE3FDB-1388-47FA-BF87-85BE9E65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5E4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35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74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08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74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0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Actas y Acuerdos</cp:lastModifiedBy>
  <cp:revision>2</cp:revision>
  <dcterms:created xsi:type="dcterms:W3CDTF">2023-02-01T18:33:00Z</dcterms:created>
  <dcterms:modified xsi:type="dcterms:W3CDTF">2023-02-01T18:33:00Z</dcterms:modified>
</cp:coreProperties>
</file>