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4997828</wp:posOffset>
            </wp:positionH>
            <wp:positionV relativeFrom="paragraph">
              <wp:posOffset>37560</wp:posOffset>
            </wp:positionV>
            <wp:extent cx="1555750" cy="596900"/>
            <wp:effectExtent b="88900" l="88900" r="88900" t="8890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/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INFORME DE ACTIVIDADES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DICIEMBRE 2022                    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DEPENDENCIA: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AGENCIA MUNICIPAL INFONAVIT DEL CASTILLO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RESPONSABLE: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XOCHITL OLAYA FLORES CASTILLO</w:t>
      </w:r>
    </w:p>
    <w:tbl>
      <w:tblPr>
        <w:tblStyle w:val="Table1"/>
        <w:tblW w:w="10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1985"/>
        <w:gridCol w:w="1701"/>
        <w:gridCol w:w="3969"/>
        <w:tblGridChange w:id="0">
          <w:tblGrid>
            <w:gridCol w:w="2405"/>
            <w:gridCol w:w="1985"/>
            <w:gridCol w:w="1701"/>
            <w:gridCol w:w="3969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de los fontaneros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Agradecida por el gran apoyo brindado a todo jardines y sus partes 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falta de personal y sin respuesta alguna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sin resolver de dichas peticiones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ayuda de los vecinos vamos recuperando los espacios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tengo respuesta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mal servicio a los ciudadanos y sin respuesta alguna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muy buena respuesta de seguridad publica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reporte de salud animal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peticiones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alguna de obras publicas 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ningún apoyo </w:t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b w:val="1"/>
          <w:color w:val="808080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C065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C065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T/R6B/2VXH7r94uHqLqbAOGrpg==">AMUW2mUBiFkGnXBtnEWF3iWft2dOjxk04KvqH4LC6omvk9Tiln6Oz/BG6Hn1F/a8ApGcIJXNVtrwykrG1MafEH5tZRYi3Jvt3/h7D6TzXR0y10xSe67sJykUfDPqZLLb8UXwiQ7ful3n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2022-12-26T19:24:00Z</dcterms:created>
  <dc:creator>Delegado Castillo</dc:creator>
</cp:coreProperties>
</file>