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180BDC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OCTAVA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47220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) d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 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80BDC">
        <w:rPr>
          <w:rFonts w:ascii="Arial" w:hAnsi="Arial" w:cs="Arial"/>
          <w:sz w:val="24"/>
          <w:szCs w:val="24"/>
          <w:lang w:val="es-ES"/>
        </w:rPr>
        <w:t>Octava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>la Séptima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180BDC">
        <w:rPr>
          <w:rFonts w:ascii="Arial" w:hAnsi="Arial" w:cs="Arial"/>
          <w:sz w:val="24"/>
          <w:szCs w:val="24"/>
          <w:lang w:val="es-ES"/>
        </w:rPr>
        <w:t xml:space="preserve">, de fecha 05 cinco de </w:t>
      </w:r>
      <w:proofErr w:type="gramStart"/>
      <w:r w:rsidR="00180BDC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80BDC">
        <w:rPr>
          <w:rFonts w:ascii="Arial" w:hAnsi="Arial" w:cs="Arial"/>
          <w:sz w:val="24"/>
          <w:szCs w:val="24"/>
          <w:lang w:val="es-ES"/>
        </w:rPr>
        <w:t>Octava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celebrarse el día de hoy lunes 16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180BDC">
        <w:rPr>
          <w:rFonts w:ascii="Arial" w:hAnsi="Arial" w:cs="Arial"/>
          <w:sz w:val="24"/>
          <w:szCs w:val="24"/>
          <w:lang w:val="es-ES"/>
        </w:rPr>
        <w:t>Octava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lunes 16 dieciséis de </w:t>
      </w:r>
      <w:proofErr w:type="gramStart"/>
      <w:r w:rsidR="00180BDC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proofErr w:type="gramEnd"/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>probación del acta de la Séptima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180BDC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0147AB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180BDC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180BDC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Séptima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la Séptima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180BDC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 la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acta de la Séptima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180BDC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80BDC">
        <w:rPr>
          <w:rFonts w:ascii="Arial" w:hAnsi="Arial" w:cs="Arial"/>
          <w:sz w:val="24"/>
          <w:szCs w:val="24"/>
          <w:lang w:val="es-ES"/>
        </w:rPr>
        <w:t xml:space="preserve"> en este mes de mayo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80BDC">
        <w:rPr>
          <w:rFonts w:ascii="Arial" w:hAnsi="Arial" w:cs="Arial"/>
          <w:sz w:val="24"/>
          <w:szCs w:val="24"/>
          <w:lang w:val="es-ES"/>
        </w:rPr>
        <w:t>09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nueve </w:t>
      </w:r>
      <w:r w:rsidR="000147AB">
        <w:rPr>
          <w:rFonts w:ascii="Arial" w:hAnsi="Arial" w:cs="Arial"/>
          <w:sz w:val="24"/>
          <w:szCs w:val="24"/>
          <w:lang w:val="es-ES"/>
        </w:rPr>
        <w:t>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lunes 16 dieciséis</w:t>
      </w:r>
      <w:bookmarkStart w:id="0" w:name="_GoBack"/>
      <w:bookmarkEnd w:id="0"/>
      <w:r w:rsidR="00180BDC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180BDC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del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68" w:rsidRDefault="007C7E68" w:rsidP="00824AFF">
      <w:pPr>
        <w:spacing w:after="0" w:line="240" w:lineRule="auto"/>
      </w:pPr>
      <w:r>
        <w:separator/>
      </w:r>
    </w:p>
  </w:endnote>
  <w:endnote w:type="continuationSeparator" w:id="0">
    <w:p w:rsidR="007C7E68" w:rsidRDefault="007C7E68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80BDC" w:rsidRPr="00180BDC">
      <w:rPr>
        <w:rFonts w:ascii="Arial" w:hAnsi="Arial" w:cs="Arial"/>
        <w:noProof/>
        <w:color w:val="323E4F"/>
        <w:sz w:val="16"/>
        <w:szCs w:val="16"/>
        <w:lang w:val="es-ES"/>
      </w:rPr>
      <w:t>2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80BDC" w:rsidRPr="00180BD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68" w:rsidRDefault="007C7E68" w:rsidP="00824AFF">
      <w:pPr>
        <w:spacing w:after="0" w:line="240" w:lineRule="auto"/>
      </w:pPr>
      <w:r>
        <w:separator/>
      </w:r>
    </w:p>
  </w:footnote>
  <w:footnote w:type="continuationSeparator" w:id="0">
    <w:p w:rsidR="007C7E68" w:rsidRDefault="007C7E68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2E1400"/>
    <w:rsid w:val="002E73FA"/>
    <w:rsid w:val="0033249C"/>
    <w:rsid w:val="0038661E"/>
    <w:rsid w:val="003A0FB8"/>
    <w:rsid w:val="003E2EAA"/>
    <w:rsid w:val="00427250"/>
    <w:rsid w:val="0047220A"/>
    <w:rsid w:val="00503735"/>
    <w:rsid w:val="00525430"/>
    <w:rsid w:val="006265E9"/>
    <w:rsid w:val="00635CC1"/>
    <w:rsid w:val="006D10DB"/>
    <w:rsid w:val="006D11CE"/>
    <w:rsid w:val="006F528D"/>
    <w:rsid w:val="006F7C4E"/>
    <w:rsid w:val="00726633"/>
    <w:rsid w:val="00793B43"/>
    <w:rsid w:val="007C7E68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606E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10</cp:revision>
  <dcterms:created xsi:type="dcterms:W3CDTF">2022-06-21T23:24:00Z</dcterms:created>
  <dcterms:modified xsi:type="dcterms:W3CDTF">2022-11-04T13:26:00Z</dcterms:modified>
</cp:coreProperties>
</file>