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E4D0959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CG</w:t>
      </w:r>
      <w:r w:rsidR="005428B4">
        <w:rPr>
          <w:rFonts w:ascii="Arial" w:hAnsi="Arial" w:cs="Arial"/>
        </w:rPr>
        <w:t>OB</w:t>
      </w:r>
      <w:r w:rsidR="00E60600">
        <w:rPr>
          <w:rFonts w:ascii="Arial" w:hAnsi="Arial" w:cs="Arial"/>
        </w:rPr>
        <w:t>-00</w:t>
      </w:r>
      <w:r w:rsidR="00DB7FEC">
        <w:rPr>
          <w:rFonts w:ascii="Arial" w:hAnsi="Arial" w:cs="Arial"/>
        </w:rPr>
        <w:t>2</w:t>
      </w:r>
      <w:r w:rsidR="00EE7DC5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BADECD5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DB7FEC">
        <w:rPr>
          <w:rFonts w:ascii="Arial" w:hAnsi="Arial" w:cs="Arial"/>
        </w:rPr>
        <w:t>11</w:t>
      </w:r>
      <w:r w:rsidRPr="001B7F7E">
        <w:rPr>
          <w:rFonts w:ascii="Arial" w:hAnsi="Arial" w:cs="Arial"/>
        </w:rPr>
        <w:t xml:space="preserve"> de </w:t>
      </w:r>
      <w:proofErr w:type="gramStart"/>
      <w:r w:rsidR="00DB7FEC">
        <w:rPr>
          <w:rFonts w:ascii="Arial" w:hAnsi="Arial" w:cs="Arial"/>
        </w:rPr>
        <w:t>Febrero</w:t>
      </w:r>
      <w:proofErr w:type="gramEnd"/>
      <w:r w:rsidR="00E22376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03230F0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058F3D65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352809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63330ADB" w14:textId="205347DD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MARIZABETH VILLASEÑOR TAPIA.</w:t>
      </w:r>
    </w:p>
    <w:p w14:paraId="04217FBB" w14:textId="67D1498C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5E0B9DB6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DB7FEC">
        <w:rPr>
          <w:rFonts w:ascii="Arial" w:hAnsi="Arial" w:cs="Arial"/>
        </w:rPr>
        <w:t xml:space="preserve">miércoles </w:t>
      </w:r>
      <w:r w:rsidR="004C3644">
        <w:rPr>
          <w:rFonts w:ascii="Arial" w:hAnsi="Arial" w:cs="Arial"/>
        </w:rPr>
        <w:t>16</w:t>
      </w:r>
      <w:r w:rsidR="000778FB">
        <w:rPr>
          <w:rFonts w:ascii="Arial" w:hAnsi="Arial" w:cs="Arial"/>
        </w:rPr>
        <w:t xml:space="preserve"> (</w:t>
      </w:r>
      <w:r w:rsidR="004C3644">
        <w:rPr>
          <w:rFonts w:ascii="Arial" w:hAnsi="Arial" w:cs="Arial"/>
        </w:rPr>
        <w:t>dieciséis</w:t>
      </w:r>
      <w:r w:rsidR="000778FB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DB7FEC">
        <w:rPr>
          <w:rFonts w:ascii="Arial" w:hAnsi="Arial" w:cs="Arial"/>
        </w:rPr>
        <w:t>Febrero</w:t>
      </w:r>
      <w:r w:rsidR="00E22376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del año 2022</w:t>
      </w:r>
      <w:r w:rsidR="00DB7FEC">
        <w:rPr>
          <w:rFonts w:ascii="Arial" w:hAnsi="Arial" w:cs="Arial"/>
        </w:rPr>
        <w:t xml:space="preserve"> (dos mil veintidós</w:t>
      </w:r>
      <w:r w:rsidR="00E22376">
        <w:rPr>
          <w:rFonts w:ascii="Arial" w:hAnsi="Arial" w:cs="Arial"/>
        </w:rPr>
        <w:t>), a las 1</w:t>
      </w:r>
      <w:r w:rsidR="00DB7FEC">
        <w:rPr>
          <w:rFonts w:ascii="Arial" w:hAnsi="Arial" w:cs="Arial"/>
        </w:rPr>
        <w:t>2:3</w:t>
      </w:r>
      <w:r w:rsidR="00611C97" w:rsidRPr="001B7F7E">
        <w:rPr>
          <w:rFonts w:ascii="Arial" w:hAnsi="Arial" w:cs="Arial"/>
        </w:rPr>
        <w:t xml:space="preserve">0 </w:t>
      </w:r>
      <w:r w:rsidR="00DB7FEC">
        <w:rPr>
          <w:rFonts w:ascii="Arial" w:hAnsi="Arial" w:cs="Arial"/>
        </w:rPr>
        <w:t>doce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E22376">
        <w:rPr>
          <w:rFonts w:ascii="Arial" w:hAnsi="Arial" w:cs="Arial"/>
        </w:rPr>
        <w:t xml:space="preserve">to, a fin de celebrar la </w:t>
      </w:r>
      <w:r w:rsidR="00DB7FEC">
        <w:rPr>
          <w:rFonts w:ascii="Arial" w:hAnsi="Arial" w:cs="Arial"/>
        </w:rPr>
        <w:t>Quinta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5428B4">
        <w:rPr>
          <w:rFonts w:ascii="Arial" w:hAnsi="Arial" w:cs="Arial"/>
        </w:rPr>
        <w:t>Gobernación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198DD9D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71EA3044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04A9EE2" w14:textId="2767F94A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</w:t>
      </w:r>
      <w:r>
        <w:rPr>
          <w:rFonts w:ascii="Arial" w:hAnsi="Arial" w:cs="Arial"/>
          <w:lang w:val="es-ES"/>
        </w:rPr>
        <w:t>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</w:t>
      </w:r>
      <w:r w:rsidR="00DB7FEC">
        <w:rPr>
          <w:rFonts w:ascii="Arial" w:hAnsi="Arial" w:cs="Arial"/>
          <w:lang w:val="es-ES"/>
        </w:rPr>
        <w:t xml:space="preserve"> del acta de la Cuarta</w:t>
      </w:r>
      <w:r w:rsidRPr="00B71E3F">
        <w:rPr>
          <w:rFonts w:ascii="Arial" w:hAnsi="Arial" w:cs="Arial"/>
          <w:lang w:val="es-ES"/>
        </w:rPr>
        <w:t xml:space="preserve"> Sesión Ordinaria de</w:t>
      </w:r>
      <w:r>
        <w:rPr>
          <w:rFonts w:ascii="Arial" w:hAnsi="Arial" w:cs="Arial"/>
          <w:lang w:val="es-ES"/>
        </w:rPr>
        <w:t xml:space="preserve"> las comisiones de Gobernación</w:t>
      </w:r>
      <w:r w:rsidR="00DB7FEC">
        <w:rPr>
          <w:rFonts w:ascii="Arial" w:hAnsi="Arial" w:cs="Arial"/>
          <w:lang w:val="es-ES"/>
        </w:rPr>
        <w:t>, de fecha 18</w:t>
      </w:r>
      <w:r w:rsidRPr="00B71E3F">
        <w:rPr>
          <w:rFonts w:ascii="Arial" w:hAnsi="Arial" w:cs="Arial"/>
          <w:lang w:val="es-ES"/>
        </w:rPr>
        <w:t xml:space="preserve"> </w:t>
      </w:r>
      <w:r w:rsidR="00DB7FEC">
        <w:rPr>
          <w:rFonts w:ascii="Arial" w:hAnsi="Arial" w:cs="Arial"/>
          <w:lang w:val="es-ES"/>
        </w:rPr>
        <w:t>dieciocho de Enero</w:t>
      </w:r>
      <w:r w:rsidR="00B3708A">
        <w:rPr>
          <w:rFonts w:ascii="Arial" w:hAnsi="Arial" w:cs="Arial"/>
          <w:lang w:val="es-ES"/>
        </w:rPr>
        <w:t xml:space="preserve"> 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B3708A">
        <w:rPr>
          <w:rFonts w:ascii="Arial" w:hAnsi="Arial" w:cs="Arial"/>
          <w:lang w:val="es-ES"/>
        </w:rPr>
        <w:t>dós</w:t>
      </w:r>
      <w:bookmarkStart w:id="2" w:name="_GoBack"/>
      <w:bookmarkEnd w:id="2"/>
      <w:r w:rsidRPr="00B71E3F">
        <w:rPr>
          <w:rFonts w:ascii="Arial" w:hAnsi="Arial" w:cs="Arial"/>
          <w:lang w:val="es-ES"/>
        </w:rPr>
        <w:t>;</w:t>
      </w:r>
    </w:p>
    <w:p w14:paraId="09BE197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5CE2FFFB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0B832AA9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42084D24" w14:textId="77777777" w:rsidR="00EE7DC5" w:rsidRPr="00B71E3F" w:rsidRDefault="00EE7DC5" w:rsidP="00EE7DC5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5456478C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2B93C4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FC528D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FC528D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17BB0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78FB"/>
    <w:rsid w:val="00193929"/>
    <w:rsid w:val="001B7F7E"/>
    <w:rsid w:val="001D60B6"/>
    <w:rsid w:val="00264BBA"/>
    <w:rsid w:val="0033740B"/>
    <w:rsid w:val="00352809"/>
    <w:rsid w:val="004B6BE7"/>
    <w:rsid w:val="004C3644"/>
    <w:rsid w:val="005428B4"/>
    <w:rsid w:val="005738EB"/>
    <w:rsid w:val="00593855"/>
    <w:rsid w:val="00611C97"/>
    <w:rsid w:val="00711B1A"/>
    <w:rsid w:val="00B3708A"/>
    <w:rsid w:val="00D56138"/>
    <w:rsid w:val="00D654AB"/>
    <w:rsid w:val="00DB7FEC"/>
    <w:rsid w:val="00E22376"/>
    <w:rsid w:val="00E35D99"/>
    <w:rsid w:val="00E60600"/>
    <w:rsid w:val="00EE7DC5"/>
    <w:rsid w:val="00FA5B23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11</cp:revision>
  <cp:lastPrinted>2021-10-07T17:03:00Z</cp:lastPrinted>
  <dcterms:created xsi:type="dcterms:W3CDTF">2022-01-05T17:39:00Z</dcterms:created>
  <dcterms:modified xsi:type="dcterms:W3CDTF">2022-02-08T15:25:00Z</dcterms:modified>
</cp:coreProperties>
</file>