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 MENSUAL DE ACTIVIDADES NOVIEMBRE DE 2022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COORDINACIÓN DE PROYECTOS ESTRATÉGICOS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Coordinación de Proyectos Estratégicos tiene como objetivo diseñar, gestionar e implementar proyectos de vinculación estratégicos orientados a fortalecer las líneas de acción establecidas como prioridad en el Plan Municipal de Desarrollo y Gobernanza. 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Durante el mes de noviembre de 2022 se llevaron a cabo las siguientes actividades: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6"/>
        <w:gridCol w:w="3286"/>
        <w:gridCol w:w="2760"/>
        <w:tblGridChange w:id="0">
          <w:tblGrid>
            <w:gridCol w:w="2756"/>
            <w:gridCol w:w="3286"/>
            <w:gridCol w:w="276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Salto, Ciudad Industrial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Seguimiento a acuerdos en mesa de trabajo.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has hecho, Alcalde?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Seguimiento de indicadores y evidencias.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COORDINACIÓN DE PROYECTOS ESTRATÉGICOS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7" name="image3.png"/>
              <a:graphic>
                <a:graphicData uri="http://schemas.openxmlformats.org/drawingml/2006/picture">
                  <pic:pic>
                    <pic:nvPicPr>
                      <pic:cNvPr descr="blob:https://web.whatsapp.com/8d472159-402d-4baf-aff5-de5c9e491a5c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5286375</wp:posOffset>
          </wp:positionH>
          <wp:positionV relativeFrom="paragraph">
            <wp:posOffset>-57149</wp:posOffset>
          </wp:positionV>
          <wp:extent cx="765930" cy="606999"/>
          <wp:effectExtent b="0" l="0" r="0" t="0"/>
          <wp:wrapNone/>
          <wp:docPr descr="C:\Users\Usuario\Downloads\WhatsApp Image 2022-11-01 at 1.54.07 PM.jpeg" id="9" name="image2.jpg"/>
          <a:graphic>
            <a:graphicData uri="http://schemas.openxmlformats.org/drawingml/2006/picture">
              <pic:pic>
                <pic:nvPicPr>
                  <pic:cNvPr descr="C:\Users\Usuario\Downloads\WhatsApp Image 2022-11-01 at 1.54.07 PM.jpe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930" cy="6069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-85724</wp:posOffset>
          </wp:positionV>
          <wp:extent cx="1622372" cy="642100"/>
          <wp:effectExtent b="0" l="0" r="0" t="0"/>
          <wp:wrapNone/>
          <wp:docPr descr="Resultado de imagen para Gobierno municipal de El Salto" id="8" name="image1.png"/>
          <a:graphic>
            <a:graphicData uri="http://schemas.openxmlformats.org/drawingml/2006/picture">
              <pic:pic>
                <pic:nvPicPr>
                  <pic:cNvPr descr="Resultado de imagen para Gobierno municipal de El Salto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2372" cy="642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 w:val="1"/>
    <w:rsid w:val="003E48B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 w:val="1"/>
    <w:rsid w:val="003E48B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2E58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3E48B8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3E48B8"/>
    <w:rPr>
      <w:rFonts w:ascii="Times New Roman" w:cs="Times New Roman" w:eastAsia="Times New Roman" w:hAnsi="Times New Roman"/>
      <w:b w:val="1"/>
      <w:bCs w:val="1"/>
      <w:sz w:val="36"/>
      <w:szCs w:val="36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3E48B8"/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3E48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0B602D"/>
    <w:rPr>
      <w:b w:val="1"/>
      <w:b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 w:val="1"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7056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7056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70568"/>
    <w:rPr>
      <w:b w:val="1"/>
      <w:bCs w:val="1"/>
      <w:sz w:val="20"/>
      <w:szCs w:val="20"/>
    </w:rPr>
  </w:style>
  <w:style w:type="paragraph" w:styleId="Sinespaciado">
    <w:name w:val="No Spacing"/>
    <w:uiPriority w:val="1"/>
    <w:qFormat w:val="1"/>
    <w:rsid w:val="00515FCA"/>
    <w:pPr>
      <w:spacing w:after="0" w:line="240" w:lineRule="auto"/>
    </w:p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2E5832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Default" w:customStyle="1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g4q0HfSmq25OzhzsxsAsSygvQ==">AMUW2mUdhRsZeWRxUlej6eeotoKNgXGaJri5moN4+o6mR7dl1JYeo4hSwiRkucsWWW4PzSOogQADJnk2447uhs85rUGw2Z1C4SfLCax4bXMbUbYMkkJKQLQ=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2021-10-04T15:50:00Z</dcterms:created>
  <dc:creator>LUIS EDUARDO DÍAZ RIVERA</dc:creator>
</cp:coreProperties>
</file>