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22" w:rsidRPr="001B7F7E" w:rsidRDefault="00360D22" w:rsidP="00360D22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CORN-011/2022</w:t>
      </w:r>
    </w:p>
    <w:p w:rsidR="00360D22" w:rsidRPr="001B7F7E" w:rsidRDefault="00360D22" w:rsidP="00360D22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360D22" w:rsidRPr="001B7F7E" w:rsidRDefault="00360D22" w:rsidP="00360D22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>
        <w:rPr>
          <w:rFonts w:ascii="Arial" w:hAnsi="Arial" w:cs="Arial"/>
        </w:rPr>
        <w:t>a 28 de octubre del 2022.</w:t>
      </w:r>
    </w:p>
    <w:p w:rsidR="00360D22" w:rsidRPr="001B7F7E" w:rsidRDefault="00360D22" w:rsidP="00360D2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MARTHA LETICIA SALAZAR CONTRERAS.</w:t>
      </w:r>
    </w:p>
    <w:p w:rsidR="00360D22" w:rsidRPr="001B7F7E" w:rsidRDefault="00360D22" w:rsidP="00360D2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HUGO ZARAGOZA IBARRA</w:t>
      </w:r>
      <w:r w:rsidRPr="001B7F7E">
        <w:rPr>
          <w:rFonts w:ascii="Arial" w:hAnsi="Arial" w:cs="Arial"/>
          <w:b/>
        </w:rPr>
        <w:t>.</w:t>
      </w:r>
    </w:p>
    <w:p w:rsidR="00360D22" w:rsidRDefault="00360D22" w:rsidP="00360D22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ADRIÁN GUADALUPE FLORES GUTIÉRREZ</w:t>
      </w:r>
      <w:r w:rsidRPr="001B7F7E">
        <w:rPr>
          <w:rFonts w:ascii="Arial" w:hAnsi="Arial" w:cs="Arial"/>
          <w:b/>
        </w:rPr>
        <w:t>.</w:t>
      </w:r>
    </w:p>
    <w:p w:rsidR="00360D22" w:rsidRPr="001B7F7E" w:rsidRDefault="00360D22" w:rsidP="00360D2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BLANCA ESTELA RANGEL DÁVILA.</w:t>
      </w:r>
    </w:p>
    <w:p w:rsidR="00360D22" w:rsidRPr="001B7F7E" w:rsidRDefault="00360D22" w:rsidP="00360D22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ORNATO</w:t>
      </w:r>
      <w:r w:rsidRPr="001B7F7E">
        <w:rPr>
          <w:rFonts w:ascii="Arial" w:hAnsi="Arial" w:cs="Arial"/>
          <w:b/>
        </w:rPr>
        <w:t>.</w:t>
      </w:r>
    </w:p>
    <w:p w:rsidR="00360D22" w:rsidRPr="001B7F7E" w:rsidRDefault="00360D22" w:rsidP="00360D22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360D22" w:rsidRPr="001B7F7E" w:rsidRDefault="00360D22" w:rsidP="00360D22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</w:t>
      </w:r>
      <w:bookmarkStart w:id="1" w:name="_GoBack"/>
      <w:bookmarkEnd w:id="1"/>
      <w:r w:rsidRPr="001B7F7E">
        <w:rPr>
          <w:rFonts w:ascii="Arial" w:hAnsi="Arial" w:cs="Arial"/>
        </w:rPr>
        <w:t>El Salto, Jalisco; y demás legislación aplicable</w:t>
      </w:r>
      <w:bookmarkEnd w:id="0"/>
      <w:r w:rsidRPr="001B7F7E">
        <w:rPr>
          <w:rFonts w:ascii="Arial" w:hAnsi="Arial" w:cs="Arial"/>
        </w:rPr>
        <w:t>; se le</w:t>
      </w:r>
      <w:r>
        <w:rPr>
          <w:rFonts w:ascii="Arial" w:hAnsi="Arial" w:cs="Arial"/>
        </w:rPr>
        <w:t>s cita el próximo día miércoles 30 (treinta</w:t>
      </w:r>
      <w:r w:rsidRPr="001B7F7E"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>noviembre del año 2022 (dos mil veintidós</w:t>
      </w:r>
      <w:r w:rsidRPr="001B7F7E">
        <w:rPr>
          <w:rFonts w:ascii="Arial" w:hAnsi="Arial" w:cs="Arial"/>
        </w:rPr>
        <w:t>), a</w:t>
      </w:r>
      <w:r>
        <w:rPr>
          <w:rFonts w:ascii="Arial" w:hAnsi="Arial" w:cs="Arial"/>
        </w:rPr>
        <w:t xml:space="preserve"> las 16:30</w:t>
      </w:r>
      <w:r w:rsidRPr="001B7F7E">
        <w:rPr>
          <w:rFonts w:ascii="Arial" w:hAnsi="Arial" w:cs="Arial"/>
        </w:rPr>
        <w:t xml:space="preserve"> </w:t>
      </w:r>
      <w:r w:rsidR="00885720">
        <w:rPr>
          <w:rFonts w:ascii="Arial" w:hAnsi="Arial" w:cs="Arial"/>
        </w:rPr>
        <w:t>(dieciséis treinta horas</w:t>
      </w:r>
      <w:r>
        <w:rPr>
          <w:rFonts w:ascii="Arial" w:hAnsi="Arial" w:cs="Arial"/>
        </w:rPr>
        <w:t>)</w:t>
      </w:r>
      <w:r w:rsidRPr="001B7F7E">
        <w:rPr>
          <w:rFonts w:ascii="Arial" w:hAnsi="Arial" w:cs="Arial"/>
        </w:rPr>
        <w:t>, en la Sala del Pleno del Ayuntamien</w:t>
      </w:r>
      <w:r>
        <w:rPr>
          <w:rFonts w:ascii="Arial" w:hAnsi="Arial" w:cs="Arial"/>
        </w:rPr>
        <w:t xml:space="preserve">to, a fin de celebrar la Décima Cuarta </w:t>
      </w:r>
      <w:r w:rsidRPr="001B7F7E">
        <w:rPr>
          <w:rFonts w:ascii="Arial" w:hAnsi="Arial" w:cs="Arial"/>
        </w:rPr>
        <w:t>Sesión Ordinaria de la Comisión Edilicia de</w:t>
      </w:r>
      <w:r>
        <w:rPr>
          <w:rFonts w:ascii="Arial" w:hAnsi="Arial" w:cs="Arial"/>
        </w:rPr>
        <w:t xml:space="preserve"> Ornato</w:t>
      </w:r>
      <w:r w:rsidRPr="001B7F7E">
        <w:rPr>
          <w:rFonts w:ascii="Arial" w:hAnsi="Arial" w:cs="Arial"/>
        </w:rPr>
        <w:t xml:space="preserve">. </w:t>
      </w:r>
    </w:p>
    <w:p w:rsidR="00360D22" w:rsidRPr="001B7F7E" w:rsidRDefault="00360D22" w:rsidP="00360D22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360D22" w:rsidRPr="000110D5" w:rsidRDefault="00360D22" w:rsidP="00360D22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360D22" w:rsidRPr="000110D5" w:rsidRDefault="00360D22" w:rsidP="00360D22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360D22" w:rsidRDefault="00360D22" w:rsidP="00360D22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aprobación del acta de la fecha del 28 veintiocho de octubre del año 2022 dos mil veintidós.</w:t>
      </w:r>
    </w:p>
    <w:p w:rsidR="00360D22" w:rsidRPr="000110D5" w:rsidRDefault="00360D22" w:rsidP="00360D22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Dictámenes a discusión. </w:t>
      </w:r>
    </w:p>
    <w:p w:rsidR="00360D22" w:rsidRPr="000110D5" w:rsidRDefault="00360D22" w:rsidP="00360D22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360D22" w:rsidRPr="000E2232" w:rsidRDefault="00360D22" w:rsidP="00360D22">
      <w:pPr>
        <w:numPr>
          <w:ilvl w:val="0"/>
          <w:numId w:val="1"/>
        </w:numPr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p w:rsidR="00360D22" w:rsidRPr="004919B1" w:rsidRDefault="00360D22" w:rsidP="00360D22">
      <w:pPr>
        <w:jc w:val="both"/>
        <w:rPr>
          <w:rFonts w:ascii="Arial" w:eastAsia="Calibri" w:hAnsi="Arial" w:cs="Arial"/>
          <w:lang w:val="es-ES"/>
        </w:rPr>
      </w:pPr>
      <w:r w:rsidRPr="004919B1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360D22" w:rsidRPr="001B7F7E" w:rsidRDefault="00360D22" w:rsidP="00360D22">
      <w:pPr>
        <w:jc w:val="both"/>
        <w:rPr>
          <w:rFonts w:ascii="Arial" w:hAnsi="Arial" w:cs="Arial"/>
        </w:rPr>
      </w:pPr>
    </w:p>
    <w:p w:rsidR="00360D22" w:rsidRPr="001B7F7E" w:rsidRDefault="00360D22" w:rsidP="00360D22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360D22" w:rsidRDefault="00360D22" w:rsidP="00360D2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Pr="001B7F7E">
        <w:rPr>
          <w:rFonts w:ascii="Arial" w:hAnsi="Arial" w:cs="Arial"/>
          <w:b/>
        </w:rPr>
        <w:t>, AÑO DE</w:t>
      </w:r>
      <w:r>
        <w:rPr>
          <w:rFonts w:ascii="Arial" w:hAnsi="Arial" w:cs="Arial"/>
          <w:b/>
        </w:rPr>
        <w:t xml:space="preserve"> RICARDO FLORES MAGÓN</w:t>
      </w:r>
      <w:r w:rsidRPr="001B7F7E">
        <w:rPr>
          <w:rFonts w:ascii="Arial" w:hAnsi="Arial" w:cs="Arial"/>
          <w:b/>
        </w:rPr>
        <w:t>”</w:t>
      </w:r>
    </w:p>
    <w:p w:rsidR="00360D22" w:rsidRDefault="00360D22" w:rsidP="00360D22">
      <w:pPr>
        <w:spacing w:after="0"/>
        <w:jc w:val="center"/>
        <w:rPr>
          <w:rFonts w:ascii="Arial" w:hAnsi="Arial" w:cs="Arial"/>
          <w:b/>
        </w:rPr>
      </w:pPr>
    </w:p>
    <w:p w:rsidR="00360D22" w:rsidRDefault="00360D22" w:rsidP="00360D22">
      <w:pPr>
        <w:spacing w:after="0"/>
        <w:jc w:val="center"/>
        <w:rPr>
          <w:rFonts w:ascii="Arial" w:hAnsi="Arial" w:cs="Arial"/>
          <w:b/>
        </w:rPr>
      </w:pPr>
    </w:p>
    <w:p w:rsidR="00360D22" w:rsidRPr="001B7F7E" w:rsidRDefault="00360D22" w:rsidP="00360D22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360D22" w:rsidRPr="001B7F7E" w:rsidRDefault="00360D22" w:rsidP="00360D22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 xml:space="preserve"> ADRIÁN ALEJANDRO FLORES VÉLEZ.</w:t>
      </w:r>
    </w:p>
    <w:p w:rsidR="00360D22" w:rsidRDefault="00360D22" w:rsidP="00360D22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ORNATO </w:t>
      </w:r>
      <w:r w:rsidRPr="001B7F7E">
        <w:rPr>
          <w:rFonts w:ascii="Arial" w:hAnsi="Arial" w:cs="Arial"/>
          <w:b/>
        </w:rPr>
        <w:t xml:space="preserve">DEL </w:t>
      </w:r>
    </w:p>
    <w:p w:rsidR="00360D22" w:rsidRPr="008B0948" w:rsidRDefault="00360D22" w:rsidP="00360D22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H. AYUNTAMIENTO</w:t>
      </w:r>
      <w:r>
        <w:rPr>
          <w:rFonts w:ascii="Arial" w:hAnsi="Arial" w:cs="Arial"/>
          <w:b/>
        </w:rPr>
        <w:t xml:space="preserve"> DE EL SALTO, JALISCO.</w:t>
      </w:r>
    </w:p>
    <w:p w:rsidR="00360D22" w:rsidRDefault="00360D22" w:rsidP="00360D22"/>
    <w:p w:rsidR="00FE052C" w:rsidRDefault="00FE052C"/>
    <w:sectPr w:rsidR="00FE052C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C71875A2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22"/>
    <w:rsid w:val="00360D22"/>
    <w:rsid w:val="00885720"/>
    <w:rsid w:val="00FE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7B0BE"/>
  <w15:chartTrackingRefBased/>
  <w15:docId w15:val="{30C96D0B-164B-42DB-8D98-445CE7EA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D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2</cp:revision>
  <dcterms:created xsi:type="dcterms:W3CDTF">2022-11-28T18:24:00Z</dcterms:created>
  <dcterms:modified xsi:type="dcterms:W3CDTF">2022-11-28T19:21:00Z</dcterms:modified>
</cp:coreProperties>
</file>