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SEGUNDA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2B6490" w:rsidP="00EC658F">
      <w:pPr>
        <w:jc w:val="both"/>
        <w:rPr>
          <w:rFonts w:ascii="Arial" w:hAnsi="Arial" w:cs="Arial"/>
          <w:sz w:val="24"/>
          <w:szCs w:val="24"/>
          <w:lang w:val="es-ES"/>
        </w:rPr>
      </w:pPr>
      <w:r>
        <w:rPr>
          <w:rFonts w:ascii="Arial" w:hAnsi="Arial" w:cs="Arial"/>
          <w:sz w:val="24"/>
          <w:szCs w:val="24"/>
          <w:lang w:val="es-ES"/>
        </w:rPr>
        <w:t>Siendo las 12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do</w:t>
      </w:r>
      <w:r w:rsidR="00AE3808">
        <w:rPr>
          <w:rFonts w:ascii="Arial" w:hAnsi="Arial" w:cs="Arial"/>
          <w:sz w:val="24"/>
          <w:szCs w:val="24"/>
          <w:lang w:val="es-ES"/>
        </w:rPr>
        <w:t xml:space="preserve">ce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Pr>
          <w:rFonts w:ascii="Arial" w:hAnsi="Arial" w:cs="Arial"/>
          <w:sz w:val="24"/>
          <w:szCs w:val="24"/>
          <w:lang w:val="es-ES"/>
        </w:rPr>
        <w:t xml:space="preserve"> de hoy martes 27</w:t>
      </w:r>
      <w:r w:rsidR="00710E40">
        <w:rPr>
          <w:rFonts w:ascii="Arial" w:hAnsi="Arial" w:cs="Arial"/>
          <w:sz w:val="24"/>
          <w:szCs w:val="24"/>
          <w:lang w:val="es-ES"/>
        </w:rPr>
        <w:t xml:space="preserve"> </w:t>
      </w:r>
      <w:r w:rsidR="00EC658F" w:rsidRPr="00EC658F">
        <w:rPr>
          <w:rFonts w:ascii="Arial" w:hAnsi="Arial" w:cs="Arial"/>
          <w:sz w:val="24"/>
          <w:szCs w:val="24"/>
          <w:lang w:val="es-ES"/>
        </w:rPr>
        <w:t>(</w:t>
      </w:r>
      <w:r>
        <w:rPr>
          <w:rFonts w:ascii="Arial" w:hAnsi="Arial" w:cs="Arial"/>
          <w:sz w:val="24"/>
          <w:szCs w:val="24"/>
          <w:lang w:val="es-ES"/>
        </w:rPr>
        <w:t>veintisiete</w:t>
      </w:r>
      <w:r w:rsidR="00EC658F" w:rsidRPr="00EC658F">
        <w:rPr>
          <w:rFonts w:ascii="Arial" w:hAnsi="Arial" w:cs="Arial"/>
          <w:sz w:val="24"/>
          <w:szCs w:val="24"/>
          <w:lang w:val="es-ES"/>
        </w:rPr>
        <w:t xml:space="preserve">) de </w:t>
      </w:r>
      <w:r w:rsidR="00342361">
        <w:rPr>
          <w:rFonts w:ascii="Arial" w:hAnsi="Arial" w:cs="Arial"/>
          <w:sz w:val="24"/>
          <w:szCs w:val="24"/>
          <w:lang w:val="es-ES"/>
        </w:rPr>
        <w:t>Noviembre</w:t>
      </w:r>
      <w:r>
        <w:rPr>
          <w:rFonts w:ascii="Arial" w:hAnsi="Arial" w:cs="Arial"/>
          <w:sz w:val="24"/>
          <w:szCs w:val="24"/>
          <w:lang w:val="es-ES"/>
        </w:rPr>
        <w:t xml:space="preserve"> </w:t>
      </w:r>
      <w:r w:rsidR="00EC658F" w:rsidRPr="00EC658F">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Pr>
          <w:rFonts w:ascii="Arial" w:hAnsi="Arial" w:cs="Arial"/>
          <w:sz w:val="24"/>
          <w:szCs w:val="24"/>
          <w:lang w:val="es-ES"/>
        </w:rPr>
        <w:t>Segunda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Primera</w:t>
      </w:r>
      <w:r>
        <w:rPr>
          <w:rFonts w:ascii="Arial" w:hAnsi="Arial" w:cs="Arial"/>
        </w:rPr>
        <w:t xml:space="preserve"> Sesión Ordinaria de la comisión edilicia de Insp</w:t>
      </w:r>
      <w:r w:rsidR="002B6490">
        <w:rPr>
          <w:rFonts w:ascii="Arial" w:hAnsi="Arial" w:cs="Arial"/>
        </w:rPr>
        <w:t xml:space="preserve">ección y Vigilancia, de fecha </w:t>
      </w:r>
      <w:r w:rsidR="002B6490" w:rsidRPr="00C30E8E">
        <w:rPr>
          <w:rFonts w:ascii="Arial" w:hAnsi="Arial" w:cs="Arial"/>
          <w:highlight w:val="yellow"/>
        </w:rPr>
        <w:t xml:space="preserve">09 </w:t>
      </w:r>
      <w:r w:rsidR="002C6F7D" w:rsidRPr="00C30E8E">
        <w:rPr>
          <w:rFonts w:ascii="Arial" w:hAnsi="Arial" w:cs="Arial"/>
          <w:highlight w:val="yellow"/>
        </w:rPr>
        <w:t>nueve</w:t>
      </w:r>
      <w:r w:rsidR="00AB1065" w:rsidRPr="00C30E8E">
        <w:rPr>
          <w:rFonts w:ascii="Arial" w:hAnsi="Arial" w:cs="Arial"/>
          <w:highlight w:val="yellow"/>
        </w:rPr>
        <w:t xml:space="preserve"> </w:t>
      </w:r>
      <w:proofErr w:type="gramStart"/>
      <w:r w:rsidR="00AB1065" w:rsidRPr="00C30E8E">
        <w:rPr>
          <w:rFonts w:ascii="Arial" w:hAnsi="Arial" w:cs="Arial"/>
          <w:highlight w:val="yellow"/>
        </w:rPr>
        <w:t xml:space="preserve">de </w:t>
      </w:r>
      <w:r w:rsidR="002B6490" w:rsidRPr="00C30E8E">
        <w:rPr>
          <w:rFonts w:ascii="Arial" w:hAnsi="Arial" w:cs="Arial"/>
          <w:highlight w:val="yellow"/>
        </w:rPr>
        <w:t xml:space="preserve"> </w:t>
      </w:r>
      <w:r w:rsidR="00AB1065" w:rsidRPr="00C30E8E">
        <w:rPr>
          <w:rFonts w:ascii="Arial" w:hAnsi="Arial" w:cs="Arial"/>
          <w:highlight w:val="yellow"/>
        </w:rPr>
        <w:t>de</w:t>
      </w:r>
      <w:r w:rsidRPr="00C30E8E">
        <w:rPr>
          <w:rFonts w:ascii="Arial" w:hAnsi="Arial" w:cs="Arial"/>
          <w:highlight w:val="yellow"/>
        </w:rPr>
        <w:t>l</w:t>
      </w:r>
      <w:proofErr w:type="gramEnd"/>
      <w:r w:rsidRPr="00C30E8E">
        <w:rPr>
          <w:rFonts w:ascii="Arial" w:hAnsi="Arial" w:cs="Arial"/>
          <w:highlight w:val="yellow"/>
        </w:rPr>
        <w:t xml:space="preserve"> 2022 dos mil veintidós</w:t>
      </w:r>
      <w:bookmarkStart w:id="1" w:name="_GoBack"/>
      <w:bookmarkEnd w:id="1"/>
      <w:r>
        <w:rPr>
          <w:rFonts w:ascii="Arial" w:hAnsi="Arial" w:cs="Arial"/>
        </w:rPr>
        <w:t>.</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Septiembre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AB1065">
        <w:rPr>
          <w:rFonts w:ascii="Arial" w:hAnsi="Arial" w:cs="Arial"/>
          <w:sz w:val="24"/>
          <w:szCs w:val="24"/>
          <w:lang w:val="es-ES"/>
        </w:rPr>
        <w:t xml:space="preserve"> martes</w:t>
      </w:r>
      <w:r w:rsidR="00710E40">
        <w:rPr>
          <w:rFonts w:ascii="Arial" w:hAnsi="Arial" w:cs="Arial"/>
          <w:sz w:val="24"/>
          <w:szCs w:val="24"/>
          <w:lang w:val="es-ES"/>
        </w:rPr>
        <w:t xml:space="preserve"> </w:t>
      </w:r>
      <w:r w:rsidR="002B6490">
        <w:rPr>
          <w:rFonts w:ascii="Arial" w:hAnsi="Arial" w:cs="Arial"/>
          <w:sz w:val="24"/>
          <w:szCs w:val="24"/>
          <w:lang w:val="es-ES"/>
        </w:rPr>
        <w:t xml:space="preserve">27 veintisiete </w:t>
      </w:r>
      <w:r w:rsidR="002C6F7D">
        <w:rPr>
          <w:rFonts w:ascii="Arial" w:hAnsi="Arial" w:cs="Arial"/>
          <w:sz w:val="24"/>
          <w:szCs w:val="24"/>
          <w:lang w:val="es-ES"/>
        </w:rPr>
        <w:t xml:space="preserve">de </w:t>
      </w:r>
      <w:proofErr w:type="gramStart"/>
      <w:r w:rsidR="002B6490">
        <w:rPr>
          <w:rFonts w:ascii="Arial" w:hAnsi="Arial" w:cs="Arial"/>
          <w:sz w:val="24"/>
          <w:szCs w:val="24"/>
          <w:lang w:val="es-ES"/>
        </w:rPr>
        <w:t>Septiembre</w:t>
      </w:r>
      <w:proofErr w:type="gramEnd"/>
      <w:r w:rsidR="002B6490">
        <w:rPr>
          <w:rFonts w:ascii="Arial" w:hAnsi="Arial" w:cs="Arial"/>
          <w:sz w:val="24"/>
          <w:szCs w:val="24"/>
          <w:lang w:val="es-ES"/>
        </w:rPr>
        <w:t xml:space="preserve"> </w:t>
      </w:r>
      <w:r w:rsidR="00710E40">
        <w:rPr>
          <w:rFonts w:ascii="Arial" w:hAnsi="Arial" w:cs="Arial"/>
          <w:sz w:val="24"/>
          <w:szCs w:val="24"/>
          <w:lang w:val="es-ES"/>
        </w:rPr>
        <w:t>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2B6490">
        <w:rPr>
          <w:rFonts w:ascii="Arial" w:hAnsi="Arial" w:cs="Arial"/>
          <w:bCs/>
          <w:sz w:val="24"/>
          <w:szCs w:val="24"/>
          <w:lang w:val="es-ES"/>
        </w:rPr>
        <w:t>2</w:t>
      </w:r>
      <w:r w:rsidR="002C6F7D">
        <w:rPr>
          <w:rFonts w:ascii="Arial" w:hAnsi="Arial" w:cs="Arial"/>
          <w:bCs/>
          <w:sz w:val="24"/>
          <w:szCs w:val="24"/>
          <w:lang w:val="es-ES"/>
        </w:rPr>
        <w:t xml:space="preserve">:35 </w:t>
      </w:r>
      <w:r w:rsidR="002B6490">
        <w:rPr>
          <w:rFonts w:ascii="Arial" w:hAnsi="Arial" w:cs="Arial"/>
          <w:bCs/>
          <w:sz w:val="24"/>
          <w:szCs w:val="24"/>
          <w:lang w:val="es-ES"/>
        </w:rPr>
        <w:t>do</w:t>
      </w:r>
      <w:r w:rsidR="002C6F7D">
        <w:rPr>
          <w:rFonts w:ascii="Arial" w:hAnsi="Arial" w:cs="Arial"/>
          <w:bCs/>
          <w:sz w:val="24"/>
          <w:szCs w:val="24"/>
          <w:lang w:val="es-ES"/>
        </w:rPr>
        <w:t>ce 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2C6F7D">
        <w:rPr>
          <w:rFonts w:ascii="Arial" w:hAnsi="Arial" w:cs="Arial"/>
          <w:bCs/>
          <w:sz w:val="24"/>
          <w:szCs w:val="24"/>
          <w:lang w:val="es-ES"/>
        </w:rPr>
        <w:t xml:space="preserve">martes </w:t>
      </w:r>
      <w:r w:rsidR="002B6490">
        <w:rPr>
          <w:rFonts w:ascii="Arial" w:hAnsi="Arial" w:cs="Arial"/>
          <w:bCs/>
          <w:sz w:val="24"/>
          <w:szCs w:val="24"/>
          <w:lang w:val="es-ES"/>
        </w:rPr>
        <w:t xml:space="preserve">27 veintisiete </w:t>
      </w:r>
      <w:r w:rsidR="00AB1065">
        <w:rPr>
          <w:rFonts w:ascii="Arial" w:hAnsi="Arial" w:cs="Arial"/>
          <w:bCs/>
          <w:sz w:val="24"/>
          <w:szCs w:val="24"/>
          <w:lang w:val="es-ES"/>
        </w:rPr>
        <w:t xml:space="preserve">de </w:t>
      </w:r>
      <w:proofErr w:type="gramStart"/>
      <w:r w:rsidR="002B6490">
        <w:rPr>
          <w:rFonts w:ascii="Arial" w:hAnsi="Arial" w:cs="Arial"/>
          <w:bCs/>
          <w:sz w:val="24"/>
          <w:szCs w:val="24"/>
          <w:lang w:val="es-ES"/>
        </w:rPr>
        <w:t>Septiembre</w:t>
      </w:r>
      <w:proofErr w:type="gramEnd"/>
      <w:r w:rsidR="002B6490">
        <w:rPr>
          <w:rFonts w:ascii="Arial" w:hAnsi="Arial" w:cs="Arial"/>
          <w:bCs/>
          <w:sz w:val="24"/>
          <w:szCs w:val="24"/>
          <w:lang w:val="es-ES"/>
        </w:rPr>
        <w:t xml:space="preserve">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Primera</w:t>
      </w:r>
      <w:r>
        <w:rPr>
          <w:rFonts w:ascii="Arial" w:hAnsi="Arial" w:cs="Arial"/>
        </w:rPr>
        <w:t xml:space="preserve"> Sesión Ordinaria de la comisión edilicia de Insp</w:t>
      </w:r>
      <w:r w:rsidR="00AE3808">
        <w:rPr>
          <w:rFonts w:ascii="Arial" w:hAnsi="Arial" w:cs="Arial"/>
        </w:rPr>
        <w:t xml:space="preserve">ección y Vigilancia, de fecha </w:t>
      </w:r>
      <w:r w:rsidR="00DC73AF">
        <w:rPr>
          <w:rFonts w:ascii="Arial" w:hAnsi="Arial" w:cs="Arial"/>
        </w:rPr>
        <w:t>0</w:t>
      </w:r>
      <w:r w:rsidR="002C6F7D">
        <w:rPr>
          <w:rFonts w:ascii="Arial" w:hAnsi="Arial" w:cs="Arial"/>
        </w:rPr>
        <w:t xml:space="preserve">9 </w:t>
      </w:r>
      <w:r w:rsidR="00DC73AF">
        <w:rPr>
          <w:rFonts w:ascii="Arial" w:hAnsi="Arial" w:cs="Arial"/>
        </w:rPr>
        <w:t xml:space="preserve">nueve </w:t>
      </w:r>
      <w:r w:rsidR="002C6F7D">
        <w:rPr>
          <w:rFonts w:ascii="Arial" w:hAnsi="Arial" w:cs="Arial"/>
        </w:rPr>
        <w:t xml:space="preserve">de </w:t>
      </w:r>
      <w:proofErr w:type="gramStart"/>
      <w:r w:rsidR="00DC73AF">
        <w:rPr>
          <w:rFonts w:ascii="Arial" w:hAnsi="Arial" w:cs="Arial"/>
        </w:rPr>
        <w:t>Septiembre</w:t>
      </w:r>
      <w:proofErr w:type="gramEnd"/>
      <w:r w:rsidR="00DC73AF">
        <w:rPr>
          <w:rFonts w:ascii="Arial" w:hAnsi="Arial" w:cs="Arial"/>
        </w:rPr>
        <w:t xml:space="preserve"> </w:t>
      </w:r>
      <w:r w:rsidR="00AB1065">
        <w:rPr>
          <w:rFonts w:ascii="Arial" w:hAnsi="Arial" w:cs="Arial"/>
        </w:rPr>
        <w:t>d</w:t>
      </w:r>
      <w:r>
        <w:rPr>
          <w:rFonts w:ascii="Arial" w:hAnsi="Arial" w:cs="Arial"/>
        </w:rPr>
        <w:t>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Primera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cción y Vigilancia, de fecha 0</w:t>
      </w:r>
      <w:r w:rsidR="002C6F7D">
        <w:rPr>
          <w:rFonts w:ascii="Arial" w:hAnsi="Arial" w:cs="Arial"/>
          <w:sz w:val="24"/>
          <w:szCs w:val="24"/>
        </w:rPr>
        <w:t>9</w:t>
      </w:r>
      <w:r w:rsidR="00DC73AF">
        <w:rPr>
          <w:rFonts w:ascii="Arial" w:hAnsi="Arial" w:cs="Arial"/>
          <w:sz w:val="24"/>
          <w:szCs w:val="24"/>
        </w:rPr>
        <w:t xml:space="preserve"> nueve de </w:t>
      </w:r>
      <w:proofErr w:type="gramStart"/>
      <w:r w:rsidR="00DC73AF">
        <w:rPr>
          <w:rFonts w:ascii="Arial" w:hAnsi="Arial" w:cs="Arial"/>
          <w:sz w:val="24"/>
          <w:szCs w:val="24"/>
        </w:rPr>
        <w:t>Septiembre</w:t>
      </w:r>
      <w:proofErr w:type="gramEnd"/>
      <w:r w:rsidR="00DC73AF">
        <w:rPr>
          <w:rFonts w:ascii="Arial" w:hAnsi="Arial" w:cs="Arial"/>
          <w:sz w:val="24"/>
          <w:szCs w:val="24"/>
        </w:rPr>
        <w:t xml:space="preserve"> </w:t>
      </w:r>
      <w:r w:rsidR="002C6F7D">
        <w:rPr>
          <w:rFonts w:ascii="Arial" w:hAnsi="Arial" w:cs="Arial"/>
          <w:sz w:val="24"/>
          <w:szCs w:val="24"/>
        </w:rPr>
        <w:t>d</w:t>
      </w:r>
      <w:r w:rsidR="004D334A" w:rsidRPr="00EC658F">
        <w:rPr>
          <w:rFonts w:ascii="Arial" w:hAnsi="Arial" w:cs="Arial"/>
          <w:sz w:val="24"/>
          <w:szCs w:val="24"/>
        </w:rPr>
        <w:t>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Primera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w:t>
      </w:r>
      <w:r w:rsidR="006D0598" w:rsidRPr="00EC658F">
        <w:rPr>
          <w:rFonts w:ascii="Arial" w:hAnsi="Arial" w:cs="Arial"/>
          <w:sz w:val="24"/>
          <w:szCs w:val="24"/>
          <w:lang w:val="es-ES"/>
        </w:rPr>
        <w:lastRenderedPageBreak/>
        <w:t xml:space="preserve">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Primera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DC73AF">
        <w:rPr>
          <w:rFonts w:ascii="Arial" w:hAnsi="Arial" w:cs="Arial"/>
          <w:sz w:val="24"/>
          <w:szCs w:val="24"/>
          <w:lang w:val="es-ES"/>
        </w:rPr>
        <w:t>0</w:t>
      </w:r>
      <w:r w:rsidR="002C6F7D">
        <w:rPr>
          <w:rFonts w:ascii="Arial" w:hAnsi="Arial" w:cs="Arial"/>
          <w:sz w:val="24"/>
          <w:szCs w:val="24"/>
          <w:lang w:val="es-ES"/>
        </w:rPr>
        <w:t xml:space="preserve">9 </w:t>
      </w:r>
      <w:r w:rsidR="00DC73AF">
        <w:rPr>
          <w:rFonts w:ascii="Arial" w:hAnsi="Arial" w:cs="Arial"/>
          <w:sz w:val="24"/>
          <w:szCs w:val="24"/>
          <w:lang w:val="es-ES"/>
        </w:rPr>
        <w:t xml:space="preserve">nueve de </w:t>
      </w:r>
      <w:proofErr w:type="gramStart"/>
      <w:r w:rsidR="00DC73AF">
        <w:rPr>
          <w:rFonts w:ascii="Arial" w:hAnsi="Arial" w:cs="Arial"/>
          <w:sz w:val="24"/>
          <w:szCs w:val="24"/>
          <w:lang w:val="es-ES"/>
        </w:rPr>
        <w:t>Septiembre</w:t>
      </w:r>
      <w:proofErr w:type="gramEnd"/>
      <w:r w:rsidR="002C6F7D">
        <w:rPr>
          <w:rFonts w:ascii="Arial" w:hAnsi="Arial" w:cs="Arial"/>
          <w:sz w:val="24"/>
          <w:szCs w:val="24"/>
          <w:lang w:val="es-ES"/>
        </w:rPr>
        <w:t xml:space="preserve">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DC73AF">
        <w:rPr>
          <w:rFonts w:ascii="Arial" w:hAnsi="Arial" w:cs="Arial"/>
          <w:sz w:val="24"/>
          <w:szCs w:val="24"/>
          <w:lang w:val="es-ES"/>
        </w:rPr>
        <w:t xml:space="preserve">Primera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lastRenderedPageBreak/>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DC73AF">
        <w:rPr>
          <w:rFonts w:ascii="Arial" w:hAnsi="Arial" w:cs="Arial"/>
          <w:sz w:val="24"/>
          <w:szCs w:val="24"/>
          <w:lang w:val="es-ES"/>
        </w:rPr>
        <w:t>2</w:t>
      </w:r>
      <w:r w:rsidR="002C6F7D">
        <w:rPr>
          <w:rFonts w:ascii="Arial" w:hAnsi="Arial" w:cs="Arial"/>
          <w:sz w:val="24"/>
          <w:szCs w:val="24"/>
          <w:lang w:val="es-ES"/>
        </w:rPr>
        <w:t xml:space="preserve">:48 </w:t>
      </w:r>
      <w:r w:rsidR="00DC73AF">
        <w:rPr>
          <w:rFonts w:ascii="Arial" w:hAnsi="Arial" w:cs="Arial"/>
          <w:sz w:val="24"/>
          <w:szCs w:val="24"/>
          <w:lang w:val="es-ES"/>
        </w:rPr>
        <w:t xml:space="preserve">doce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2C6F7D">
        <w:rPr>
          <w:rFonts w:ascii="Arial" w:hAnsi="Arial" w:cs="Arial"/>
          <w:sz w:val="24"/>
          <w:szCs w:val="24"/>
          <w:lang w:val="es-ES"/>
        </w:rPr>
        <w:t xml:space="preserve"> martes </w:t>
      </w:r>
      <w:r w:rsidR="00DC73AF">
        <w:rPr>
          <w:rFonts w:ascii="Arial" w:hAnsi="Arial" w:cs="Arial"/>
          <w:sz w:val="24"/>
          <w:szCs w:val="24"/>
          <w:lang w:val="es-ES"/>
        </w:rPr>
        <w:t xml:space="preserve">27 veintisiete </w:t>
      </w:r>
      <w:r w:rsidR="001923FD">
        <w:rPr>
          <w:rFonts w:ascii="Arial" w:hAnsi="Arial" w:cs="Arial"/>
          <w:sz w:val="24"/>
          <w:szCs w:val="24"/>
          <w:lang w:val="es-ES"/>
        </w:rPr>
        <w:t xml:space="preserve">de </w:t>
      </w:r>
      <w:proofErr w:type="gramStart"/>
      <w:r w:rsidR="00DC73AF">
        <w:rPr>
          <w:rFonts w:ascii="Arial" w:hAnsi="Arial" w:cs="Arial"/>
          <w:sz w:val="24"/>
          <w:szCs w:val="24"/>
          <w:lang w:val="es-ES"/>
        </w:rPr>
        <w:t>Septiembre</w:t>
      </w:r>
      <w:proofErr w:type="gramEnd"/>
      <w:r w:rsidR="00DC73AF">
        <w:rPr>
          <w:rFonts w:ascii="Arial" w:hAnsi="Arial" w:cs="Arial"/>
          <w:sz w:val="24"/>
          <w:szCs w:val="24"/>
          <w:lang w:val="es-ES"/>
        </w:rPr>
        <w:t xml:space="preserve">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E8" w:rsidRDefault="009A2DE8">
      <w:pPr>
        <w:spacing w:after="0" w:line="240" w:lineRule="auto"/>
      </w:pPr>
      <w:r>
        <w:separator/>
      </w:r>
    </w:p>
  </w:endnote>
  <w:endnote w:type="continuationSeparator" w:id="0">
    <w:p w:rsidR="009A2DE8" w:rsidRDefault="009A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30E8E" w:rsidRPr="00C30E8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30E8E" w:rsidRPr="00C30E8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E8" w:rsidRDefault="009A2DE8">
      <w:pPr>
        <w:spacing w:after="0" w:line="240" w:lineRule="auto"/>
      </w:pPr>
      <w:r>
        <w:separator/>
      </w:r>
    </w:p>
  </w:footnote>
  <w:footnote w:type="continuationSeparator" w:id="0">
    <w:p w:rsidR="009A2DE8" w:rsidRDefault="009A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923FD"/>
    <w:rsid w:val="001B57E6"/>
    <w:rsid w:val="002B6490"/>
    <w:rsid w:val="002C6F7D"/>
    <w:rsid w:val="0030443D"/>
    <w:rsid w:val="00342361"/>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A2DE8"/>
    <w:rsid w:val="009B409E"/>
    <w:rsid w:val="00A032A6"/>
    <w:rsid w:val="00A800AE"/>
    <w:rsid w:val="00AB1065"/>
    <w:rsid w:val="00AE3808"/>
    <w:rsid w:val="00B67457"/>
    <w:rsid w:val="00C25B85"/>
    <w:rsid w:val="00C30E8E"/>
    <w:rsid w:val="00C3386B"/>
    <w:rsid w:val="00CD34CB"/>
    <w:rsid w:val="00CD5583"/>
    <w:rsid w:val="00D04BDD"/>
    <w:rsid w:val="00DC73AF"/>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EFF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14</cp:revision>
  <cp:lastPrinted>2021-10-15T17:57:00Z</cp:lastPrinted>
  <dcterms:created xsi:type="dcterms:W3CDTF">2022-06-03T16:31:00Z</dcterms:created>
  <dcterms:modified xsi:type="dcterms:W3CDTF">2022-12-07T17:41:00Z</dcterms:modified>
</cp:coreProperties>
</file>