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754F" w14:textId="6244AD28" w:rsidR="00E539E5" w:rsidRPr="00081924" w:rsidRDefault="00E539E5">
      <w:pPr>
        <w:rPr>
          <w:rFonts w:ascii="Arial" w:hAnsi="Arial" w:cs="Arial"/>
          <w:color w:val="595959" w:themeColor="text1" w:themeTint="A6"/>
          <w:sz w:val="28"/>
          <w:szCs w:val="24"/>
        </w:rPr>
      </w:pPr>
      <w:r w:rsidRPr="00081924">
        <w:rPr>
          <w:rFonts w:ascii="Arial" w:hAnsi="Arial" w:cs="Arial"/>
          <w:color w:val="595959" w:themeColor="text1" w:themeTint="A6"/>
          <w:sz w:val="28"/>
          <w:szCs w:val="24"/>
        </w:rPr>
        <w:t>Jefatura de Gabinete</w:t>
      </w:r>
    </w:p>
    <w:p w14:paraId="7FB3C0CD" w14:textId="77777777" w:rsidR="00081924" w:rsidRDefault="00081924">
      <w:pPr>
        <w:rPr>
          <w:rFonts w:ascii="Arial" w:hAnsi="Arial" w:cs="Arial"/>
          <w:sz w:val="24"/>
          <w:szCs w:val="24"/>
        </w:rPr>
      </w:pPr>
    </w:p>
    <w:p w14:paraId="3166E60B" w14:textId="4A10904D" w:rsidR="00E539E5" w:rsidRDefault="00081924" w:rsidP="00081924">
      <w:pPr>
        <w:jc w:val="center"/>
        <w:rPr>
          <w:rFonts w:ascii="Arial" w:hAnsi="Arial" w:cs="Arial"/>
          <w:color w:val="595959" w:themeColor="text1" w:themeTint="A6"/>
          <w:sz w:val="28"/>
          <w:szCs w:val="24"/>
        </w:rPr>
      </w:pPr>
      <w:r w:rsidRPr="00081924">
        <w:rPr>
          <w:rFonts w:ascii="Arial" w:hAnsi="Arial" w:cs="Arial"/>
          <w:color w:val="595959" w:themeColor="text1" w:themeTint="A6"/>
          <w:sz w:val="28"/>
          <w:szCs w:val="24"/>
        </w:rPr>
        <w:t xml:space="preserve">Dirección de Planeación y Evaluación </w:t>
      </w:r>
    </w:p>
    <w:p w14:paraId="787CAEA3" w14:textId="77777777" w:rsidR="00081924" w:rsidRPr="00081924" w:rsidRDefault="00081924" w:rsidP="00081924">
      <w:pPr>
        <w:jc w:val="center"/>
        <w:rPr>
          <w:rFonts w:ascii="Arial" w:hAnsi="Arial" w:cs="Arial"/>
          <w:color w:val="595959" w:themeColor="text1" w:themeTint="A6"/>
          <w:sz w:val="28"/>
          <w:szCs w:val="24"/>
        </w:rPr>
      </w:pPr>
    </w:p>
    <w:tbl>
      <w:tblPr>
        <w:tblW w:w="9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3462"/>
      </w:tblGrid>
      <w:tr w:rsidR="00081924" w:rsidRPr="00081924" w14:paraId="730CC56A" w14:textId="77777777" w:rsidTr="00DA286F">
        <w:trPr>
          <w:trHeight w:val="631"/>
        </w:trPr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833EC" w14:textId="60AD18A8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es-MX"/>
              </w:rPr>
              <w:t xml:space="preserve">Actividad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CE011" w14:textId="406655F3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es-MX"/>
              </w:rPr>
              <w:t>Resultado Cuantitativo</w:t>
            </w:r>
          </w:p>
        </w:tc>
      </w:tr>
      <w:tr w:rsidR="00081924" w:rsidRPr="00081924" w14:paraId="4901B554" w14:textId="77777777" w:rsidTr="00DA286F">
        <w:trPr>
          <w:trHeight w:val="631"/>
        </w:trPr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22E905" w14:textId="5BE78707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Porcentaje de áreas del ayuntamiento evaluadas en el trimestre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52227B" w14:textId="4149EE08" w:rsidR="00081924" w:rsidRPr="00081924" w:rsidRDefault="00DA60AB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71 %</w:t>
            </w:r>
          </w:p>
        </w:tc>
      </w:tr>
      <w:tr w:rsidR="00081924" w:rsidRPr="00081924" w14:paraId="5B0F77CC" w14:textId="77777777" w:rsidTr="00DA286F">
        <w:trPr>
          <w:trHeight w:val="631"/>
        </w:trPr>
        <w:tc>
          <w:tcPr>
            <w:tcW w:w="5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E5A29" w14:textId="77777777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Número de informes recibidos en el mes </w:t>
            </w:r>
          </w:p>
        </w:tc>
        <w:tc>
          <w:tcPr>
            <w:tcW w:w="3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5AB09" w14:textId="35C99573" w:rsidR="00081924" w:rsidRPr="00081924" w:rsidRDefault="00DA60AB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87</w:t>
            </w:r>
          </w:p>
        </w:tc>
      </w:tr>
      <w:tr w:rsidR="00081924" w:rsidRPr="00081924" w14:paraId="6A322011" w14:textId="77777777" w:rsidTr="00DA286F">
        <w:trPr>
          <w:trHeight w:val="631"/>
        </w:trPr>
        <w:tc>
          <w:tcPr>
            <w:tcW w:w="5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3ACF0" w14:textId="38F4AB98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Se realiza informe trimestral de información estadística </w:t>
            </w:r>
          </w:p>
        </w:tc>
        <w:tc>
          <w:tcPr>
            <w:tcW w:w="3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E7F9B" w14:textId="6ECACB2F" w:rsidR="00081924" w:rsidRPr="00081924" w:rsidRDefault="00DA60AB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71 %</w:t>
            </w:r>
          </w:p>
        </w:tc>
      </w:tr>
      <w:tr w:rsidR="00081924" w:rsidRPr="00081924" w14:paraId="68BF80E3" w14:textId="77777777" w:rsidTr="00DA60AB">
        <w:trPr>
          <w:trHeight w:val="1014"/>
        </w:trPr>
        <w:tc>
          <w:tcPr>
            <w:tcW w:w="5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52650" w14:textId="2DE71190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Se entregó lo correspondiente a los apartados del art</w:t>
            </w:r>
            <w:r w:rsidR="00DA60AB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í</w:t>
            </w: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culo 8 a la Dirección de Transparencia y Buenas Pr</w:t>
            </w:r>
            <w:r w:rsidR="00DA60AB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á</w:t>
            </w: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cticas </w:t>
            </w:r>
          </w:p>
        </w:tc>
        <w:tc>
          <w:tcPr>
            <w:tcW w:w="3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B8164" w14:textId="74E1CDF2" w:rsidR="00081924" w:rsidRPr="00081924" w:rsidRDefault="00DA60AB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71 %</w:t>
            </w:r>
          </w:p>
        </w:tc>
      </w:tr>
      <w:tr w:rsidR="00081924" w:rsidRPr="00081924" w14:paraId="3307E799" w14:textId="77777777" w:rsidTr="00DA286F">
        <w:trPr>
          <w:trHeight w:val="631"/>
        </w:trPr>
        <w:tc>
          <w:tcPr>
            <w:tcW w:w="5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08113" w14:textId="77777777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Atención a Direcciones y Jefaturas que lo solicitan </w:t>
            </w:r>
          </w:p>
        </w:tc>
        <w:tc>
          <w:tcPr>
            <w:tcW w:w="3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47778" w14:textId="43136913" w:rsidR="00081924" w:rsidRPr="00081924" w:rsidRDefault="00DA286F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25</w:t>
            </w:r>
          </w:p>
        </w:tc>
      </w:tr>
      <w:tr w:rsidR="00DA286F" w:rsidRPr="00081924" w14:paraId="0534F89E" w14:textId="432C7286" w:rsidTr="00DA60AB">
        <w:trPr>
          <w:trHeight w:val="631"/>
        </w:trPr>
        <w:tc>
          <w:tcPr>
            <w:tcW w:w="558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C8D47" w14:textId="77777777" w:rsidR="00DA286F" w:rsidRDefault="00DA286F" w:rsidP="00DA28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Asistencia a foros de consulta ciudadana para la elaboración de boleta de presupuesto participativo</w:t>
            </w:r>
          </w:p>
          <w:p w14:paraId="1D05F158" w14:textId="77777777" w:rsidR="00DA286F" w:rsidRPr="00DA286F" w:rsidRDefault="00DA286F" w:rsidP="00DA286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DA286F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San José del Quince</w:t>
            </w:r>
          </w:p>
          <w:p w14:paraId="53E2FB7D" w14:textId="77777777" w:rsidR="00DA286F" w:rsidRPr="00DA286F" w:rsidRDefault="00DA286F" w:rsidP="00DA286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DA286F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San José del Verde</w:t>
            </w:r>
          </w:p>
          <w:p w14:paraId="06EF5F5D" w14:textId="77777777" w:rsidR="00DA286F" w:rsidRPr="00DA286F" w:rsidRDefault="00DA286F" w:rsidP="00DA286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DA286F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Las Pintas </w:t>
            </w:r>
          </w:p>
          <w:p w14:paraId="514CAA7A" w14:textId="46CF1ADB" w:rsidR="00DA286F" w:rsidRPr="00DA286F" w:rsidRDefault="00DA286F" w:rsidP="00DA286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DA286F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Las Pintitas </w:t>
            </w:r>
          </w:p>
        </w:tc>
        <w:tc>
          <w:tcPr>
            <w:tcW w:w="3462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32500E" w14:textId="1E8DD196" w:rsidR="00DA286F" w:rsidRPr="00DA286F" w:rsidRDefault="00DA286F" w:rsidP="00DA60A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4 foros</w:t>
            </w:r>
          </w:p>
        </w:tc>
      </w:tr>
      <w:tr w:rsidR="00DA286F" w:rsidRPr="00081924" w14:paraId="197BE238" w14:textId="1371C8DC" w:rsidTr="00DA60AB">
        <w:trPr>
          <w:trHeight w:val="1231"/>
        </w:trPr>
        <w:tc>
          <w:tcPr>
            <w:tcW w:w="55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C328742" w14:textId="77777777" w:rsidR="00DA286F" w:rsidRPr="00081924" w:rsidRDefault="00DA286F" w:rsidP="00081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</w:p>
        </w:tc>
        <w:tc>
          <w:tcPr>
            <w:tcW w:w="3462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336EC0" w14:textId="77777777" w:rsidR="00DA286F" w:rsidRPr="00081924" w:rsidRDefault="00DA286F" w:rsidP="00081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</w:p>
        </w:tc>
      </w:tr>
      <w:tr w:rsidR="00DA286F" w:rsidRPr="00081924" w14:paraId="38CCA46C" w14:textId="77777777" w:rsidTr="00DA60AB">
        <w:trPr>
          <w:trHeight w:val="631"/>
        </w:trPr>
        <w:tc>
          <w:tcPr>
            <w:tcW w:w="55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23FC2" w14:textId="2328639F" w:rsidR="00DA286F" w:rsidRPr="00081924" w:rsidRDefault="00DA286F" w:rsidP="00DA2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Asistencia a talleres </w:t>
            </w: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sobre la elaboración de reglas de operación 2022</w:t>
            </w:r>
          </w:p>
        </w:tc>
        <w:tc>
          <w:tcPr>
            <w:tcW w:w="346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4BEE8" w14:textId="35F71D6A" w:rsidR="00DA286F" w:rsidRPr="00081924" w:rsidRDefault="00DA286F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3</w:t>
            </w:r>
          </w:p>
        </w:tc>
      </w:tr>
      <w:tr w:rsidR="00DA286F" w:rsidRPr="00081924" w14:paraId="6D829D9C" w14:textId="77777777" w:rsidTr="00DA60AB">
        <w:trPr>
          <w:trHeight w:val="631"/>
        </w:trPr>
        <w:tc>
          <w:tcPr>
            <w:tcW w:w="5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A961A1" w14:textId="2595F6A0" w:rsidR="00DA286F" w:rsidRPr="00081924" w:rsidRDefault="00DA286F" w:rsidP="00DA2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Clausura de taller GIR</w:t>
            </w:r>
          </w:p>
        </w:tc>
        <w:tc>
          <w:tcPr>
            <w:tcW w:w="3462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135A78" w14:textId="31AF423A" w:rsidR="00DA286F" w:rsidRPr="00081924" w:rsidRDefault="00DA286F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</w:p>
        </w:tc>
      </w:tr>
      <w:tr w:rsidR="00DA286F" w:rsidRPr="00081924" w14:paraId="6986142C" w14:textId="77777777" w:rsidTr="00DA60AB">
        <w:trPr>
          <w:trHeight w:val="757"/>
        </w:trPr>
        <w:tc>
          <w:tcPr>
            <w:tcW w:w="5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3CC5E2" w14:textId="6CF00395" w:rsidR="00DA286F" w:rsidRPr="00081924" w:rsidRDefault="00DA286F" w:rsidP="00DA2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Capacitación Juntas Metropolitanas </w:t>
            </w:r>
          </w:p>
        </w:tc>
        <w:tc>
          <w:tcPr>
            <w:tcW w:w="3462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805D3F" w14:textId="38D0A4B5" w:rsidR="00DA286F" w:rsidRPr="00081924" w:rsidRDefault="00DA286F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</w:p>
        </w:tc>
      </w:tr>
      <w:tr w:rsidR="00DA60AB" w:rsidRPr="00081924" w14:paraId="0D56B3E5" w14:textId="77777777" w:rsidTr="00DA60AB">
        <w:trPr>
          <w:trHeight w:val="839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E3F5B9" w14:textId="34278CD2" w:rsidR="00DA60AB" w:rsidRPr="00DA60AB" w:rsidRDefault="00DA60AB" w:rsidP="00DA60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DA60AB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Apoyo en la decoración del Evento de día de muertos </w:t>
            </w:r>
          </w:p>
        </w:tc>
      </w:tr>
    </w:tbl>
    <w:p w14:paraId="6CF07D1F" w14:textId="77777777" w:rsidR="00081924" w:rsidRDefault="00081924">
      <w:pPr>
        <w:rPr>
          <w:rFonts w:ascii="Arial" w:hAnsi="Arial" w:cs="Arial"/>
          <w:sz w:val="24"/>
          <w:szCs w:val="24"/>
        </w:rPr>
      </w:pPr>
    </w:p>
    <w:p w14:paraId="3CFA33D6" w14:textId="77777777" w:rsidR="008A7A6A" w:rsidRPr="00E539E5" w:rsidRDefault="008A7A6A">
      <w:pPr>
        <w:rPr>
          <w:rFonts w:ascii="Arial" w:hAnsi="Arial" w:cs="Arial"/>
          <w:sz w:val="24"/>
          <w:szCs w:val="24"/>
        </w:rPr>
      </w:pPr>
    </w:p>
    <w:sectPr w:rsidR="008A7A6A" w:rsidRPr="00E539E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0FBA" w14:textId="77777777" w:rsidR="00FE6D11" w:rsidRDefault="00FE6D11" w:rsidP="00E539E5">
      <w:pPr>
        <w:spacing w:after="0" w:line="240" w:lineRule="auto"/>
      </w:pPr>
      <w:r>
        <w:separator/>
      </w:r>
    </w:p>
  </w:endnote>
  <w:endnote w:type="continuationSeparator" w:id="0">
    <w:p w14:paraId="04F1F588" w14:textId="77777777" w:rsidR="00FE6D11" w:rsidRDefault="00FE6D11" w:rsidP="00E5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7800" w14:textId="6C3A458D" w:rsidR="00DA286F" w:rsidRPr="00DA286F" w:rsidRDefault="00DA286F" w:rsidP="00DA286F">
    <w:pPr>
      <w:pStyle w:val="Piedepgina"/>
      <w:jc w:val="right"/>
      <w:rPr>
        <w:b/>
        <w:i/>
        <w:color w:val="7F7F7F" w:themeColor="text1" w:themeTint="80"/>
        <w:sz w:val="28"/>
      </w:rPr>
    </w:pPr>
    <w:r w:rsidRPr="00DA286F">
      <w:rPr>
        <w:b/>
        <w:i/>
        <w:color w:val="7F7F7F" w:themeColor="text1" w:themeTint="80"/>
        <w:sz w:val="28"/>
      </w:rPr>
      <w:t xml:space="preserve">El Salto, </w:t>
    </w:r>
    <w:r w:rsidRPr="00DA286F">
      <w:rPr>
        <w:b/>
        <w:i/>
        <w:color w:val="ED7D31" w:themeColor="accent2"/>
        <w:sz w:val="28"/>
      </w:rPr>
      <w:t>Ciudad de Oportunidades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2D2E" w14:textId="77777777" w:rsidR="00FE6D11" w:rsidRDefault="00FE6D11" w:rsidP="00E539E5">
      <w:pPr>
        <w:spacing w:after="0" w:line="240" w:lineRule="auto"/>
      </w:pPr>
      <w:r>
        <w:separator/>
      </w:r>
    </w:p>
  </w:footnote>
  <w:footnote w:type="continuationSeparator" w:id="0">
    <w:p w14:paraId="419CB185" w14:textId="77777777" w:rsidR="00FE6D11" w:rsidRDefault="00FE6D11" w:rsidP="00E5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03E6" w14:textId="1CD05867" w:rsidR="00E539E5" w:rsidRDefault="00DA286F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4C9450D" wp14:editId="4DE632B4">
          <wp:simplePos x="0" y="0"/>
          <wp:positionH relativeFrom="column">
            <wp:posOffset>4020820</wp:posOffset>
          </wp:positionH>
          <wp:positionV relativeFrom="paragraph">
            <wp:posOffset>-385445</wp:posOffset>
          </wp:positionV>
          <wp:extent cx="2390775" cy="946150"/>
          <wp:effectExtent l="0" t="0" r="0" b="0"/>
          <wp:wrapThrough wrapText="bothSides">
            <wp:wrapPolygon edited="0">
              <wp:start x="4475" y="1305"/>
              <wp:lineTo x="3098" y="2609"/>
              <wp:lineTo x="1893" y="6089"/>
              <wp:lineTo x="1893" y="10438"/>
              <wp:lineTo x="3098" y="16091"/>
              <wp:lineTo x="4819" y="19136"/>
              <wp:lineTo x="4991" y="20005"/>
              <wp:lineTo x="6024" y="20005"/>
              <wp:lineTo x="6196" y="19136"/>
              <wp:lineTo x="7401" y="16091"/>
              <wp:lineTo x="14974" y="16091"/>
              <wp:lineTo x="19793" y="13482"/>
              <wp:lineTo x="19793" y="6523"/>
              <wp:lineTo x="16351" y="4784"/>
              <wp:lineTo x="6540" y="1305"/>
              <wp:lineTo x="4475" y="1305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 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9E5">
      <w:rPr>
        <w:lang w:val="es-ES"/>
      </w:rPr>
      <w:t xml:space="preserve">INFORME DE ACTIVIDADES </w:t>
    </w:r>
    <w:r>
      <w:rPr>
        <w:lang w:val="es-ES"/>
      </w:rPr>
      <w:t>OCTUBRE</w:t>
    </w:r>
    <w:r w:rsidR="00E539E5">
      <w:rPr>
        <w:lang w:val="es-ES"/>
      </w:rPr>
      <w:tab/>
    </w:r>
  </w:p>
  <w:p w14:paraId="5813C00E" w14:textId="54A01848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  <w:p w14:paraId="2691FFD4" w14:textId="2DE515F2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  <w:p w14:paraId="6999444F" w14:textId="0ACB52E2" w:rsidR="00E539E5" w:rsidRP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8B1"/>
    <w:multiLevelType w:val="hybridMultilevel"/>
    <w:tmpl w:val="73F01D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1F32"/>
    <w:multiLevelType w:val="hybridMultilevel"/>
    <w:tmpl w:val="F460C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113703">
    <w:abstractNumId w:val="0"/>
  </w:num>
  <w:num w:numId="2" w16cid:durableId="152412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73"/>
    <w:rsid w:val="00081924"/>
    <w:rsid w:val="000B34A5"/>
    <w:rsid w:val="00155B3E"/>
    <w:rsid w:val="001A2373"/>
    <w:rsid w:val="0031622E"/>
    <w:rsid w:val="00404ED1"/>
    <w:rsid w:val="006A4BC2"/>
    <w:rsid w:val="007D1E10"/>
    <w:rsid w:val="008A7A6A"/>
    <w:rsid w:val="00A516B9"/>
    <w:rsid w:val="00C334C1"/>
    <w:rsid w:val="00DA286F"/>
    <w:rsid w:val="00DA60AB"/>
    <w:rsid w:val="00DA6FA7"/>
    <w:rsid w:val="00E539E5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9F1D8"/>
  <w15:chartTrackingRefBased/>
  <w15:docId w15:val="{23D46710-4E04-4E1C-BDB7-26D2D593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9E5"/>
  </w:style>
  <w:style w:type="paragraph" w:styleId="Piedepgina">
    <w:name w:val="footer"/>
    <w:basedOn w:val="Normal"/>
    <w:link w:val="Piedepgina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9E5"/>
  </w:style>
  <w:style w:type="paragraph" w:styleId="Prrafodelista">
    <w:name w:val="List Paragraph"/>
    <w:basedOn w:val="Normal"/>
    <w:uiPriority w:val="34"/>
    <w:qFormat/>
    <w:rsid w:val="00DA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Plan y Eval</cp:lastModifiedBy>
  <cp:revision>5</cp:revision>
  <dcterms:created xsi:type="dcterms:W3CDTF">2022-10-14T20:58:00Z</dcterms:created>
  <dcterms:modified xsi:type="dcterms:W3CDTF">2022-11-11T18:57:00Z</dcterms:modified>
</cp:coreProperties>
</file>