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8F" w:rsidRPr="001B7F7E" w:rsidRDefault="006F3C8F" w:rsidP="006F3C8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462DF8">
        <w:rPr>
          <w:rFonts w:ascii="Arial" w:hAnsi="Arial" w:cs="Arial"/>
        </w:rPr>
        <w:t>CCAT-010</w:t>
      </w:r>
      <w:r>
        <w:rPr>
          <w:rFonts w:ascii="Arial" w:hAnsi="Arial" w:cs="Arial"/>
        </w:rPr>
        <w:t>/2022</w:t>
      </w:r>
    </w:p>
    <w:p w:rsidR="006F3C8F" w:rsidRPr="001B7F7E" w:rsidRDefault="006F3C8F" w:rsidP="006F3C8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6F3C8F" w:rsidRPr="001B7F7E" w:rsidRDefault="006F3C8F" w:rsidP="006F3C8F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62DF8">
        <w:rPr>
          <w:rFonts w:ascii="Arial" w:hAnsi="Arial" w:cs="Arial"/>
        </w:rPr>
        <w:t>17</w:t>
      </w:r>
      <w:r w:rsidRPr="001B7F7E">
        <w:rPr>
          <w:rFonts w:ascii="Arial" w:hAnsi="Arial" w:cs="Arial"/>
        </w:rPr>
        <w:t xml:space="preserve"> de </w:t>
      </w:r>
      <w:r w:rsidR="00462DF8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2022</w:t>
      </w:r>
    </w:p>
    <w:p w:rsidR="006F3C8F" w:rsidRPr="001B7F7E" w:rsidRDefault="006F3C8F" w:rsidP="006F3C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6F3C8F" w:rsidRPr="001B7F7E" w:rsidRDefault="006F3C8F" w:rsidP="006F3C8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6F3C8F" w:rsidRDefault="006F3C8F" w:rsidP="006F3C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1B7F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:rsidR="006F3C8F" w:rsidRPr="001B7F7E" w:rsidRDefault="006F3C8F" w:rsidP="006F3C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6F3C8F" w:rsidRPr="001B7F7E" w:rsidRDefault="006F3C8F" w:rsidP="006F3C8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6F3C8F" w:rsidRPr="001B7F7E" w:rsidRDefault="006F3C8F" w:rsidP="006F3C8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6F3C8F" w:rsidRPr="001B7F7E" w:rsidRDefault="006F3C8F" w:rsidP="006F3C8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</w:t>
      </w:r>
      <w:r w:rsidR="00462DF8">
        <w:rPr>
          <w:rFonts w:ascii="Arial" w:hAnsi="Arial" w:cs="Arial"/>
        </w:rPr>
        <w:t>miércoles 19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(</w:t>
      </w:r>
      <w:r w:rsidR="00462DF8">
        <w:rPr>
          <w:rFonts w:ascii="Arial" w:hAnsi="Arial" w:cs="Arial"/>
        </w:rPr>
        <w:t>diecinueve</w:t>
      </w:r>
      <w:r w:rsidRPr="001B7F7E">
        <w:rPr>
          <w:rFonts w:ascii="Arial" w:hAnsi="Arial" w:cs="Arial"/>
        </w:rPr>
        <w:t xml:space="preserve">) de </w:t>
      </w:r>
      <w:r w:rsidR="00462DF8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año 2022 (dos mil veintidós), a las 09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nueve </w:t>
      </w:r>
      <w:r w:rsidRPr="001B7F7E">
        <w:rPr>
          <w:rFonts w:ascii="Arial" w:hAnsi="Arial" w:cs="Arial"/>
        </w:rPr>
        <w:t>horas, en la Sala del Pleno del Ayuntam</w:t>
      </w:r>
      <w:r w:rsidR="00462DF8">
        <w:rPr>
          <w:rFonts w:ascii="Arial" w:hAnsi="Arial" w:cs="Arial"/>
        </w:rPr>
        <w:t>iento, a fin de celebrar la D</w:t>
      </w:r>
      <w:r>
        <w:rPr>
          <w:rFonts w:ascii="Arial" w:hAnsi="Arial" w:cs="Arial"/>
        </w:rPr>
        <w:t>écima</w:t>
      </w:r>
      <w:r w:rsidR="00462DF8">
        <w:rPr>
          <w:rFonts w:ascii="Arial" w:hAnsi="Arial" w:cs="Arial"/>
        </w:rPr>
        <w:t xml:space="preserve"> Tercera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6F3C8F" w:rsidRPr="001B7F7E" w:rsidRDefault="006F3C8F" w:rsidP="006F3C8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6F3C8F" w:rsidRPr="001B7F7E" w:rsidRDefault="006F3C8F" w:rsidP="006F3C8F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6F3C8F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 w:rsidR="00462DF8">
        <w:rPr>
          <w:rFonts w:ascii="Arial" w:hAnsi="Arial" w:cs="Arial"/>
        </w:rPr>
        <w:t xml:space="preserve"> aprobación del acta de fecha 07</w:t>
      </w:r>
      <w:r w:rsidR="004E14BC">
        <w:rPr>
          <w:rFonts w:ascii="Arial" w:hAnsi="Arial" w:cs="Arial"/>
        </w:rPr>
        <w:t xml:space="preserve"> de </w:t>
      </w:r>
      <w:r w:rsidR="00462DF8">
        <w:rPr>
          <w:rFonts w:ascii="Arial" w:hAnsi="Arial" w:cs="Arial"/>
        </w:rPr>
        <w:t xml:space="preserve">septiembre </w:t>
      </w:r>
      <w:r>
        <w:rPr>
          <w:rFonts w:ascii="Arial" w:hAnsi="Arial" w:cs="Arial"/>
        </w:rPr>
        <w:t>del 2022</w:t>
      </w:r>
    </w:p>
    <w:p w:rsidR="006F3C8F" w:rsidRPr="00730A19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6F3C8F" w:rsidRPr="001B7F7E" w:rsidRDefault="006F3C8F" w:rsidP="006F3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6F3C8F" w:rsidRPr="001B7F7E" w:rsidRDefault="006F3C8F" w:rsidP="006F3C8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F3C8F" w:rsidRPr="001B7F7E" w:rsidRDefault="006F3C8F" w:rsidP="006F3C8F">
      <w:pPr>
        <w:jc w:val="both"/>
        <w:rPr>
          <w:rFonts w:ascii="Arial" w:hAnsi="Arial" w:cs="Arial"/>
        </w:rPr>
      </w:pP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ATENTAMENTE.</w:t>
      </w:r>
    </w:p>
    <w:p w:rsidR="006F3C8F" w:rsidRPr="0068597F" w:rsidRDefault="006F3C8F" w:rsidP="006F3C8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6F3C8F" w:rsidRPr="0068597F" w:rsidRDefault="006F3C8F" w:rsidP="006F3C8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6F3C8F" w:rsidRPr="0068597F" w:rsidRDefault="006F3C8F" w:rsidP="006F3C8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6F3C8F" w:rsidRPr="0068597F" w:rsidRDefault="006F3C8F" w:rsidP="006F3C8F">
      <w:pPr>
        <w:spacing w:after="0"/>
        <w:rPr>
          <w:rFonts w:ascii="Arial" w:hAnsi="Arial" w:cs="Arial"/>
          <w:b/>
          <w:sz w:val="20"/>
          <w:szCs w:val="20"/>
        </w:rPr>
      </w:pPr>
    </w:p>
    <w:p w:rsidR="006F3C8F" w:rsidRPr="0068597F" w:rsidRDefault="006F3C8F" w:rsidP="006F3C8F">
      <w:pPr>
        <w:spacing w:after="0"/>
        <w:rPr>
          <w:rFonts w:ascii="Arial" w:hAnsi="Arial" w:cs="Arial"/>
          <w:b/>
          <w:sz w:val="20"/>
          <w:szCs w:val="20"/>
        </w:rPr>
      </w:pP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C. MA. ELENA FARÍAS VILLAFÁN.</w:t>
      </w:r>
    </w:p>
    <w:p w:rsidR="006F3C8F" w:rsidRPr="0068597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 xml:space="preserve">PRESIDENTE DE LA COMISIÓN EDILICIA DE CATASTRO DEL </w:t>
      </w:r>
    </w:p>
    <w:p w:rsidR="00D935EF" w:rsidRPr="006F3C8F" w:rsidRDefault="006F3C8F" w:rsidP="006F3C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H. AYUNTAMIENTO DE EL SALTO, JALISCO.</w:t>
      </w:r>
      <w:bookmarkStart w:id="2" w:name="_GoBack"/>
      <w:bookmarkEnd w:id="2"/>
    </w:p>
    <w:sectPr w:rsidR="00D935EF" w:rsidRPr="006F3C8F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8F"/>
    <w:rsid w:val="00462DF8"/>
    <w:rsid w:val="004E14BC"/>
    <w:rsid w:val="006F3C8F"/>
    <w:rsid w:val="00D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F96C"/>
  <w15:chartTrackingRefBased/>
  <w15:docId w15:val="{47FE6B5B-2E0F-414C-9950-6C3F353C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2022-11-04T17:21:00Z</dcterms:created>
  <dcterms:modified xsi:type="dcterms:W3CDTF">2022-11-04T17:21:00Z</dcterms:modified>
</cp:coreProperties>
</file>