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25212B62" w:rsidR="001D4974" w:rsidRPr="002B6DB3" w:rsidRDefault="0090129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77BFFD68" wp14:editId="5AD5AF35">
            <wp:extent cx="2885703" cy="4332615"/>
            <wp:effectExtent l="0" t="0" r="0" b="0"/>
            <wp:docPr id="5" name="Imagen 5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6" cy="43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9442B58" w:rsidR="006135F4" w:rsidRPr="002B6DB3" w:rsidRDefault="0090129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Ma. Elena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Farias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Villafán</w:t>
      </w:r>
      <w:proofErr w:type="spellEnd"/>
    </w:p>
    <w:p w14:paraId="0C379571" w14:textId="773FBD69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901296">
        <w:rPr>
          <w:rFonts w:ascii="Arial" w:hAnsi="Arial" w:cs="Arial"/>
          <w:b/>
          <w:bCs/>
          <w:sz w:val="28"/>
          <w:szCs w:val="28"/>
        </w:rPr>
        <w:t>a</w:t>
      </w:r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40D97E" w:rsidR="00906CBD" w:rsidRPr="002B6DB3" w:rsidRDefault="00D55D5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JULIO, AGOSTO, SEPTIEMBRE</w:t>
      </w:r>
      <w:r w:rsidR="00AA5F12">
        <w:rPr>
          <w:rFonts w:ascii="Arial" w:hAnsi="Arial" w:cs="Arial"/>
          <w:b/>
          <w:bCs/>
          <w:sz w:val="24"/>
          <w:szCs w:val="24"/>
        </w:rPr>
        <w:t xml:space="preserve">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67394F27" w:rsidR="00724B0C" w:rsidRPr="002B6DB3" w:rsidRDefault="00901296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catastro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338D5A0C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asuntos metropolitanos</w:t>
      </w:r>
    </w:p>
    <w:p w14:paraId="1E2DABDE" w14:textId="4533685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educación</w:t>
      </w:r>
    </w:p>
    <w:p w14:paraId="268097F9" w14:textId="1700B71E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inspección y vigilancia</w:t>
      </w:r>
    </w:p>
    <w:p w14:paraId="63F18C17" w14:textId="236EC030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obras públicas</w:t>
      </w:r>
    </w:p>
    <w:p w14:paraId="33502E0A" w14:textId="201C13E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901296">
        <w:rPr>
          <w:rFonts w:ascii="Arial" w:hAnsi="Arial" w:cs="Arial"/>
          <w:sz w:val="24"/>
          <w:szCs w:val="24"/>
        </w:rPr>
        <w:t>participación ciudadana y vecinal</w:t>
      </w:r>
    </w:p>
    <w:p w14:paraId="5552AB18" w14:textId="12DE1340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901296">
        <w:rPr>
          <w:rFonts w:ascii="Arial" w:hAnsi="Arial" w:cs="Arial"/>
          <w:sz w:val="24"/>
          <w:szCs w:val="24"/>
        </w:rPr>
        <w:t>planeación del desarrollo municipal</w:t>
      </w:r>
    </w:p>
    <w:p w14:paraId="7D797DBF" w14:textId="3B10DED9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rastros y servicios complementarios</w:t>
      </w:r>
    </w:p>
    <w:p w14:paraId="20355D15" w14:textId="7863BFF8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registro civil</w:t>
      </w:r>
    </w:p>
    <w:p w14:paraId="26C3453A" w14:textId="5C88B331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901296">
        <w:rPr>
          <w:rFonts w:ascii="Arial" w:hAnsi="Arial" w:cs="Arial"/>
          <w:sz w:val="24"/>
          <w:szCs w:val="24"/>
        </w:rPr>
        <w:t>transparencia e información pública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379F437A" w:rsidR="00486505" w:rsidRPr="002B6DB3" w:rsidRDefault="003553D8" w:rsidP="00724B0C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724B0C">
              <w:rPr>
                <w:rFonts w:ascii="Arial" w:hAnsi="Arial" w:cs="Arial"/>
                <w:sz w:val="24"/>
                <w:szCs w:val="24"/>
              </w:rPr>
              <w:t>nomenclatura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59336C59" w:rsidR="00486505" w:rsidRPr="002B6DB3" w:rsidRDefault="00901296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bookmarkStart w:id="0" w:name="_GoBack"/>
            <w:bookmarkEnd w:id="0"/>
            <w:r w:rsidR="004E02C2">
              <w:rPr>
                <w:rFonts w:ascii="Arial" w:hAnsi="Arial" w:cs="Arial"/>
                <w:sz w:val="24"/>
                <w:szCs w:val="24"/>
              </w:rPr>
              <w:t xml:space="preserve"> de septiembre de 2022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343A525" w14:textId="3D0F8558" w:rsidR="00701DD5" w:rsidRDefault="00701DD5" w:rsidP="00701DD5">
      <w:pPr>
        <w:rPr>
          <w:rFonts w:ascii="Arial" w:hAnsi="Arial" w:cs="Arial"/>
          <w:b/>
          <w:sz w:val="28"/>
          <w:szCs w:val="28"/>
        </w:rPr>
      </w:pPr>
    </w:p>
    <w:p w14:paraId="177B4F59" w14:textId="77777777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44BDC1C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1583DFA5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0F9F968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3927E67D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64047" w14:textId="77777777" w:rsidR="007B7075" w:rsidRDefault="007B7075" w:rsidP="00B076DA">
      <w:pPr>
        <w:spacing w:after="0" w:line="240" w:lineRule="auto"/>
      </w:pPr>
      <w:r>
        <w:separator/>
      </w:r>
    </w:p>
  </w:endnote>
  <w:endnote w:type="continuationSeparator" w:id="0">
    <w:p w14:paraId="05626145" w14:textId="77777777" w:rsidR="007B7075" w:rsidRDefault="007B7075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762D0" w14:textId="77777777" w:rsidR="007B7075" w:rsidRDefault="007B7075" w:rsidP="00B076DA">
      <w:pPr>
        <w:spacing w:after="0" w:line="240" w:lineRule="auto"/>
      </w:pPr>
      <w:r>
        <w:separator/>
      </w:r>
    </w:p>
  </w:footnote>
  <w:footnote w:type="continuationSeparator" w:id="0">
    <w:p w14:paraId="3C058BBD" w14:textId="77777777" w:rsidR="007B7075" w:rsidRDefault="007B7075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B707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25CBA"/>
    <w:rsid w:val="00D55D59"/>
    <w:rsid w:val="00DC6DA3"/>
    <w:rsid w:val="00DF3BB8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CAEB2A-46E4-4C37-9704-E04C5E68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2022-10-13T18:57:00Z</dcterms:created>
  <dcterms:modified xsi:type="dcterms:W3CDTF">2022-10-13T18:57:00Z</dcterms:modified>
</cp:coreProperties>
</file>