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Borders>
          <w:insideH w:val="single" w:sz="48" w:space="0" w:color="FFFFFF" w:themeColor="background1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para el título"/>
      </w:tblPr>
      <w:tblGrid>
        <w:gridCol w:w="5233"/>
        <w:gridCol w:w="5233"/>
      </w:tblGrid>
      <w:tr w:rsidR="007A4016" w:rsidRPr="009378DE" w14:paraId="28F3EA75" w14:textId="77777777" w:rsidTr="009729FE">
        <w:trPr>
          <w:trHeight w:hRule="exact" w:val="4320"/>
        </w:trPr>
        <w:tc>
          <w:tcPr>
            <w:tcW w:w="2500" w:type="pct"/>
            <w:shd w:val="clear" w:color="auto" w:fill="FF6600"/>
            <w:vAlign w:val="center"/>
          </w:tcPr>
          <w:p w14:paraId="5748E1CD" w14:textId="77777777" w:rsidR="007A4016" w:rsidRPr="00646A97" w:rsidRDefault="00070078" w:rsidP="001B25CA">
            <w:pPr>
              <w:pStyle w:val="Ttulo"/>
              <w:rPr>
                <w:rFonts w:ascii="Aparajita" w:hAnsi="Aparajita" w:cs="Aparajita"/>
                <w:sz w:val="94"/>
                <w:szCs w:val="94"/>
              </w:rPr>
            </w:pPr>
            <w:r>
              <w:rPr>
                <w:rFonts w:ascii="Aparajita" w:hAnsi="Aparajita" w:cs="Aparajita"/>
                <w:sz w:val="94"/>
                <w:szCs w:val="94"/>
              </w:rPr>
              <w:t>Héctor Acosta Negrete</w:t>
            </w:r>
          </w:p>
        </w:tc>
        <w:tc>
          <w:tcPr>
            <w:tcW w:w="2500" w:type="pct"/>
          </w:tcPr>
          <w:p w14:paraId="220B5CCD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0C7EB9F2" wp14:editId="132A96FA">
                  <wp:extent cx="3266407" cy="235585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13" cy="2356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016" w:rsidRPr="009378DE" w14:paraId="3390AD6E" w14:textId="77777777" w:rsidTr="001B25CA">
        <w:trPr>
          <w:trHeight w:hRule="exact" w:val="4320"/>
        </w:trPr>
        <w:tc>
          <w:tcPr>
            <w:tcW w:w="2500" w:type="pct"/>
          </w:tcPr>
          <w:p w14:paraId="30765702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5E4A93" wp14:editId="445FBEE5">
                  <wp:extent cx="3395057" cy="247883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057" cy="247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46F4ACA9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2B3AB3" wp14:editId="0FCED1B1">
                  <wp:extent cx="3268980" cy="2478405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452" cy="2478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aconcuadrcula1clara-nfasis3"/>
        <w:tblW w:w="10467" w:type="dxa"/>
        <w:tbl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shd w:val="clear" w:color="auto" w:fill="666699" w:themeFill="accent3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Tabla de diseño para el título"/>
      </w:tblPr>
      <w:tblGrid>
        <w:gridCol w:w="10467"/>
      </w:tblGrid>
      <w:tr w:rsidR="00A35219" w:rsidRPr="009378DE" w14:paraId="615CF520" w14:textId="77777777" w:rsidTr="009729FE">
        <w:trPr>
          <w:trHeight w:hRule="exact" w:val="5400"/>
        </w:trPr>
        <w:tc>
          <w:tcPr>
            <w:tcW w:w="10467" w:type="dxa"/>
            <w:shd w:val="clear" w:color="auto" w:fill="808080" w:themeFill="background1" w:themeFillShade="80"/>
            <w:vAlign w:val="center"/>
          </w:tcPr>
          <w:p w14:paraId="505A2D3A" w14:textId="77777777" w:rsidR="00A35219" w:rsidRPr="00DD0F04" w:rsidRDefault="00070078">
            <w:pPr>
              <w:pStyle w:val="Subttulo"/>
              <w:rPr>
                <w:rFonts w:ascii="Aldhabi" w:hAnsi="Aldhabi" w:cs="Aldhabi"/>
                <w:sz w:val="68"/>
                <w:szCs w:val="68"/>
              </w:rPr>
            </w:pPr>
            <w:r w:rsidRPr="00DD0F04">
              <w:rPr>
                <w:rFonts w:ascii="Aldhabi" w:hAnsi="Aldhabi" w:cs="Aldhabi" w:hint="cs"/>
                <w:sz w:val="68"/>
                <w:szCs w:val="68"/>
              </w:rPr>
              <w:t>Informe trimestral de actividades</w:t>
            </w:r>
          </w:p>
          <w:p w14:paraId="2E85E2DD" w14:textId="5061C0D5" w:rsidR="00A35219" w:rsidRPr="009727D8" w:rsidRDefault="00ED55DA">
            <w:pPr>
              <w:pStyle w:val="Textodebloque"/>
              <w:rPr>
                <w:rFonts w:ascii="Aldhabi" w:hAnsi="Aldhabi" w:cs="Aldhabi"/>
                <w:b w:val="0"/>
                <w:iCs w:val="0"/>
                <w:sz w:val="32"/>
                <w:szCs w:val="32"/>
              </w:rPr>
            </w:pPr>
            <w:r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Julio</w:t>
            </w:r>
            <w:r w:rsidR="000B6C00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, agosto y septiembre </w:t>
            </w:r>
            <w:r w:rsidR="000D6647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2022</w:t>
            </w:r>
            <w:r w:rsidR="00563720" w:rsidRPr="009727D8">
              <w:rPr>
                <w:rFonts w:ascii="Aldhabi" w:hAnsi="Aldhabi" w:cs="Aldhabi" w:hint="cs"/>
                <w:b w:val="0"/>
                <w:iCs w:val="0"/>
                <w:sz w:val="32"/>
                <w:szCs w:val="32"/>
              </w:rPr>
              <w:t xml:space="preserve"> </w:t>
            </w:r>
          </w:p>
        </w:tc>
      </w:tr>
    </w:tbl>
    <w:p w14:paraId="4634B959" w14:textId="25961951" w:rsidR="00A35219" w:rsidRPr="00730F41" w:rsidRDefault="006A7A3F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lastRenderedPageBreak/>
        <w:t>Julio</w:t>
      </w:r>
    </w:p>
    <w:p w14:paraId="5E756718" w14:textId="382111BD" w:rsidR="004F0C37" w:rsidRDefault="004F0C37" w:rsidP="00B63136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0A00E6">
        <w:rPr>
          <w:rFonts w:ascii="Bierstadt" w:hAnsi="Bierstadt"/>
        </w:rPr>
        <w:t xml:space="preserve">Presidí la </w:t>
      </w:r>
      <w:r w:rsidR="00933487">
        <w:rPr>
          <w:rFonts w:ascii="Bierstadt" w:hAnsi="Bierstadt"/>
        </w:rPr>
        <w:t>Novena</w:t>
      </w:r>
      <w:r w:rsidR="000A00E6">
        <w:rPr>
          <w:rFonts w:ascii="Bierstadt" w:hAnsi="Bierstadt"/>
        </w:rPr>
        <w:t xml:space="preserve"> Sesión Ordinaria de las Comisiones Edilicias Permanentes de: </w:t>
      </w:r>
    </w:p>
    <w:p w14:paraId="20CA2A5A" w14:textId="279F21E9" w:rsidR="000A00E6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1EE4B8B8" w14:textId="49E5D7F5" w:rsidR="003B5A98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119AAED8" w14:textId="3F749FDA" w:rsidR="003B5A98" w:rsidRDefault="008E5507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Puntos Constitucionales, Redacción y Estilo</w:t>
      </w:r>
      <w:r w:rsidR="007E65A4">
        <w:rPr>
          <w:rFonts w:ascii="Bierstadt" w:hAnsi="Bierstadt"/>
        </w:rPr>
        <w:t xml:space="preserve">; y </w:t>
      </w:r>
    </w:p>
    <w:p w14:paraId="78253B5E" w14:textId="5C74A90D" w:rsidR="007E65A4" w:rsidRDefault="007E65A4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1EE5E8F6" w14:textId="1753500E" w:rsidR="00F2040D" w:rsidRDefault="00F2040D" w:rsidP="00611B1D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Acudí </w:t>
      </w:r>
      <w:r w:rsidR="008A4271">
        <w:rPr>
          <w:rFonts w:ascii="Bierstadt" w:hAnsi="Bierstadt"/>
        </w:rPr>
        <w:t xml:space="preserve">en calidad de vocal a las Sesiones Ordinarias de las Comisiones Edilicias de </w:t>
      </w:r>
      <w:r w:rsidR="00D6629E">
        <w:rPr>
          <w:rFonts w:ascii="Bierstadt" w:hAnsi="Bierstadt"/>
        </w:rPr>
        <w:t>Promoción Económica y Honor y Justicia.</w:t>
      </w:r>
    </w:p>
    <w:p w14:paraId="02864EA3" w14:textId="06FF9062" w:rsidR="00611B1D" w:rsidRDefault="00611B1D" w:rsidP="00611B1D">
      <w:pPr>
        <w:jc w:val="both"/>
        <w:rPr>
          <w:rFonts w:ascii="Bierstadt" w:hAnsi="Bierstadt"/>
        </w:rPr>
      </w:pPr>
      <w:r>
        <w:rPr>
          <w:rFonts w:ascii="Bierstadt" w:hAnsi="Bierstadt"/>
        </w:rPr>
        <w:t>Asistí, también, a la Mesa de Trabajo del Anteproyecto del Programa Integral Municipal para Prevenir, Atender, Sancionar y Erradicar la Violencia Contra las Mujeres</w:t>
      </w:r>
      <w:r w:rsidR="0057540E">
        <w:rPr>
          <w:rFonts w:ascii="Bierstadt" w:hAnsi="Bierstadt"/>
        </w:rPr>
        <w:t xml:space="preserve"> de El Salto, Jalisco</w:t>
      </w:r>
      <w:r w:rsidR="00BD327C">
        <w:rPr>
          <w:rFonts w:ascii="Bierstadt" w:hAnsi="Bierstadt"/>
        </w:rPr>
        <w:t xml:space="preserve">. </w:t>
      </w:r>
    </w:p>
    <w:p w14:paraId="32BDFDBC" w14:textId="089B0804" w:rsidR="00BD327C" w:rsidRPr="00611B1D" w:rsidRDefault="00E24855" w:rsidP="00611B1D">
      <w:pPr>
        <w:jc w:val="both"/>
        <w:rPr>
          <w:rFonts w:ascii="Bierstadt" w:hAnsi="Bierstadt"/>
        </w:rPr>
      </w:pPr>
      <w:r>
        <w:rPr>
          <w:rFonts w:ascii="Bierstadt" w:hAnsi="Bierstadt"/>
        </w:rPr>
        <w:t>En compañía del presidente municipal,  mis compañeras y compañeros regidores; celebramos la Novena Sesión Ordinaria de Cabildo</w:t>
      </w:r>
      <w:r w:rsidR="005302F7">
        <w:rPr>
          <w:rFonts w:ascii="Bierstadt" w:hAnsi="Bierstadt"/>
        </w:rPr>
        <w:t xml:space="preserve">. </w:t>
      </w:r>
      <w:r>
        <w:rPr>
          <w:rFonts w:ascii="Bierstadt" w:hAnsi="Bierstadt"/>
        </w:rPr>
        <w:t xml:space="preserve"> </w:t>
      </w:r>
    </w:p>
    <w:p w14:paraId="5900F7B5" w14:textId="0DB5ECB0" w:rsidR="0076791B" w:rsidRPr="00AE116F" w:rsidRDefault="00F41170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t xml:space="preserve">Agosto </w:t>
      </w:r>
      <w:r w:rsidR="000D6647">
        <w:rPr>
          <w:rFonts w:ascii="Aldhabi" w:hAnsi="Aldhabi" w:cs="Aldhabi"/>
          <w:sz w:val="70"/>
          <w:szCs w:val="70"/>
        </w:rPr>
        <w:t xml:space="preserve"> </w:t>
      </w:r>
    </w:p>
    <w:p w14:paraId="1F8D2271" w14:textId="17CEDAC6" w:rsidR="00FA652C" w:rsidRDefault="007865B9" w:rsidP="00702CFC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FA652C">
        <w:rPr>
          <w:rFonts w:ascii="Bierstadt" w:hAnsi="Bierstadt"/>
        </w:rPr>
        <w:t xml:space="preserve">Presidí la </w:t>
      </w:r>
      <w:r w:rsidR="00214E87">
        <w:rPr>
          <w:rFonts w:ascii="Bierstadt" w:hAnsi="Bierstadt"/>
        </w:rPr>
        <w:t xml:space="preserve">Décima </w:t>
      </w:r>
      <w:r w:rsidR="00FA652C">
        <w:rPr>
          <w:rFonts w:ascii="Bierstadt" w:hAnsi="Bierstadt"/>
        </w:rPr>
        <w:t xml:space="preserve"> Sesión Ordinaria de las Comisiones Edilicias Permanentes de: </w:t>
      </w:r>
    </w:p>
    <w:p w14:paraId="046F1867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3507E89B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0B735D33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63CB2DAA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752AD8D3" w14:textId="5057F46F" w:rsidR="00214E87" w:rsidRDefault="003714EC" w:rsidP="00F41170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Acudí en calidad de vocal a las </w:t>
      </w:r>
      <w:r w:rsidR="0027705C">
        <w:rPr>
          <w:rFonts w:ascii="Bierstadt" w:hAnsi="Bierstadt"/>
        </w:rPr>
        <w:t>S</w:t>
      </w:r>
      <w:r>
        <w:rPr>
          <w:rFonts w:ascii="Bierstadt" w:hAnsi="Bierstadt"/>
        </w:rPr>
        <w:t xml:space="preserve">esión </w:t>
      </w:r>
      <w:r w:rsidR="0027705C">
        <w:rPr>
          <w:rFonts w:ascii="Bierstadt" w:hAnsi="Bierstadt"/>
        </w:rPr>
        <w:t>Ordinaria de la Comisión Edilicia de Fomento Agropecuario, Forestal y Acu</w:t>
      </w:r>
      <w:r w:rsidR="00930A57">
        <w:rPr>
          <w:rFonts w:ascii="Bierstadt" w:hAnsi="Bierstadt"/>
        </w:rPr>
        <w:t xml:space="preserve">ícola. </w:t>
      </w:r>
    </w:p>
    <w:p w14:paraId="0DD3553A" w14:textId="50DE247E" w:rsidR="000D56B0" w:rsidRDefault="00B25069" w:rsidP="00F41170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En la celebración </w:t>
      </w:r>
      <w:r w:rsidR="009B6EEA">
        <w:rPr>
          <w:rFonts w:ascii="Bierstadt" w:hAnsi="Bierstadt"/>
        </w:rPr>
        <w:t xml:space="preserve">del 104 aniversario del Club Río Grande, acudí </w:t>
      </w:r>
      <w:r w:rsidR="000A2271">
        <w:rPr>
          <w:rFonts w:ascii="Bierstadt" w:hAnsi="Bierstadt"/>
        </w:rPr>
        <w:t xml:space="preserve">a un partido de exhibición entre El Río Grande vs Las Leyendas de las Chivas. </w:t>
      </w:r>
    </w:p>
    <w:p w14:paraId="286CC080" w14:textId="2CFC20CA" w:rsidR="009D529C" w:rsidRDefault="00BA4672" w:rsidP="00F41170">
      <w:pPr>
        <w:jc w:val="both"/>
        <w:rPr>
          <w:rFonts w:ascii="Bierstadt" w:hAnsi="Bierstadt"/>
        </w:rPr>
      </w:pPr>
      <w:r>
        <w:rPr>
          <w:rFonts w:ascii="Bierstadt" w:hAnsi="Bierstadt"/>
        </w:rPr>
        <w:t>A</w:t>
      </w:r>
      <w:r w:rsidR="00AE4C04">
        <w:rPr>
          <w:rFonts w:ascii="Bierstadt" w:hAnsi="Bierstadt"/>
        </w:rPr>
        <w:t xml:space="preserve">padriné </w:t>
      </w:r>
      <w:r w:rsidR="00810E7D">
        <w:rPr>
          <w:rFonts w:ascii="Bierstadt" w:hAnsi="Bierstadt"/>
        </w:rPr>
        <w:t xml:space="preserve">a la Generación de Cursos de Verano 2022 que organizó la Dirección de Deportes. </w:t>
      </w:r>
    </w:p>
    <w:p w14:paraId="5F82BFD2" w14:textId="51CB852C" w:rsidR="003770FB" w:rsidRDefault="00195332" w:rsidP="00F41170">
      <w:pPr>
        <w:jc w:val="both"/>
        <w:rPr>
          <w:rFonts w:ascii="Bierstadt" w:hAnsi="Bierstadt"/>
        </w:rPr>
      </w:pPr>
      <w:r>
        <w:rPr>
          <w:rFonts w:ascii="Bierstadt" w:hAnsi="Bierstadt"/>
        </w:rPr>
        <w:lastRenderedPageBreak/>
        <w:t xml:space="preserve">También, acudí a la Sesión Ordinaria de la Junta de Gobierno del Instituto de Planeación y Gestión del Desarrollo del Área Metropolitana de Guadalajara. </w:t>
      </w:r>
    </w:p>
    <w:p w14:paraId="07C0C73F" w14:textId="40B8E487" w:rsidR="0090369D" w:rsidRDefault="0090369D" w:rsidP="00F41170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Como cada mes, participé en la Sesión Ordinaria del Ayuntamiento Municipal de El Salto, Jalisco, </w:t>
      </w:r>
      <w:r w:rsidR="00AD7F23">
        <w:rPr>
          <w:rFonts w:ascii="Bierstadt" w:hAnsi="Bierstadt"/>
        </w:rPr>
        <w:t xml:space="preserve">correspondiente al mes de agosto. </w:t>
      </w:r>
    </w:p>
    <w:p w14:paraId="1023D70D" w14:textId="0D0D9691" w:rsidR="00694F6D" w:rsidRPr="00CB30A2" w:rsidRDefault="002F29DA" w:rsidP="00F41170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Participé en la Mesa de Trabajo del Programa Integral para Prevenir, Atender, Sancionar y Erradicar la Violencia Contra las Mujeres </w:t>
      </w:r>
      <w:r w:rsidR="0057540E">
        <w:rPr>
          <w:rFonts w:ascii="Bierstadt" w:hAnsi="Bierstadt"/>
        </w:rPr>
        <w:t xml:space="preserve">de El Salto, Jalisco. </w:t>
      </w:r>
    </w:p>
    <w:p w14:paraId="7F794CBC" w14:textId="57AAC7E7" w:rsidR="009D0894" w:rsidRPr="00066D72" w:rsidRDefault="00F5337A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t xml:space="preserve">Septiembre </w:t>
      </w:r>
      <w:r w:rsidR="00593D84">
        <w:rPr>
          <w:rFonts w:ascii="Aldhabi" w:hAnsi="Aldhabi" w:cs="Aldhabi"/>
          <w:sz w:val="70"/>
          <w:szCs w:val="70"/>
        </w:rPr>
        <w:t xml:space="preserve"> </w:t>
      </w:r>
    </w:p>
    <w:p w14:paraId="3CFBF8BF" w14:textId="4E2BEAA4" w:rsidR="00ED31E7" w:rsidRDefault="00D644E6" w:rsidP="00702CFC">
      <w:pPr>
        <w:jc w:val="both"/>
        <w:rPr>
          <w:rFonts w:ascii="Bierstadt" w:hAnsi="Bierstadt"/>
        </w:rPr>
      </w:pPr>
      <w:r>
        <w:rPr>
          <w:rFonts w:ascii="Bierstadt" w:hAnsi="Bierstadt" w:cs="Aparajita"/>
        </w:rPr>
        <w:t xml:space="preserve"> </w:t>
      </w:r>
      <w:r w:rsidR="00ED31E7">
        <w:rPr>
          <w:rFonts w:ascii="Bierstadt" w:hAnsi="Bierstadt"/>
        </w:rPr>
        <w:t>Presidí la Décima</w:t>
      </w:r>
      <w:r w:rsidR="00ED31E7">
        <w:rPr>
          <w:rFonts w:ascii="Bierstadt" w:hAnsi="Bierstadt"/>
        </w:rPr>
        <w:t xml:space="preserve"> Primera</w:t>
      </w:r>
      <w:r w:rsidR="00ED31E7">
        <w:rPr>
          <w:rFonts w:ascii="Bierstadt" w:hAnsi="Bierstadt"/>
        </w:rPr>
        <w:t xml:space="preserve">  Sesión Ordinaria de las Comisiones Edilicias Permanentes de: </w:t>
      </w:r>
    </w:p>
    <w:p w14:paraId="29828A1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0FF91C08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62B519C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58AB9E78" w14:textId="05D5750A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15D2C6E5" w14:textId="1202B593" w:rsidR="001B1703" w:rsidRDefault="00BC1F63" w:rsidP="00ED31E7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Asistí </w:t>
      </w:r>
      <w:r w:rsidR="00530E38">
        <w:rPr>
          <w:rFonts w:ascii="Bierstadt" w:hAnsi="Bierstadt"/>
        </w:rPr>
        <w:t>a la inauguración de la Exposición Oaxaca y la Guelaguetza</w:t>
      </w:r>
      <w:r w:rsidR="001B1703">
        <w:rPr>
          <w:rFonts w:ascii="Bierstadt" w:hAnsi="Bierstadt"/>
        </w:rPr>
        <w:t xml:space="preserve">, la cual estuvo por algunos días en la plaza municipal “Benito Juárez”. </w:t>
      </w:r>
    </w:p>
    <w:p w14:paraId="0CFC9189" w14:textId="341F6ACF" w:rsidR="0012038B" w:rsidRDefault="00A771F2" w:rsidP="00ED31E7">
      <w:pPr>
        <w:jc w:val="both"/>
        <w:rPr>
          <w:rFonts w:ascii="Bierstadt" w:hAnsi="Bierstadt"/>
        </w:rPr>
      </w:pPr>
      <w:r>
        <w:rPr>
          <w:rFonts w:ascii="Bierstadt" w:hAnsi="Bierstadt"/>
        </w:rPr>
        <w:t>Sesioné</w:t>
      </w:r>
      <w:r w:rsidR="0012038B">
        <w:rPr>
          <w:rFonts w:ascii="Bierstadt" w:hAnsi="Bierstadt"/>
        </w:rPr>
        <w:t xml:space="preserve"> junto con el presidente y mis compañeras y compañeros regidores </w:t>
      </w:r>
      <w:r w:rsidR="00D14C6E">
        <w:rPr>
          <w:rFonts w:ascii="Bierstadt" w:hAnsi="Bierstadt"/>
        </w:rPr>
        <w:t xml:space="preserve">la Primera Sesión Solemne del Ayuntamiento de El Salto, Jalisco; </w:t>
      </w:r>
      <w:r w:rsidR="005A10C2">
        <w:rPr>
          <w:rFonts w:ascii="Bierstadt" w:hAnsi="Bierstadt"/>
        </w:rPr>
        <w:t>también,</w:t>
      </w:r>
      <w:r w:rsidR="004518D9">
        <w:rPr>
          <w:rFonts w:ascii="Bierstadt" w:hAnsi="Bierstadt"/>
        </w:rPr>
        <w:t xml:space="preserve"> fui invitado al Cuarto Informe de Gobierno </w:t>
      </w:r>
      <w:r w:rsidR="000D7C7C">
        <w:rPr>
          <w:rFonts w:ascii="Bierstadt" w:hAnsi="Bierstadt"/>
        </w:rPr>
        <w:t>del Ayuntamiento</w:t>
      </w:r>
      <w:r w:rsidR="00465030">
        <w:rPr>
          <w:rFonts w:ascii="Bierstadt" w:hAnsi="Bierstadt"/>
        </w:rPr>
        <w:t xml:space="preserve">. </w:t>
      </w:r>
    </w:p>
    <w:p w14:paraId="127FB691" w14:textId="54DB446B" w:rsidR="00D858E3" w:rsidRPr="0017495E" w:rsidRDefault="00D26A4D" w:rsidP="0017495E">
      <w:pPr>
        <w:jc w:val="both"/>
        <w:rPr>
          <w:rFonts w:ascii="Bierstadt" w:hAnsi="Bierstadt"/>
        </w:rPr>
      </w:pPr>
      <w:r>
        <w:rPr>
          <w:rFonts w:ascii="Bierstadt" w:hAnsi="Bierstadt"/>
        </w:rPr>
        <w:t>Acudí en representación de nuestro presidente municipal a la delegación de Las Pintas para celebrar</w:t>
      </w:r>
      <w:r w:rsidR="00955CA2">
        <w:rPr>
          <w:rFonts w:ascii="Bierstadt" w:hAnsi="Bierstadt"/>
        </w:rPr>
        <w:t xml:space="preserve"> nuestro grito de independencia. </w:t>
      </w:r>
      <w:r>
        <w:rPr>
          <w:rFonts w:ascii="Bierstadt" w:hAnsi="Bierstadt"/>
        </w:rPr>
        <w:t xml:space="preserve"> </w:t>
      </w:r>
      <w:r w:rsidR="002E5B6C" w:rsidRPr="0017495E">
        <w:rPr>
          <w:rFonts w:ascii="Bierstadt" w:hAnsi="Bierstadt"/>
        </w:rPr>
        <w:t xml:space="preserve"> </w:t>
      </w:r>
    </w:p>
    <w:p w14:paraId="6B6FFC16" w14:textId="77777777" w:rsidR="001B1703" w:rsidRPr="00ED31E7" w:rsidRDefault="001B1703" w:rsidP="00ED31E7">
      <w:pPr>
        <w:jc w:val="both"/>
        <w:rPr>
          <w:rFonts w:ascii="Bierstadt" w:hAnsi="Bierstadt"/>
        </w:rPr>
      </w:pPr>
    </w:p>
    <w:p w14:paraId="6DB1E125" w14:textId="4AEB48FF" w:rsidR="00542B32" w:rsidRPr="005D0F8A" w:rsidRDefault="00542B32" w:rsidP="00AA4E50">
      <w:pPr>
        <w:jc w:val="both"/>
        <w:rPr>
          <w:rFonts w:ascii="Bierstadt" w:hAnsi="Bierstadt" w:cs="Aparajita"/>
        </w:rPr>
      </w:pPr>
    </w:p>
    <w:p w14:paraId="5C1728CC" w14:textId="77777777" w:rsidR="000D6D83" w:rsidRPr="005D0F8A" w:rsidRDefault="002740DC" w:rsidP="002E7D92">
      <w:pPr>
        <w:rPr>
          <w:rFonts w:ascii="Bierstadt" w:hAnsi="Bierstadt" w:cs="Aparajita"/>
        </w:rPr>
      </w:pPr>
      <w:r w:rsidRPr="005D0F8A">
        <w:rPr>
          <w:rFonts w:ascii="Bierstadt" w:hAnsi="Bierstadt" w:cs="Aparajita"/>
        </w:rPr>
        <w:t xml:space="preserve"> </w:t>
      </w:r>
    </w:p>
    <w:p w14:paraId="7F850AB9" w14:textId="77777777" w:rsidR="0062720E" w:rsidRPr="00180B09" w:rsidRDefault="00D57CBF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 w:rsidRPr="00180B09">
        <w:rPr>
          <w:rFonts w:ascii="Aldhabi" w:hAnsi="Aldhabi" w:cs="Aldhabi" w:hint="cs"/>
          <w:sz w:val="70"/>
          <w:szCs w:val="70"/>
        </w:rPr>
        <w:t>Comisiones Edilicias</w:t>
      </w:r>
    </w:p>
    <w:p w14:paraId="2DF95BA3" w14:textId="77777777" w:rsidR="0060186C" w:rsidRPr="00CB30A2" w:rsidRDefault="0060186C" w:rsidP="002E7D92">
      <w:pPr>
        <w:rPr>
          <w:rFonts w:ascii="Bierstadt" w:hAnsi="Bierstadt" w:cs="Aparajita"/>
        </w:rPr>
      </w:pPr>
    </w:p>
    <w:tbl>
      <w:tblPr>
        <w:tblW w:w="8359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41"/>
        <w:gridCol w:w="1141"/>
        <w:gridCol w:w="1133"/>
        <w:gridCol w:w="137"/>
        <w:gridCol w:w="137"/>
        <w:gridCol w:w="6767"/>
      </w:tblGrid>
      <w:tr w:rsidR="008D4A55" w:rsidRPr="008D4A55" w14:paraId="1249D4BB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3D3C94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lastRenderedPageBreak/>
              <w:t>COMISIÓN EDILICIA PERMANENTE DE DERECHOS HUMANOS</w:t>
            </w:r>
          </w:p>
        </w:tc>
      </w:tr>
      <w:tr w:rsidR="008D4A55" w:rsidRPr="008D4A55" w14:paraId="3D2928AB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72D10B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CA54F0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AB4E4C7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A0BC6" w14:textId="4ADDD6E3" w:rsidR="008D4A55" w:rsidRPr="008D4A55" w:rsidRDefault="00E80A14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Novena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29 de </w:t>
            </w:r>
            <w:r w:rsidR="00602DE3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29B18" w14:textId="22E2CC50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30 de </w:t>
            </w:r>
            <w:r w:rsidR="00602DE3"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Derechos Humanos</w:t>
            </w:r>
          </w:p>
        </w:tc>
      </w:tr>
      <w:tr w:rsidR="008D4A55" w:rsidRPr="008D4A55" w14:paraId="4C2B6495" w14:textId="77777777" w:rsidTr="008D4A55">
        <w:trPr>
          <w:divId w:val="742795141"/>
          <w:trHeight w:val="117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95FEA" w14:textId="5D07B7CA" w:rsidR="008D4A55" w:rsidRPr="008D4A55" w:rsidRDefault="00DB6BC4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2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agost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161A2" w14:textId="2D2110F6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29 de </w:t>
            </w:r>
            <w:r w:rsidR="00DB6BC4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Derechos Humanos</w:t>
            </w:r>
          </w:p>
        </w:tc>
      </w:tr>
      <w:tr w:rsidR="008D4A55" w:rsidRPr="008D4A55" w14:paraId="68882AB6" w14:textId="77777777" w:rsidTr="008D4A55">
        <w:trPr>
          <w:divId w:val="742795141"/>
          <w:trHeight w:val="133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E9513" w14:textId="43FCA814" w:rsidR="008D4A55" w:rsidRPr="008D4A55" w:rsidRDefault="00F45FE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Primera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28 de septiembre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9D7CA" w14:textId="57FEFB90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2354EF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2354EF">
              <w:rPr>
                <w:rFonts w:ascii="Arial" w:eastAsia="Times New Roman" w:hAnsi="Arial" w:cs="Arial"/>
                <w:color w:val="000000"/>
                <w:lang w:val="es-MX" w:eastAsia="es-MX"/>
              </w:rPr>
              <w:t>agost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2022; de la Comisión Edilicia Permanente de Derechos Humanos</w:t>
            </w:r>
          </w:p>
        </w:tc>
      </w:tr>
      <w:tr w:rsidR="008D4A55" w:rsidRPr="008D4A55" w14:paraId="02E7B801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B692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DB94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90CB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AA0D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99E2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4A7D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71655CD0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AAA20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D441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A65F3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5E04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A358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2429D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AF941DE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A69D9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ASUNTOS METROPOLITANOS</w:t>
            </w:r>
          </w:p>
        </w:tc>
      </w:tr>
      <w:tr w:rsidR="008D4A55" w:rsidRPr="008D4A55" w14:paraId="4A3400B3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608D1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122C2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04D8606D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B9FAE" w14:textId="17195508" w:rsidR="008D4A55" w:rsidRPr="008D4A55" w:rsidRDefault="0092413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Novena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29 de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F9A916" w14:textId="21A6E53C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30 de 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juni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2022; de la Comisión Edilicia Permanente de Asunto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s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Metropolitanos</w:t>
            </w:r>
          </w:p>
        </w:tc>
      </w:tr>
      <w:tr w:rsidR="008D4A55" w:rsidRPr="008D4A55" w14:paraId="3B6D1540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7E83F" w14:textId="417EBC0F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2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agost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5BC7E" w14:textId="2F7E795C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29 de </w:t>
            </w:r>
            <w:r w:rsidR="00D064E9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Asuntos Metropolitanos</w:t>
            </w:r>
          </w:p>
        </w:tc>
      </w:tr>
      <w:tr w:rsidR="008D4A55" w:rsidRPr="008D4A55" w14:paraId="162F7877" w14:textId="77777777" w:rsidTr="008D4A55">
        <w:trPr>
          <w:divId w:val="742795141"/>
          <w:trHeight w:val="121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50C3E" w14:textId="3B425A33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Primera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28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3981E" w14:textId="453B39A0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3D0FA6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</w:t>
            </w:r>
            <w:r w:rsidR="003D0FA6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agost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2022; de la Comisión Edilicia Permanente de Asuntos Metropolitanos</w:t>
            </w:r>
          </w:p>
        </w:tc>
      </w:tr>
      <w:tr w:rsidR="008D4A55" w:rsidRPr="008D4A55" w14:paraId="7D2A84D2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D1E3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DB5B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603598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F4F07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9124B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F88A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E794414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66CC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86F0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C749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5174C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941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8D0A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652093C7" w14:textId="77777777" w:rsidTr="008D4A55">
        <w:trPr>
          <w:divId w:val="742795141"/>
          <w:trHeight w:val="585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35699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PUNTOS CONSTITUCIONALES, REDACCIÓN Y ESTILO</w:t>
            </w:r>
          </w:p>
        </w:tc>
      </w:tr>
      <w:tr w:rsidR="008D4A55" w:rsidRPr="008D4A55" w14:paraId="37E399D6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D235E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6A950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59A051F6" w14:textId="77777777" w:rsidTr="008D4A55">
        <w:trPr>
          <w:divId w:val="742795141"/>
          <w:trHeight w:val="136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1896D" w14:textId="277E9153" w:rsidR="008D4A55" w:rsidRPr="008D4A55" w:rsidRDefault="003D0FA6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Novena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29 de 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1D68B" w14:textId="233D163A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30 de </w:t>
            </w:r>
            <w:r w:rsidR="0064321C">
              <w:rPr>
                <w:rFonts w:ascii="Arial" w:eastAsia="Times New Roman" w:hAnsi="Arial" w:cs="Arial"/>
                <w:color w:val="000000"/>
                <w:lang w:val="es-MX" w:eastAsia="es-MX"/>
              </w:rPr>
              <w:t>juni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2022; de la Comisión Edilicia Permanente de Puntos Constitucionales. Redacción y Estilo</w:t>
            </w:r>
          </w:p>
        </w:tc>
      </w:tr>
      <w:tr w:rsidR="008D4A55" w:rsidRPr="008D4A55" w14:paraId="34E641FB" w14:textId="77777777" w:rsidTr="008D4A55">
        <w:trPr>
          <w:divId w:val="742795141"/>
          <w:trHeight w:val="142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51E6F" w14:textId="5862E02B" w:rsidR="008D4A55" w:rsidRPr="008D4A55" w:rsidRDefault="001A731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2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agost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D80E3" w14:textId="1294FE69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29 d</w:t>
            </w:r>
            <w:r w:rsidR="0064321C">
              <w:rPr>
                <w:rFonts w:ascii="Arial" w:eastAsia="Times New Roman" w:hAnsi="Arial" w:cs="Arial"/>
                <w:color w:val="000000"/>
                <w:lang w:val="es-MX" w:eastAsia="es-MX"/>
              </w:rPr>
              <w:t>e julio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Puntos Constitucionales. Redacción y Estilo</w:t>
            </w:r>
          </w:p>
        </w:tc>
      </w:tr>
      <w:tr w:rsidR="008D4A55" w:rsidRPr="008D4A55" w14:paraId="5BF5967A" w14:textId="77777777" w:rsidTr="008D4A55">
        <w:trPr>
          <w:divId w:val="742795141"/>
          <w:trHeight w:val="14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E18E6" w14:textId="5F8D7F67" w:rsidR="008D4A55" w:rsidRPr="008D4A55" w:rsidRDefault="001A731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lastRenderedPageBreak/>
              <w:t>Décima Primera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>28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DD373" w14:textId="2A8C194F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64321C">
              <w:rPr>
                <w:rFonts w:ascii="Arial" w:eastAsia="Times New Roman" w:hAnsi="Arial" w:cs="Arial"/>
                <w:color w:val="000000"/>
                <w:lang w:val="es-MX" w:eastAsia="es-MX"/>
              </w:rPr>
              <w:t>9 de agost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2022; de la Comisión Edilicia Permanente de Puntos Constitucionales. Redacción y Estilo</w:t>
            </w:r>
          </w:p>
        </w:tc>
      </w:tr>
      <w:tr w:rsidR="008D4A55" w:rsidRPr="008D4A55" w14:paraId="3E458AC3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9AB865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A0E5C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9B596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1D66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A1AC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258CC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20C603AA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9300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490E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7BA4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1C66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629E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14DE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4D260E63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87507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JUSTICIA</w:t>
            </w:r>
          </w:p>
        </w:tc>
      </w:tr>
      <w:tr w:rsidR="008D4A55" w:rsidRPr="008D4A55" w14:paraId="102048D5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02D829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2B81D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B1264CC" w14:textId="77777777" w:rsidTr="008D4A55">
        <w:trPr>
          <w:divId w:val="742795141"/>
          <w:trHeight w:val="11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6CA4D" w14:textId="10B33227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Novena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29 de </w:t>
            </w:r>
            <w:r w:rsidR="002B4590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DBCB48" w14:textId="1C35D84C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30 de </w:t>
            </w:r>
            <w:r w:rsidR="00DA5777">
              <w:rPr>
                <w:rFonts w:ascii="Arial" w:eastAsia="Times New Roman" w:hAnsi="Arial" w:cs="Arial"/>
                <w:color w:val="000000"/>
                <w:lang w:val="es-MX" w:eastAsia="es-MX"/>
              </w:rPr>
              <w:t>junio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Justicia</w:t>
            </w:r>
          </w:p>
        </w:tc>
      </w:tr>
      <w:tr w:rsidR="008D4A55" w:rsidRPr="008D4A55" w14:paraId="1634E773" w14:textId="77777777" w:rsidTr="008D4A55">
        <w:trPr>
          <w:divId w:val="742795141"/>
          <w:trHeight w:val="118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19F35" w14:textId="4355D28F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2</w:t>
            </w:r>
            <w:r w:rsidR="002B4590">
              <w:rPr>
                <w:rFonts w:ascii="Arial" w:eastAsia="Times New Roman" w:hAnsi="Arial" w:cs="Arial"/>
                <w:color w:val="000000"/>
                <w:lang w:val="es-MX" w:eastAsia="es-MX"/>
              </w:rPr>
              <w:t>9 de agosto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357777" w14:textId="5A143230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29 de </w:t>
            </w:r>
            <w:r w:rsidR="00DA5777">
              <w:rPr>
                <w:rFonts w:ascii="Arial" w:eastAsia="Times New Roman" w:hAnsi="Arial" w:cs="Arial"/>
                <w:color w:val="000000"/>
                <w:lang w:val="es-MX" w:eastAsia="es-MX"/>
              </w:rPr>
              <w:t>julio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Justicia</w:t>
            </w:r>
          </w:p>
        </w:tc>
      </w:tr>
      <w:tr w:rsidR="008D4A55" w:rsidRPr="008D4A55" w14:paraId="6D7AE6DA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FEABE" w14:textId="02387E45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Primera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</w:t>
            </w:r>
            <w:r w:rsidR="002B4590">
              <w:rPr>
                <w:rFonts w:ascii="Arial" w:eastAsia="Times New Roman" w:hAnsi="Arial" w:cs="Arial"/>
                <w:color w:val="000000"/>
                <w:lang w:val="es-MX" w:eastAsia="es-MX"/>
              </w:rPr>
              <w:t>28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DA5777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D24D5" w14:textId="4A754BC6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2A45AD">
              <w:rPr>
                <w:rFonts w:ascii="Arial" w:eastAsia="Times New Roman" w:hAnsi="Arial" w:cs="Arial"/>
                <w:color w:val="000000"/>
                <w:lang w:val="es-MX" w:eastAsia="es-MX"/>
              </w:rPr>
              <w:t>9 de agost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o del año 2022; de la Comisión Edilicia Permanente de Justicia</w:t>
            </w:r>
          </w:p>
        </w:tc>
      </w:tr>
    </w:tbl>
    <w:p w14:paraId="1EF7337B" w14:textId="77777777" w:rsidR="006522BB" w:rsidRPr="009378DE" w:rsidRDefault="006522BB" w:rsidP="006522BB">
      <w:pPr>
        <w:pStyle w:val="Ttulo2"/>
      </w:pPr>
    </w:p>
    <w:sectPr w:rsidR="006522BB" w:rsidRPr="009378DE" w:rsidSect="00C030C8">
      <w:pgSz w:w="11906" w:h="16838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7E25F5" w14:textId="77777777" w:rsidR="00BF2B41" w:rsidRDefault="00BF2B41">
      <w:pPr>
        <w:spacing w:after="0" w:line="240" w:lineRule="auto"/>
      </w:pPr>
      <w:r>
        <w:separator/>
      </w:r>
    </w:p>
  </w:endnote>
  <w:endnote w:type="continuationSeparator" w:id="0">
    <w:p w14:paraId="6D2B265F" w14:textId="77777777" w:rsidR="00BF2B41" w:rsidRDefault="00BF2B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erstadt">
    <w:panose1 w:val="020B0004020202020204"/>
    <w:charset w:val="00"/>
    <w:family w:val="swiss"/>
    <w:pitch w:val="variable"/>
    <w:sig w:usb0="80000003" w:usb1="00000001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eiryo">
    <w:panose1 w:val="020B0604030504040204"/>
    <w:charset w:val="80"/>
    <w:family w:val="swiss"/>
    <w:pitch w:val="variable"/>
    <w:sig w:usb0="E10102FF" w:usb1="EAC7FFFF" w:usb2="0801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parajita">
    <w:panose1 w:val="02020603050405020304"/>
    <w:charset w:val="00"/>
    <w:family w:val="roman"/>
    <w:pitch w:val="variable"/>
    <w:sig w:usb0="00008003" w:usb1="00000000" w:usb2="00000000" w:usb3="00000000" w:csb0="00000001" w:csb1="00000000"/>
  </w:font>
  <w:font w:name="Aldhabi">
    <w:panose1 w:val="01000000000000000000"/>
    <w:charset w:val="B2"/>
    <w:family w:val="auto"/>
    <w:pitch w:val="variable"/>
    <w:sig w:usb0="80002007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64500E" w14:textId="77777777" w:rsidR="00BF2B41" w:rsidRDefault="00BF2B41">
      <w:pPr>
        <w:spacing w:after="0" w:line="240" w:lineRule="auto"/>
      </w:pPr>
      <w:r>
        <w:separator/>
      </w:r>
    </w:p>
  </w:footnote>
  <w:footnote w:type="continuationSeparator" w:id="0">
    <w:p w14:paraId="085E14D5" w14:textId="77777777" w:rsidR="00BF2B41" w:rsidRDefault="00BF2B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378F0AE"/>
    <w:lvl w:ilvl="0">
      <w:start w:val="1"/>
      <w:numFmt w:val="decimal"/>
      <w:pStyle w:val="Listaconnmeros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BA83EA"/>
    <w:lvl w:ilvl="0">
      <w:start w:val="1"/>
      <w:numFmt w:val="decimal"/>
      <w:pStyle w:val="Listaconnmeros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1DEF490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EFFC1652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301CDA"/>
    <w:lvl w:ilvl="0">
      <w:start w:val="1"/>
      <w:numFmt w:val="bullet"/>
      <w:pStyle w:val="Listaconvieta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750A496"/>
    <w:lvl w:ilvl="0">
      <w:start w:val="1"/>
      <w:numFmt w:val="bullet"/>
      <w:pStyle w:val="Listaconvieta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7D0D95A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72230A2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35E757E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F3AB9C8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2D5844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68206E2"/>
    <w:multiLevelType w:val="multilevel"/>
    <w:tmpl w:val="04090023"/>
    <w:styleLink w:val="ArtculoSecci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3C1B1084"/>
    <w:multiLevelType w:val="hybridMultilevel"/>
    <w:tmpl w:val="6CB86676"/>
    <w:lvl w:ilvl="0" w:tplc="FFFFFFFF">
      <w:numFmt w:val="bullet"/>
      <w:lvlText w:val="-"/>
      <w:lvlJc w:val="left"/>
      <w:pPr>
        <w:ind w:left="720" w:hanging="360"/>
      </w:pPr>
      <w:rPr>
        <w:rFonts w:ascii="Bierstadt" w:eastAsiaTheme="minorHAnsi" w:hAnsi="Bierstad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3A194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1151213796">
    <w:abstractNumId w:val="10"/>
  </w:num>
  <w:num w:numId="2" w16cid:durableId="1574119276">
    <w:abstractNumId w:val="13"/>
  </w:num>
  <w:num w:numId="3" w16cid:durableId="646860020">
    <w:abstractNumId w:val="8"/>
  </w:num>
  <w:num w:numId="4" w16cid:durableId="644238921">
    <w:abstractNumId w:val="3"/>
  </w:num>
  <w:num w:numId="5" w16cid:durableId="347752556">
    <w:abstractNumId w:val="2"/>
  </w:num>
  <w:num w:numId="6" w16cid:durableId="27342939">
    <w:abstractNumId w:val="1"/>
  </w:num>
  <w:num w:numId="7" w16cid:durableId="1871261321">
    <w:abstractNumId w:val="0"/>
  </w:num>
  <w:num w:numId="8" w16cid:durableId="1560163177">
    <w:abstractNumId w:val="9"/>
  </w:num>
  <w:num w:numId="9" w16cid:durableId="1374692415">
    <w:abstractNumId w:val="7"/>
  </w:num>
  <w:num w:numId="10" w16cid:durableId="1605846920">
    <w:abstractNumId w:val="6"/>
  </w:num>
  <w:num w:numId="11" w16cid:durableId="102921563">
    <w:abstractNumId w:val="5"/>
  </w:num>
  <w:num w:numId="12" w16cid:durableId="1604679721">
    <w:abstractNumId w:val="4"/>
  </w:num>
  <w:num w:numId="13" w16cid:durableId="1968119667">
    <w:abstractNumId w:val="11"/>
  </w:num>
  <w:num w:numId="14" w16cid:durableId="106904016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1C23"/>
    <w:rsid w:val="00013087"/>
    <w:rsid w:val="000145B6"/>
    <w:rsid w:val="00017CEC"/>
    <w:rsid w:val="0002424E"/>
    <w:rsid w:val="00024973"/>
    <w:rsid w:val="0002788C"/>
    <w:rsid w:val="00042D22"/>
    <w:rsid w:val="00045FD1"/>
    <w:rsid w:val="000566B6"/>
    <w:rsid w:val="00066D72"/>
    <w:rsid w:val="00070078"/>
    <w:rsid w:val="000713D4"/>
    <w:rsid w:val="00074DA4"/>
    <w:rsid w:val="000A00E6"/>
    <w:rsid w:val="000A205B"/>
    <w:rsid w:val="000A2271"/>
    <w:rsid w:val="000A7ACB"/>
    <w:rsid w:val="000B6C00"/>
    <w:rsid w:val="000C416A"/>
    <w:rsid w:val="000D32B0"/>
    <w:rsid w:val="000D56B0"/>
    <w:rsid w:val="000D6647"/>
    <w:rsid w:val="000D6D83"/>
    <w:rsid w:val="000D7C7C"/>
    <w:rsid w:val="000E47D8"/>
    <w:rsid w:val="000E68ED"/>
    <w:rsid w:val="000E6A85"/>
    <w:rsid w:val="000E77D3"/>
    <w:rsid w:val="001048A6"/>
    <w:rsid w:val="00110F04"/>
    <w:rsid w:val="00114DDE"/>
    <w:rsid w:val="0012038B"/>
    <w:rsid w:val="0014011B"/>
    <w:rsid w:val="0014579E"/>
    <w:rsid w:val="00155054"/>
    <w:rsid w:val="0017495E"/>
    <w:rsid w:val="00180B09"/>
    <w:rsid w:val="001879F0"/>
    <w:rsid w:val="00195332"/>
    <w:rsid w:val="001A731C"/>
    <w:rsid w:val="001B1703"/>
    <w:rsid w:val="001B5AC0"/>
    <w:rsid w:val="001C6441"/>
    <w:rsid w:val="001D13CB"/>
    <w:rsid w:val="001E1DE3"/>
    <w:rsid w:val="001E1E44"/>
    <w:rsid w:val="001F4F8B"/>
    <w:rsid w:val="002058AE"/>
    <w:rsid w:val="00207CE7"/>
    <w:rsid w:val="0021171C"/>
    <w:rsid w:val="00211C8A"/>
    <w:rsid w:val="00214E87"/>
    <w:rsid w:val="002204D1"/>
    <w:rsid w:val="002230B7"/>
    <w:rsid w:val="002354EF"/>
    <w:rsid w:val="0023603F"/>
    <w:rsid w:val="00263139"/>
    <w:rsid w:val="002649C2"/>
    <w:rsid w:val="00266EDB"/>
    <w:rsid w:val="00270CFF"/>
    <w:rsid w:val="002740DC"/>
    <w:rsid w:val="0027705C"/>
    <w:rsid w:val="002874F3"/>
    <w:rsid w:val="002875AF"/>
    <w:rsid w:val="002901D4"/>
    <w:rsid w:val="002A2557"/>
    <w:rsid w:val="002A2F85"/>
    <w:rsid w:val="002A44FF"/>
    <w:rsid w:val="002A45AD"/>
    <w:rsid w:val="002A5030"/>
    <w:rsid w:val="002A7F8A"/>
    <w:rsid w:val="002B0A40"/>
    <w:rsid w:val="002B24F4"/>
    <w:rsid w:val="002B3310"/>
    <w:rsid w:val="002B4590"/>
    <w:rsid w:val="002C04F0"/>
    <w:rsid w:val="002C3EFA"/>
    <w:rsid w:val="002C6F08"/>
    <w:rsid w:val="002D0BB6"/>
    <w:rsid w:val="002E44B7"/>
    <w:rsid w:val="002E5B6C"/>
    <w:rsid w:val="002E7D92"/>
    <w:rsid w:val="002F29DA"/>
    <w:rsid w:val="00313F58"/>
    <w:rsid w:val="003211F8"/>
    <w:rsid w:val="00323619"/>
    <w:rsid w:val="00327A75"/>
    <w:rsid w:val="003371D5"/>
    <w:rsid w:val="00341E96"/>
    <w:rsid w:val="00360250"/>
    <w:rsid w:val="003714EC"/>
    <w:rsid w:val="00373A0A"/>
    <w:rsid w:val="003770FB"/>
    <w:rsid w:val="00392C0A"/>
    <w:rsid w:val="003B5A98"/>
    <w:rsid w:val="003C71AA"/>
    <w:rsid w:val="003D0FA6"/>
    <w:rsid w:val="003E0F56"/>
    <w:rsid w:val="00404EF3"/>
    <w:rsid w:val="004056D6"/>
    <w:rsid w:val="00410E1C"/>
    <w:rsid w:val="00413634"/>
    <w:rsid w:val="00417545"/>
    <w:rsid w:val="00417C01"/>
    <w:rsid w:val="00417DC3"/>
    <w:rsid w:val="0043763F"/>
    <w:rsid w:val="00450096"/>
    <w:rsid w:val="004516A3"/>
    <w:rsid w:val="004518D9"/>
    <w:rsid w:val="00451CC1"/>
    <w:rsid w:val="00465030"/>
    <w:rsid w:val="004715B6"/>
    <w:rsid w:val="004A1D11"/>
    <w:rsid w:val="004B3DE3"/>
    <w:rsid w:val="004B72F5"/>
    <w:rsid w:val="004C4F7E"/>
    <w:rsid w:val="004D079E"/>
    <w:rsid w:val="004F0C37"/>
    <w:rsid w:val="004F5594"/>
    <w:rsid w:val="00506C95"/>
    <w:rsid w:val="0052441B"/>
    <w:rsid w:val="005302F7"/>
    <w:rsid w:val="00530E38"/>
    <w:rsid w:val="00534D3E"/>
    <w:rsid w:val="00542555"/>
    <w:rsid w:val="00542B32"/>
    <w:rsid w:val="00553D4F"/>
    <w:rsid w:val="005547D2"/>
    <w:rsid w:val="00561757"/>
    <w:rsid w:val="00563720"/>
    <w:rsid w:val="00563CD0"/>
    <w:rsid w:val="00570D1C"/>
    <w:rsid w:val="0057540E"/>
    <w:rsid w:val="0057711C"/>
    <w:rsid w:val="0058434A"/>
    <w:rsid w:val="00593D84"/>
    <w:rsid w:val="005A1044"/>
    <w:rsid w:val="005A10C2"/>
    <w:rsid w:val="005C7EB9"/>
    <w:rsid w:val="005D0F8A"/>
    <w:rsid w:val="005D5B3B"/>
    <w:rsid w:val="005F165E"/>
    <w:rsid w:val="005F25A1"/>
    <w:rsid w:val="0060186C"/>
    <w:rsid w:val="00601D73"/>
    <w:rsid w:val="00602DE3"/>
    <w:rsid w:val="00610175"/>
    <w:rsid w:val="0061039F"/>
    <w:rsid w:val="00611B1D"/>
    <w:rsid w:val="006144A3"/>
    <w:rsid w:val="00626114"/>
    <w:rsid w:val="0062720E"/>
    <w:rsid w:val="00627720"/>
    <w:rsid w:val="00641948"/>
    <w:rsid w:val="0064321C"/>
    <w:rsid w:val="00646A97"/>
    <w:rsid w:val="006472B0"/>
    <w:rsid w:val="006522BB"/>
    <w:rsid w:val="006556E5"/>
    <w:rsid w:val="00660278"/>
    <w:rsid w:val="00690DDA"/>
    <w:rsid w:val="00694F6D"/>
    <w:rsid w:val="0069547D"/>
    <w:rsid w:val="00697FF3"/>
    <w:rsid w:val="006A2943"/>
    <w:rsid w:val="006A4FA1"/>
    <w:rsid w:val="006A7A3F"/>
    <w:rsid w:val="006B1AE0"/>
    <w:rsid w:val="006B66D8"/>
    <w:rsid w:val="006C3FD4"/>
    <w:rsid w:val="006D3B74"/>
    <w:rsid w:val="006D7A80"/>
    <w:rsid w:val="00704D22"/>
    <w:rsid w:val="0071488B"/>
    <w:rsid w:val="0072220F"/>
    <w:rsid w:val="00730F41"/>
    <w:rsid w:val="00741135"/>
    <w:rsid w:val="00742978"/>
    <w:rsid w:val="00743B46"/>
    <w:rsid w:val="007642E9"/>
    <w:rsid w:val="0076791B"/>
    <w:rsid w:val="007727A7"/>
    <w:rsid w:val="00780FB3"/>
    <w:rsid w:val="007824AB"/>
    <w:rsid w:val="00783ADF"/>
    <w:rsid w:val="007865B9"/>
    <w:rsid w:val="00794B00"/>
    <w:rsid w:val="007A0FD2"/>
    <w:rsid w:val="007A4016"/>
    <w:rsid w:val="007B07DF"/>
    <w:rsid w:val="007E65A4"/>
    <w:rsid w:val="007E787A"/>
    <w:rsid w:val="007F217F"/>
    <w:rsid w:val="00810E7D"/>
    <w:rsid w:val="008149D6"/>
    <w:rsid w:val="00822CC0"/>
    <w:rsid w:val="008378AB"/>
    <w:rsid w:val="00861F0F"/>
    <w:rsid w:val="00870D29"/>
    <w:rsid w:val="00872E77"/>
    <w:rsid w:val="00873C85"/>
    <w:rsid w:val="008971FD"/>
    <w:rsid w:val="00897A8A"/>
    <w:rsid w:val="008A4271"/>
    <w:rsid w:val="008B33BE"/>
    <w:rsid w:val="008C7AB3"/>
    <w:rsid w:val="008D2D18"/>
    <w:rsid w:val="008D4A55"/>
    <w:rsid w:val="008E5507"/>
    <w:rsid w:val="008F0338"/>
    <w:rsid w:val="008F7594"/>
    <w:rsid w:val="008F7833"/>
    <w:rsid w:val="0090369D"/>
    <w:rsid w:val="00903C28"/>
    <w:rsid w:val="0092413B"/>
    <w:rsid w:val="00930A57"/>
    <w:rsid w:val="0093228E"/>
    <w:rsid w:val="00933487"/>
    <w:rsid w:val="009378DE"/>
    <w:rsid w:val="0094129D"/>
    <w:rsid w:val="00947B93"/>
    <w:rsid w:val="00955CA2"/>
    <w:rsid w:val="00956EA3"/>
    <w:rsid w:val="00963A6C"/>
    <w:rsid w:val="00971394"/>
    <w:rsid w:val="009727D8"/>
    <w:rsid w:val="009729FE"/>
    <w:rsid w:val="00976490"/>
    <w:rsid w:val="00976B30"/>
    <w:rsid w:val="00980790"/>
    <w:rsid w:val="00982BBD"/>
    <w:rsid w:val="009A7D6B"/>
    <w:rsid w:val="009B6EEA"/>
    <w:rsid w:val="009C71D3"/>
    <w:rsid w:val="009D0894"/>
    <w:rsid w:val="009D529C"/>
    <w:rsid w:val="009E0DDE"/>
    <w:rsid w:val="009E1B83"/>
    <w:rsid w:val="00A0304E"/>
    <w:rsid w:val="00A03D51"/>
    <w:rsid w:val="00A04E2E"/>
    <w:rsid w:val="00A2134B"/>
    <w:rsid w:val="00A35219"/>
    <w:rsid w:val="00A43D83"/>
    <w:rsid w:val="00A500FD"/>
    <w:rsid w:val="00A52F9D"/>
    <w:rsid w:val="00A66C5A"/>
    <w:rsid w:val="00A67922"/>
    <w:rsid w:val="00A7220A"/>
    <w:rsid w:val="00A76449"/>
    <w:rsid w:val="00A771F2"/>
    <w:rsid w:val="00A85AB4"/>
    <w:rsid w:val="00A97E27"/>
    <w:rsid w:val="00AA0E49"/>
    <w:rsid w:val="00AA4E50"/>
    <w:rsid w:val="00AA5263"/>
    <w:rsid w:val="00AC5F9E"/>
    <w:rsid w:val="00AD7F23"/>
    <w:rsid w:val="00AE116F"/>
    <w:rsid w:val="00AE4C04"/>
    <w:rsid w:val="00AF2732"/>
    <w:rsid w:val="00AF68C3"/>
    <w:rsid w:val="00AF6904"/>
    <w:rsid w:val="00B11C44"/>
    <w:rsid w:val="00B216D6"/>
    <w:rsid w:val="00B25069"/>
    <w:rsid w:val="00B40771"/>
    <w:rsid w:val="00B52C8A"/>
    <w:rsid w:val="00B63136"/>
    <w:rsid w:val="00B66889"/>
    <w:rsid w:val="00B93003"/>
    <w:rsid w:val="00B95EA8"/>
    <w:rsid w:val="00BA0BA5"/>
    <w:rsid w:val="00BA1F8B"/>
    <w:rsid w:val="00BA4672"/>
    <w:rsid w:val="00BC1F63"/>
    <w:rsid w:val="00BC2773"/>
    <w:rsid w:val="00BD04E8"/>
    <w:rsid w:val="00BD327C"/>
    <w:rsid w:val="00BF2B41"/>
    <w:rsid w:val="00C030C8"/>
    <w:rsid w:val="00C257FF"/>
    <w:rsid w:val="00C304EB"/>
    <w:rsid w:val="00C3493E"/>
    <w:rsid w:val="00C5133D"/>
    <w:rsid w:val="00C94582"/>
    <w:rsid w:val="00C967BB"/>
    <w:rsid w:val="00CA0495"/>
    <w:rsid w:val="00CA75F3"/>
    <w:rsid w:val="00CA782B"/>
    <w:rsid w:val="00CB30A2"/>
    <w:rsid w:val="00CB4A6C"/>
    <w:rsid w:val="00CB776C"/>
    <w:rsid w:val="00CD57B9"/>
    <w:rsid w:val="00CF2323"/>
    <w:rsid w:val="00CF66B6"/>
    <w:rsid w:val="00CF78C3"/>
    <w:rsid w:val="00D0540D"/>
    <w:rsid w:val="00D061A7"/>
    <w:rsid w:val="00D064E9"/>
    <w:rsid w:val="00D142BC"/>
    <w:rsid w:val="00D145DA"/>
    <w:rsid w:val="00D14C6E"/>
    <w:rsid w:val="00D21EC1"/>
    <w:rsid w:val="00D24161"/>
    <w:rsid w:val="00D26A4D"/>
    <w:rsid w:val="00D36E47"/>
    <w:rsid w:val="00D45287"/>
    <w:rsid w:val="00D45AAC"/>
    <w:rsid w:val="00D57CBF"/>
    <w:rsid w:val="00D644E6"/>
    <w:rsid w:val="00D6629E"/>
    <w:rsid w:val="00D76BE1"/>
    <w:rsid w:val="00D8517A"/>
    <w:rsid w:val="00D858E3"/>
    <w:rsid w:val="00D96401"/>
    <w:rsid w:val="00D97484"/>
    <w:rsid w:val="00DA16D8"/>
    <w:rsid w:val="00DA2938"/>
    <w:rsid w:val="00DA5777"/>
    <w:rsid w:val="00DA7EC2"/>
    <w:rsid w:val="00DB373E"/>
    <w:rsid w:val="00DB5806"/>
    <w:rsid w:val="00DB6BC4"/>
    <w:rsid w:val="00DC0810"/>
    <w:rsid w:val="00DC2889"/>
    <w:rsid w:val="00DC511B"/>
    <w:rsid w:val="00DD001D"/>
    <w:rsid w:val="00DD0F04"/>
    <w:rsid w:val="00DE7AD9"/>
    <w:rsid w:val="00DF093A"/>
    <w:rsid w:val="00DF43CA"/>
    <w:rsid w:val="00E018EF"/>
    <w:rsid w:val="00E03B3E"/>
    <w:rsid w:val="00E0495D"/>
    <w:rsid w:val="00E151C0"/>
    <w:rsid w:val="00E24855"/>
    <w:rsid w:val="00E25616"/>
    <w:rsid w:val="00E35439"/>
    <w:rsid w:val="00E45598"/>
    <w:rsid w:val="00E5629A"/>
    <w:rsid w:val="00E7732F"/>
    <w:rsid w:val="00E80A14"/>
    <w:rsid w:val="00EA0255"/>
    <w:rsid w:val="00ED31E7"/>
    <w:rsid w:val="00ED55DA"/>
    <w:rsid w:val="00ED6B77"/>
    <w:rsid w:val="00ED76EB"/>
    <w:rsid w:val="00EE6571"/>
    <w:rsid w:val="00F16087"/>
    <w:rsid w:val="00F2040D"/>
    <w:rsid w:val="00F31C23"/>
    <w:rsid w:val="00F41170"/>
    <w:rsid w:val="00F45FEC"/>
    <w:rsid w:val="00F5337A"/>
    <w:rsid w:val="00F559E3"/>
    <w:rsid w:val="00F60D03"/>
    <w:rsid w:val="00F66433"/>
    <w:rsid w:val="00F801A1"/>
    <w:rsid w:val="00F81432"/>
    <w:rsid w:val="00F96F90"/>
    <w:rsid w:val="00FA652C"/>
    <w:rsid w:val="00FD3B7B"/>
    <w:rsid w:val="00FE6451"/>
    <w:rsid w:val="00FE7F9B"/>
    <w:rsid w:val="00FF509C"/>
    <w:rsid w:val="00FF5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755E92"/>
  <w15:chartTrackingRefBased/>
  <w15:docId w15:val="{56035531-5C00-1F4B-AEA3-5B11FC690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404040" w:themeColor="text1" w:themeTint="BF"/>
        <w:sz w:val="22"/>
        <w:szCs w:val="22"/>
        <w:lang w:val="es-ES" w:eastAsia="en-US" w:bidi="ar-SA"/>
      </w:rPr>
    </w:rPrDefault>
    <w:pPrDefault>
      <w:pPr>
        <w:spacing w:after="18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3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72F5"/>
    <w:rPr>
      <w:rFonts w:ascii="Corbel" w:hAnsi="Corbel"/>
    </w:rPr>
  </w:style>
  <w:style w:type="paragraph" w:styleId="Ttulo1">
    <w:name w:val="heading 1"/>
    <w:basedOn w:val="Normal"/>
    <w:link w:val="Ttulo1Car"/>
    <w:uiPriority w:val="3"/>
    <w:qFormat/>
    <w:rsid w:val="004B72F5"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ind w:left="29" w:right="43"/>
      <w:contextualSpacing/>
      <w:jc w:val="center"/>
      <w:outlineLvl w:val="0"/>
    </w:pPr>
    <w:rPr>
      <w:rFonts w:eastAsiaTheme="majorEastAsia" w:cstheme="majorBidi"/>
      <w:color w:val="FFFFFF" w:themeColor="background1"/>
      <w:sz w:val="52"/>
      <w:szCs w:val="32"/>
    </w:rPr>
  </w:style>
  <w:style w:type="paragraph" w:styleId="Ttulo2">
    <w:name w:val="heading 2"/>
    <w:basedOn w:val="Normal"/>
    <w:link w:val="Ttulo2Car"/>
    <w:uiPriority w:val="9"/>
    <w:unhideWhenUsed/>
    <w:qFormat/>
    <w:rsid w:val="004B72F5"/>
    <w:pPr>
      <w:keepNext/>
      <w:keepLines/>
      <w:spacing w:after="60" w:line="288" w:lineRule="auto"/>
      <w:contextualSpacing/>
      <w:outlineLvl w:val="1"/>
    </w:pPr>
    <w:rPr>
      <w:rFonts w:eastAsiaTheme="majorEastAsia" w:cstheme="majorBidi"/>
      <w:color w:val="4C264C" w:themeColor="accent1" w:themeShade="BF"/>
      <w:sz w:val="26"/>
      <w:szCs w:val="26"/>
    </w:rPr>
  </w:style>
  <w:style w:type="paragraph" w:styleId="Ttulo3">
    <w:name w:val="heading 3"/>
    <w:basedOn w:val="Normal"/>
    <w:link w:val="Ttulo3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2"/>
    </w:pPr>
    <w:rPr>
      <w:rFonts w:eastAsiaTheme="majorEastAsia" w:cstheme="majorBidi"/>
      <w:color w:val="321932" w:themeColor="accent1" w:themeShade="7F"/>
      <w:szCs w:val="24"/>
    </w:rPr>
  </w:style>
  <w:style w:type="paragraph" w:styleId="Ttulo4">
    <w:name w:val="heading 4"/>
    <w:basedOn w:val="Normal"/>
    <w:link w:val="Ttulo4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3"/>
    </w:pPr>
    <w:rPr>
      <w:rFonts w:eastAsiaTheme="majorEastAsia" w:cstheme="majorBidi"/>
      <w:i/>
      <w:iCs/>
      <w:color w:val="4C264C" w:themeColor="accent1" w:themeShade="BF"/>
    </w:rPr>
  </w:style>
  <w:style w:type="paragraph" w:styleId="Ttulo5">
    <w:name w:val="heading 5"/>
    <w:basedOn w:val="Normal"/>
    <w:link w:val="Ttulo5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4"/>
    </w:pPr>
    <w:rPr>
      <w:rFonts w:eastAsiaTheme="majorEastAsia" w:cstheme="majorBidi"/>
      <w:color w:val="4C264C" w:themeColor="accent1" w:themeShade="BF"/>
    </w:rPr>
  </w:style>
  <w:style w:type="paragraph" w:styleId="Ttulo6">
    <w:name w:val="heading 6"/>
    <w:basedOn w:val="Normal"/>
    <w:link w:val="Ttulo6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5"/>
    </w:pPr>
    <w:rPr>
      <w:rFonts w:eastAsiaTheme="majorEastAsia" w:cstheme="majorBidi"/>
      <w:color w:val="321932" w:themeColor="accent1" w:themeShade="7F"/>
    </w:rPr>
  </w:style>
  <w:style w:type="paragraph" w:styleId="Ttulo7">
    <w:name w:val="heading 7"/>
    <w:basedOn w:val="Normal"/>
    <w:link w:val="Ttulo7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6"/>
    </w:pPr>
    <w:rPr>
      <w:rFonts w:eastAsiaTheme="majorEastAsia" w:cstheme="majorBidi"/>
      <w:i/>
      <w:iCs/>
      <w:color w:val="321932" w:themeColor="accent1" w:themeShade="7F"/>
    </w:rPr>
  </w:style>
  <w:style w:type="paragraph" w:styleId="Ttulo8">
    <w:name w:val="heading 8"/>
    <w:basedOn w:val="Normal"/>
    <w:link w:val="Ttulo8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7"/>
    </w:pPr>
    <w:rPr>
      <w:rFonts w:eastAsiaTheme="majorEastAsia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link w:val="Ttulo9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B72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link w:val="TtuloCar"/>
    <w:uiPriority w:val="1"/>
    <w:qFormat/>
    <w:rsid w:val="004B72F5"/>
    <w:pPr>
      <w:spacing w:after="0" w:line="240" w:lineRule="auto"/>
      <w:ind w:left="72" w:right="72"/>
      <w:contextualSpacing/>
      <w:jc w:val="center"/>
    </w:pPr>
    <w:rPr>
      <w:rFonts w:eastAsiaTheme="majorEastAsia" w:cstheme="majorBidi"/>
      <w:color w:val="FFFFFF" w:themeColor="background1"/>
      <w:kern w:val="28"/>
      <w:sz w:val="96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4B72F5"/>
    <w:rPr>
      <w:rFonts w:ascii="Corbel" w:eastAsiaTheme="majorEastAsia" w:hAnsi="Corbel" w:cstheme="majorBidi"/>
      <w:color w:val="FFFFFF" w:themeColor="background1"/>
      <w:kern w:val="28"/>
      <w:sz w:val="96"/>
      <w:szCs w:val="56"/>
    </w:rPr>
  </w:style>
  <w:style w:type="paragraph" w:styleId="Subttulo">
    <w:name w:val="Subtitle"/>
    <w:basedOn w:val="Normal"/>
    <w:link w:val="SubttuloCar"/>
    <w:uiPriority w:val="2"/>
    <w:qFormat/>
    <w:rsid w:val="004B72F5"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tuloCar">
    <w:name w:val="Subtítulo Car"/>
    <w:basedOn w:val="Fuentedeprrafopredeter"/>
    <w:link w:val="Subttulo"/>
    <w:uiPriority w:val="2"/>
    <w:rsid w:val="004B72F5"/>
    <w:rPr>
      <w:rFonts w:ascii="Corbel" w:eastAsiaTheme="minorEastAsia" w:hAnsi="Corbel"/>
      <w:color w:val="FFFFFF" w:themeColor="background1"/>
      <w:spacing w:val="15"/>
      <w:sz w:val="52"/>
    </w:rPr>
  </w:style>
  <w:style w:type="character" w:customStyle="1" w:styleId="Ttulo1Car">
    <w:name w:val="Título 1 Car"/>
    <w:basedOn w:val="Fuentedeprrafopredeter"/>
    <w:link w:val="Ttulo1"/>
    <w:uiPriority w:val="3"/>
    <w:rsid w:val="004B72F5"/>
    <w:rPr>
      <w:rFonts w:ascii="Corbel" w:eastAsiaTheme="majorEastAsia" w:hAnsi="Corbel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Textodebloque">
    <w:name w:val="Block Text"/>
    <w:basedOn w:val="Normal"/>
    <w:uiPriority w:val="3"/>
    <w:unhideWhenUsed/>
    <w:qFormat/>
    <w:rsid w:val="004B72F5"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Textodelmarcadordeposicin">
    <w:name w:val="Placeholder Text"/>
    <w:basedOn w:val="Fuentedeprrafopredeter"/>
    <w:uiPriority w:val="99"/>
    <w:semiHidden/>
    <w:rsid w:val="004B72F5"/>
    <w:rPr>
      <w:rFonts w:ascii="Corbel" w:hAnsi="Corbel"/>
      <w:color w:val="808080"/>
    </w:rPr>
  </w:style>
  <w:style w:type="paragraph" w:styleId="Encabezado">
    <w:name w:val="header"/>
    <w:basedOn w:val="Normal"/>
    <w:link w:val="Encabezado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EncabezadoCar">
    <w:name w:val="Encabezado Car"/>
    <w:basedOn w:val="Fuentedeprrafopredeter"/>
    <w:link w:val="Encabezado"/>
    <w:uiPriority w:val="99"/>
    <w:rsid w:val="004B72F5"/>
    <w:rPr>
      <w:rFonts w:ascii="Corbel" w:hAnsi="Corbel"/>
    </w:rPr>
  </w:style>
  <w:style w:type="paragraph" w:styleId="Piedepgina">
    <w:name w:val="footer"/>
    <w:basedOn w:val="Normal"/>
    <w:link w:val="Piedepgina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B72F5"/>
    <w:rPr>
      <w:rFonts w:ascii="Corbel" w:hAnsi="Corbel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B72F5"/>
    <w:rPr>
      <w:rFonts w:ascii="Corbel" w:eastAsiaTheme="majorEastAsia" w:hAnsi="Corbel" w:cstheme="majorBidi"/>
      <w:color w:val="4C264C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B72F5"/>
    <w:rPr>
      <w:rFonts w:ascii="Corbel" w:eastAsiaTheme="majorEastAsia" w:hAnsi="Corbel" w:cstheme="majorBidi"/>
      <w:i/>
      <w:iCs/>
      <w:color w:val="321932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B72F5"/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B72F5"/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character" w:customStyle="1" w:styleId="Ttulo2Car">
    <w:name w:val="Título 2 Car"/>
    <w:basedOn w:val="Fuentedeprrafopredeter"/>
    <w:link w:val="Ttulo2"/>
    <w:uiPriority w:val="9"/>
    <w:rsid w:val="004B72F5"/>
    <w:rPr>
      <w:rFonts w:ascii="Corbel" w:eastAsiaTheme="majorEastAsia" w:hAnsi="Corbel" w:cstheme="majorBidi"/>
      <w:color w:val="4C264C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B72F5"/>
    <w:rPr>
      <w:rFonts w:ascii="Corbel" w:eastAsiaTheme="majorEastAsia" w:hAnsi="Corbel" w:cstheme="majorBidi"/>
      <w:i/>
      <w:iCs/>
      <w:color w:val="4C264C" w:themeColor="accent1" w:themeShade="BF"/>
    </w:rPr>
  </w:style>
  <w:style w:type="table" w:styleId="Tablaconcuadrcula1clara-nfasis3">
    <w:name w:val="Grid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D6" w:themeColor="accent3" w:themeTint="66"/>
        <w:left w:val="single" w:sz="4" w:space="0" w:color="C1C1D6" w:themeColor="accent3" w:themeTint="66"/>
        <w:bottom w:val="single" w:sz="4" w:space="0" w:color="C1C1D6" w:themeColor="accent3" w:themeTint="66"/>
        <w:right w:val="single" w:sz="4" w:space="0" w:color="C1C1D6" w:themeColor="accent3" w:themeTint="66"/>
        <w:insideH w:val="single" w:sz="4" w:space="0" w:color="C1C1D6" w:themeColor="accent3" w:themeTint="66"/>
        <w:insideV w:val="single" w:sz="4" w:space="0" w:color="C1C1D6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ncionar1">
    <w:name w:val="Mencionar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numbering" w:styleId="111111">
    <w:name w:val="Outline List 2"/>
    <w:basedOn w:val="Sinlista"/>
    <w:uiPriority w:val="99"/>
    <w:semiHidden/>
    <w:unhideWhenUsed/>
    <w:rsid w:val="004B72F5"/>
    <w:pPr>
      <w:numPr>
        <w:numId w:val="1"/>
      </w:numPr>
    </w:pPr>
  </w:style>
  <w:style w:type="numbering" w:styleId="1ai">
    <w:name w:val="Outline List 1"/>
    <w:basedOn w:val="Sinlista"/>
    <w:uiPriority w:val="99"/>
    <w:semiHidden/>
    <w:unhideWhenUsed/>
    <w:rsid w:val="004B72F5"/>
    <w:pPr>
      <w:numPr>
        <w:numId w:val="2"/>
      </w:numPr>
    </w:pPr>
  </w:style>
  <w:style w:type="character" w:styleId="CdigoHTML">
    <w:name w:val="HTML Code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VariableHTML">
    <w:name w:val="HTML Variabl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paragraph" w:styleId="DireccinHTML">
    <w:name w:val="HTML Address"/>
    <w:basedOn w:val="Normal"/>
    <w:link w:val="DireccinHTMLCar"/>
    <w:uiPriority w:val="99"/>
    <w:semiHidden/>
    <w:unhideWhenUsed/>
    <w:rsid w:val="004B72F5"/>
    <w:pPr>
      <w:spacing w:after="0" w:line="240" w:lineRule="auto"/>
    </w:pPr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sid w:val="004B72F5"/>
    <w:rPr>
      <w:rFonts w:ascii="Corbel" w:hAnsi="Corbel"/>
      <w:i/>
      <w:iCs/>
    </w:rPr>
  </w:style>
  <w:style w:type="character" w:styleId="DefinicinHTML">
    <w:name w:val="HTML Definition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CitaHTML">
    <w:name w:val="HTML Cit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MquinadeescribirHTML">
    <w:name w:val="HTML Typewriter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EjemplodeHTML">
    <w:name w:val="HTML Sample"/>
    <w:basedOn w:val="Fuentedeprrafopredeter"/>
    <w:uiPriority w:val="99"/>
    <w:semiHidden/>
    <w:unhideWhenUsed/>
    <w:rsid w:val="004B72F5"/>
    <w:rPr>
      <w:rFonts w:ascii="Consolas" w:hAnsi="Consolas"/>
      <w:sz w:val="24"/>
      <w:szCs w:val="24"/>
    </w:rPr>
  </w:style>
  <w:style w:type="character" w:styleId="AcrnimoHTML">
    <w:name w:val="HTML Acronym"/>
    <w:basedOn w:val="Fuentedeprrafopredeter"/>
    <w:uiPriority w:val="99"/>
    <w:semiHidden/>
    <w:unhideWhenUsed/>
    <w:rsid w:val="004B72F5"/>
    <w:rPr>
      <w:rFonts w:ascii="Corbel" w:hAnsi="Corbel"/>
    </w:rPr>
  </w:style>
  <w:style w:type="character" w:styleId="TecladoHTML">
    <w:name w:val="HTML Keyboard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4B72F5"/>
    <w:rPr>
      <w:rFonts w:ascii="Consolas" w:hAnsi="Consolas"/>
      <w:sz w:val="20"/>
      <w:szCs w:val="20"/>
    </w:rPr>
  </w:style>
  <w:style w:type="paragraph" w:styleId="TDC1">
    <w:name w:val="toc 1"/>
    <w:basedOn w:val="Normal"/>
    <w:next w:val="Normal"/>
    <w:autoRedefine/>
    <w:uiPriority w:val="39"/>
    <w:semiHidden/>
    <w:unhideWhenUsed/>
    <w:rsid w:val="004B72F5"/>
    <w:pPr>
      <w:spacing w:after="100"/>
    </w:pPr>
  </w:style>
  <w:style w:type="paragraph" w:styleId="TDC2">
    <w:name w:val="toc 2"/>
    <w:basedOn w:val="Normal"/>
    <w:next w:val="Normal"/>
    <w:autoRedefine/>
    <w:uiPriority w:val="39"/>
    <w:semiHidden/>
    <w:unhideWhenUsed/>
    <w:rsid w:val="004B72F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semiHidden/>
    <w:unhideWhenUsed/>
    <w:rsid w:val="004B72F5"/>
    <w:pPr>
      <w:spacing w:after="100"/>
      <w:ind w:left="440"/>
    </w:pPr>
  </w:style>
  <w:style w:type="paragraph" w:styleId="TDC4">
    <w:name w:val="toc 4"/>
    <w:basedOn w:val="Normal"/>
    <w:next w:val="Normal"/>
    <w:autoRedefine/>
    <w:uiPriority w:val="39"/>
    <w:semiHidden/>
    <w:unhideWhenUsed/>
    <w:rsid w:val="004B72F5"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rsid w:val="004B72F5"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rsid w:val="004B72F5"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rsid w:val="004B72F5"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rsid w:val="004B72F5"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rsid w:val="004B72F5"/>
    <w:pPr>
      <w:spacing w:after="100"/>
      <w:ind w:left="1760"/>
    </w:pPr>
  </w:style>
  <w:style w:type="paragraph" w:styleId="TtuloTDC">
    <w:name w:val="TOC Heading"/>
    <w:basedOn w:val="Ttulo1"/>
    <w:next w:val="Normal"/>
    <w:uiPriority w:val="39"/>
    <w:semiHidden/>
    <w:unhideWhenUsed/>
    <w:qFormat/>
    <w:rsid w:val="004B72F5"/>
    <w:pPr>
      <w:pBdr>
        <w:top w:val="none" w:sz="0" w:space="0" w:color="auto"/>
        <w:bottom w:val="none" w:sz="0" w:space="0" w:color="auto"/>
      </w:pBdr>
      <w:shd w:val="clear" w:color="auto" w:fill="auto"/>
      <w:spacing w:before="240" w:after="0" w:line="312" w:lineRule="auto"/>
      <w:ind w:left="0" w:right="0"/>
      <w:contextualSpacing w:val="0"/>
      <w:jc w:val="left"/>
      <w:outlineLvl w:val="9"/>
    </w:pPr>
    <w:rPr>
      <w:color w:val="4C264C" w:themeColor="accent1" w:themeShade="BF"/>
      <w:sz w:val="32"/>
    </w:rPr>
  </w:style>
  <w:style w:type="character" w:styleId="Referenciasutil">
    <w:name w:val="Subtle Reference"/>
    <w:basedOn w:val="Fuentedeprrafopredeter"/>
    <w:uiPriority w:val="31"/>
    <w:semiHidden/>
    <w:unhideWhenUsed/>
    <w:qFormat/>
    <w:rsid w:val="004B72F5"/>
    <w:rPr>
      <w:rFonts w:ascii="Corbel" w:hAnsi="Corbel"/>
      <w:smallCaps/>
      <w:color w:val="5A5A5A" w:themeColor="text1" w:themeTint="A5"/>
    </w:rPr>
  </w:style>
  <w:style w:type="character" w:styleId="nfasissutil">
    <w:name w:val="Subtle Emphasis"/>
    <w:basedOn w:val="Fuentedeprrafopredeter"/>
    <w:uiPriority w:val="19"/>
    <w:semiHidden/>
    <w:unhideWhenUsed/>
    <w:qFormat/>
    <w:rsid w:val="004B72F5"/>
    <w:rPr>
      <w:rFonts w:ascii="Corbel" w:hAnsi="Corbel"/>
      <w:i/>
      <w:iCs/>
      <w:color w:val="404040" w:themeColor="text1" w:themeTint="BF"/>
    </w:rPr>
  </w:style>
  <w:style w:type="table" w:styleId="Tablaprofesional">
    <w:name w:val="Table Professional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Listamedia1">
    <w:name w:val="Medium Lis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3366" w:themeColor="accen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shd w:val="clear" w:color="auto" w:fill="E1C4E1" w:themeFill="accent1" w:themeFillTint="3F"/>
      </w:tcPr>
    </w:tblStylePr>
  </w:style>
  <w:style w:type="table" w:styleId="Listamedia1-nfasis2">
    <w:name w:val="Medium List 1 Accent 2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30F42" w:themeColor="accent2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shd w:val="clear" w:color="auto" w:fill="D7A8EB" w:themeFill="accent2" w:themeFillTint="3F"/>
      </w:tcPr>
    </w:tblStylePr>
  </w:style>
  <w:style w:type="table" w:styleId="Listamedia1-nfasis3">
    <w:name w:val="Medium List 1 Accent 3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99" w:themeColor="accent3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shd w:val="clear" w:color="auto" w:fill="D9D9E5" w:themeFill="accent3" w:themeFillTint="3F"/>
      </w:tcPr>
    </w:tblStylePr>
  </w:style>
  <w:style w:type="table" w:styleId="Listamedia1-nfasis4">
    <w:name w:val="Medium List 1 Accent 4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99966" w:themeColor="accent4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shd w:val="clear" w:color="auto" w:fill="E5E5D9" w:themeFill="accent4" w:themeFillTint="3F"/>
      </w:tcPr>
    </w:tblStylePr>
  </w:style>
  <w:style w:type="table" w:styleId="Listamedia1-nfasis5">
    <w:name w:val="Medium List 1 Accent 5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01E" w:themeColor="accent5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shd w:val="clear" w:color="auto" w:fill="FDE3C7" w:themeFill="accent5" w:themeFillTint="3F"/>
      </w:tcPr>
    </w:tblStylePr>
  </w:style>
  <w:style w:type="table" w:styleId="Listamedia1-nfasis6">
    <w:name w:val="Medium List 1 Accent 6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3A101" w:themeColor="accent6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shd w:val="clear" w:color="auto" w:fill="FEFDA9" w:themeFill="accent6" w:themeFillTint="3F"/>
      </w:tcPr>
    </w:tblStylePr>
  </w:style>
  <w:style w:type="table" w:styleId="Listamedia2">
    <w:name w:val="Medium Lis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336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336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336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C4E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30F42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30F42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A8E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9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9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E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999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999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5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01E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01E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3C7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3A101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3A101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EFDA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1">
    <w:name w:val="Medium Shading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C4E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A8E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E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5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3C7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EFDA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Cuadrculamedia1">
    <w:name w:val="Medium Grid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  <w:insideV w:val="single" w:sz="8" w:space="0" w:color="A150A1" w:themeColor="accent1" w:themeTint="BF"/>
      </w:tblBorders>
    </w:tblPr>
    <w:tcPr>
      <w:shd w:val="clear" w:color="auto" w:fill="E1C4E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150A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media1-nfasis2">
    <w:name w:val="Medium Grid 1 Accent 2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  <w:insideV w:val="single" w:sz="8" w:space="0" w:color="762399" w:themeColor="accent2" w:themeTint="BF"/>
      </w:tblBorders>
    </w:tblPr>
    <w:tcPr>
      <w:shd w:val="clear" w:color="auto" w:fill="D7A8E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6239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media1-nfasis3">
    <w:name w:val="Medium Grid 1 Accent 3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  <w:insideV w:val="single" w:sz="8" w:space="0" w:color="8C8CB2" w:themeColor="accent3" w:themeTint="BF"/>
      </w:tblBorders>
    </w:tblPr>
    <w:tcPr>
      <w:shd w:val="clear" w:color="auto" w:fill="D9D9E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B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  <w:insideV w:val="single" w:sz="8" w:space="0" w:color="B2B28C" w:themeColor="accent4" w:themeTint="BF"/>
      </w:tblBorders>
    </w:tblPr>
    <w:tcPr>
      <w:shd w:val="clear" w:color="auto" w:fill="E5E5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B2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media1-nfasis5">
    <w:name w:val="Medium Grid 1 Accent 5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  <w:insideV w:val="single" w:sz="8" w:space="0" w:color="F9AB56" w:themeColor="accent5" w:themeTint="BF"/>
      </w:tblBorders>
    </w:tblPr>
    <w:tcPr>
      <w:shd w:val="clear" w:color="auto" w:fill="FDE3C7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AB5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media1-nfasis6">
    <w:name w:val="Medium Grid 1 Accent 6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  <w:insideV w:val="single" w:sz="8" w:space="0" w:color="F9F501" w:themeColor="accent6" w:themeTint="BF"/>
      </w:tblBorders>
    </w:tblPr>
    <w:tcPr>
      <w:shd w:val="clear" w:color="auto" w:fill="FEFDA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F50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table" w:styleId="Cuadrculamedia2">
    <w:name w:val="Medium Grid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cPr>
      <w:shd w:val="clear" w:color="auto" w:fill="E1C4E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3E7F3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CFE7" w:themeFill="accent1" w:themeFillTint="33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tcBorders>
          <w:insideH w:val="single" w:sz="6" w:space="0" w:color="663366" w:themeColor="accent1"/>
          <w:insideV w:val="single" w:sz="6" w:space="0" w:color="663366" w:themeColor="accent1"/>
        </w:tcBorders>
        <w:shd w:val="clear" w:color="auto" w:fill="C388C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cPr>
      <w:shd w:val="clear" w:color="auto" w:fill="D7A8E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DCF7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B8EF" w:themeFill="accent2" w:themeFillTint="33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tcBorders>
          <w:insideH w:val="single" w:sz="6" w:space="0" w:color="330F42" w:themeColor="accent2"/>
          <w:insideV w:val="single" w:sz="6" w:space="0" w:color="330F42" w:themeColor="accent2"/>
        </w:tcBorders>
        <w:shd w:val="clear" w:color="auto" w:fill="AF50D7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cPr>
      <w:shd w:val="clear" w:color="auto" w:fill="D9D9E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5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A" w:themeFill="accent3" w:themeFillTint="33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tcBorders>
          <w:insideH w:val="single" w:sz="6" w:space="0" w:color="666699" w:themeColor="accent3"/>
          <w:insideV w:val="single" w:sz="6" w:space="0" w:color="666699" w:themeColor="accent3"/>
        </w:tcBorders>
        <w:shd w:val="clear" w:color="auto" w:fill="B2B2C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cPr>
      <w:shd w:val="clear" w:color="auto" w:fill="E5E5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5F5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AE0" w:themeFill="accent4" w:themeFillTint="33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tcBorders>
          <w:insideH w:val="single" w:sz="6" w:space="0" w:color="999966" w:themeColor="accent4"/>
          <w:insideV w:val="single" w:sz="6" w:space="0" w:color="999966" w:themeColor="accent4"/>
        </w:tcBorders>
        <w:shd w:val="clear" w:color="auto" w:fill="CCCC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cPr>
      <w:shd w:val="clear" w:color="auto" w:fill="FDE3C7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3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8D1" w:themeFill="accent5" w:themeFillTint="33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tcBorders>
          <w:insideH w:val="single" w:sz="6" w:space="0" w:color="F7901E" w:themeColor="accent5"/>
          <w:insideV w:val="single" w:sz="6" w:space="0" w:color="F7901E" w:themeColor="accent5"/>
        </w:tcBorders>
        <w:shd w:val="clear" w:color="auto" w:fill="FBC78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cPr>
      <w:shd w:val="clear" w:color="auto" w:fill="FEFDA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EDD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BA" w:themeFill="accent6" w:themeFillTint="33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tcBorders>
          <w:insideH w:val="single" w:sz="6" w:space="0" w:color="A3A101" w:themeColor="accent6"/>
          <w:insideV w:val="single" w:sz="6" w:space="0" w:color="A3A101" w:themeColor="accent6"/>
        </w:tcBorders>
        <w:shd w:val="clear" w:color="auto" w:fill="FEFB5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C4E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388C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388C3" w:themeFill="accent1" w:themeFillTint="7F"/>
      </w:tcPr>
    </w:tblStylePr>
  </w:style>
  <w:style w:type="table" w:styleId="Cuadrculamedia3-nfasis2">
    <w:name w:val="Medium Grid 3 Accent 2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A8E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50D7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50D7" w:themeFill="accent2" w:themeFillTint="7F"/>
      </w:tcPr>
    </w:tblStylePr>
  </w:style>
  <w:style w:type="table" w:styleId="Cuadrculamedia3-nfasis3">
    <w:name w:val="Medium Grid 3 Accent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E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C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CC" w:themeFill="accent3" w:themeFillTint="7F"/>
      </w:tcPr>
    </w:tblStylePr>
  </w:style>
  <w:style w:type="table" w:styleId="Cuadrculamedia3-nfasis4">
    <w:name w:val="Medium Grid 3 Accent 4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5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C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CB2" w:themeFill="accent4" w:themeFillTint="7F"/>
      </w:tcPr>
    </w:tblStylePr>
  </w:style>
  <w:style w:type="table" w:styleId="Cuadrculamedia3-nfasis5">
    <w:name w:val="Medium Grid 3 Accent 5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3C7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78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78E" w:themeFill="accent5" w:themeFillTint="7F"/>
      </w:tcPr>
    </w:tblStylePr>
  </w:style>
  <w:style w:type="table" w:styleId="Cuadrculamedia3-nfasis6">
    <w:name w:val="Medium Grid 3 Accent 6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EFDA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EFB5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EFB53" w:themeFill="accent6" w:themeFillTint="7F"/>
      </w:tcPr>
    </w:tblStylePr>
  </w:style>
  <w:style w:type="paragraph" w:styleId="Bibliografa">
    <w:name w:val="Bibliography"/>
    <w:basedOn w:val="Normal"/>
    <w:next w:val="Normal"/>
    <w:uiPriority w:val="37"/>
    <w:semiHidden/>
    <w:unhideWhenUsed/>
    <w:rsid w:val="004B72F5"/>
  </w:style>
  <w:style w:type="character" w:styleId="Ttulodellibro">
    <w:name w:val="Book Title"/>
    <w:basedOn w:val="Fuentedeprrafopredeter"/>
    <w:uiPriority w:val="33"/>
    <w:semiHidden/>
    <w:unhideWhenUsed/>
    <w:qFormat/>
    <w:rsid w:val="004B72F5"/>
    <w:rPr>
      <w:rFonts w:ascii="Corbel" w:hAnsi="Corbel"/>
      <w:b/>
      <w:bCs/>
      <w:i/>
      <w:iCs/>
      <w:spacing w:val="5"/>
    </w:rPr>
  </w:style>
  <w:style w:type="character" w:customStyle="1" w:styleId="Hashtag1">
    <w:name w:val="Hashtag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4B72F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4B72F5"/>
    <w:rPr>
      <w:rFonts w:ascii="Corbel" w:eastAsiaTheme="majorEastAsia" w:hAnsi="Corbel" w:cstheme="majorBidi"/>
      <w:sz w:val="24"/>
      <w:szCs w:val="24"/>
      <w:shd w:val="pct20" w:color="auto" w:fill="auto"/>
    </w:rPr>
  </w:style>
  <w:style w:type="table" w:styleId="Tablaelegante">
    <w:name w:val="Table Elegant"/>
    <w:basedOn w:val="Tablanormal"/>
    <w:uiPriority w:val="99"/>
    <w:semiHidden/>
    <w:unhideWhenUsed/>
    <w:rsid w:val="004B72F5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sta">
    <w:name w:val="List"/>
    <w:basedOn w:val="Normal"/>
    <w:uiPriority w:val="99"/>
    <w:semiHidden/>
    <w:unhideWhenUsed/>
    <w:rsid w:val="004B72F5"/>
    <w:pPr>
      <w:ind w:left="360" w:hanging="360"/>
      <w:contextualSpacing/>
    </w:pPr>
  </w:style>
  <w:style w:type="paragraph" w:styleId="Lista2">
    <w:name w:val="List 2"/>
    <w:basedOn w:val="Normal"/>
    <w:uiPriority w:val="99"/>
    <w:semiHidden/>
    <w:unhideWhenUsed/>
    <w:rsid w:val="004B72F5"/>
    <w:pPr>
      <w:ind w:left="720" w:hanging="360"/>
      <w:contextualSpacing/>
    </w:pPr>
  </w:style>
  <w:style w:type="paragraph" w:styleId="Lista3">
    <w:name w:val="List 3"/>
    <w:basedOn w:val="Normal"/>
    <w:uiPriority w:val="99"/>
    <w:semiHidden/>
    <w:unhideWhenUsed/>
    <w:rsid w:val="004B72F5"/>
    <w:pPr>
      <w:ind w:left="1080" w:hanging="360"/>
      <w:contextualSpacing/>
    </w:pPr>
  </w:style>
  <w:style w:type="paragraph" w:styleId="Lista4">
    <w:name w:val="List 4"/>
    <w:basedOn w:val="Normal"/>
    <w:uiPriority w:val="99"/>
    <w:semiHidden/>
    <w:unhideWhenUsed/>
    <w:rsid w:val="004B72F5"/>
    <w:pPr>
      <w:ind w:left="1440" w:hanging="360"/>
      <w:contextualSpacing/>
    </w:pPr>
  </w:style>
  <w:style w:type="paragraph" w:styleId="Lista5">
    <w:name w:val="List 5"/>
    <w:basedOn w:val="Normal"/>
    <w:uiPriority w:val="99"/>
    <w:semiHidden/>
    <w:unhideWhenUsed/>
    <w:rsid w:val="004B72F5"/>
    <w:pPr>
      <w:ind w:left="1800" w:hanging="360"/>
      <w:contextualSpacing/>
    </w:pPr>
  </w:style>
  <w:style w:type="table" w:styleId="Tablaconlista1">
    <w:name w:val="Table List 1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2">
    <w:name w:val="Table List 2"/>
    <w:basedOn w:val="Tablanormal"/>
    <w:uiPriority w:val="99"/>
    <w:semiHidden/>
    <w:unhideWhenUsed/>
    <w:rsid w:val="004B72F5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3">
    <w:name w:val="Table List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4">
    <w:name w:val="Table List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aconlista5">
    <w:name w:val="Table List 5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6">
    <w:name w:val="Table List 6"/>
    <w:basedOn w:val="Tablanormal"/>
    <w:uiPriority w:val="99"/>
    <w:semiHidden/>
    <w:unhideWhenUsed/>
    <w:rsid w:val="004B72F5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aconlista7">
    <w:name w:val="Table List 7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aconlista8">
    <w:name w:val="Table List 8"/>
    <w:basedOn w:val="Tablanormal"/>
    <w:uiPriority w:val="99"/>
    <w:semiHidden/>
    <w:unhideWhenUsed/>
    <w:rsid w:val="004B72F5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Continuarlista">
    <w:name w:val="List Continue"/>
    <w:basedOn w:val="Normal"/>
    <w:uiPriority w:val="99"/>
    <w:semiHidden/>
    <w:unhideWhenUsed/>
    <w:rsid w:val="004B72F5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semiHidden/>
    <w:unhideWhenUsed/>
    <w:rsid w:val="004B72F5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semiHidden/>
    <w:unhideWhenUsed/>
    <w:rsid w:val="004B72F5"/>
    <w:pPr>
      <w:spacing w:after="120"/>
      <w:ind w:left="1080"/>
      <w:contextualSpacing/>
    </w:pPr>
  </w:style>
  <w:style w:type="paragraph" w:styleId="Continuarlista4">
    <w:name w:val="List Continue 4"/>
    <w:basedOn w:val="Normal"/>
    <w:uiPriority w:val="99"/>
    <w:semiHidden/>
    <w:unhideWhenUsed/>
    <w:rsid w:val="004B72F5"/>
    <w:pPr>
      <w:spacing w:after="120"/>
      <w:ind w:left="1440"/>
      <w:contextualSpacing/>
    </w:pPr>
  </w:style>
  <w:style w:type="paragraph" w:styleId="Continuarlista5">
    <w:name w:val="List Continue 5"/>
    <w:basedOn w:val="Normal"/>
    <w:uiPriority w:val="99"/>
    <w:semiHidden/>
    <w:unhideWhenUsed/>
    <w:rsid w:val="004B72F5"/>
    <w:pPr>
      <w:spacing w:after="120"/>
      <w:ind w:left="1800"/>
      <w:contextualSpacing/>
    </w:pPr>
  </w:style>
  <w:style w:type="paragraph" w:styleId="Prrafodelista">
    <w:name w:val="List Paragraph"/>
    <w:basedOn w:val="Normal"/>
    <w:uiPriority w:val="34"/>
    <w:unhideWhenUsed/>
    <w:qFormat/>
    <w:rsid w:val="004B72F5"/>
    <w:pPr>
      <w:ind w:left="720"/>
      <w:contextualSpacing/>
    </w:pPr>
  </w:style>
  <w:style w:type="paragraph" w:styleId="Listaconnmeros">
    <w:name w:val="List Number"/>
    <w:basedOn w:val="Normal"/>
    <w:uiPriority w:val="99"/>
    <w:semiHidden/>
    <w:unhideWhenUsed/>
    <w:rsid w:val="004B72F5"/>
    <w:pPr>
      <w:numPr>
        <w:numId w:val="3"/>
      </w:numPr>
      <w:contextualSpacing/>
    </w:pPr>
  </w:style>
  <w:style w:type="paragraph" w:styleId="Listaconnmeros2">
    <w:name w:val="List Number 2"/>
    <w:basedOn w:val="Normal"/>
    <w:uiPriority w:val="99"/>
    <w:semiHidden/>
    <w:unhideWhenUsed/>
    <w:rsid w:val="004B72F5"/>
    <w:pPr>
      <w:numPr>
        <w:numId w:val="4"/>
      </w:numPr>
      <w:contextualSpacing/>
    </w:pPr>
  </w:style>
  <w:style w:type="paragraph" w:styleId="Listaconnmeros3">
    <w:name w:val="List Number 3"/>
    <w:basedOn w:val="Normal"/>
    <w:uiPriority w:val="99"/>
    <w:semiHidden/>
    <w:unhideWhenUsed/>
    <w:rsid w:val="004B72F5"/>
    <w:pPr>
      <w:numPr>
        <w:numId w:val="5"/>
      </w:numPr>
      <w:contextualSpacing/>
    </w:pPr>
  </w:style>
  <w:style w:type="paragraph" w:styleId="Listaconnmeros4">
    <w:name w:val="List Number 4"/>
    <w:basedOn w:val="Normal"/>
    <w:uiPriority w:val="99"/>
    <w:semiHidden/>
    <w:unhideWhenUsed/>
    <w:rsid w:val="004B72F5"/>
    <w:pPr>
      <w:numPr>
        <w:numId w:val="6"/>
      </w:numPr>
      <w:contextualSpacing/>
    </w:pPr>
  </w:style>
  <w:style w:type="paragraph" w:styleId="Listaconnmeros5">
    <w:name w:val="List Number 5"/>
    <w:basedOn w:val="Normal"/>
    <w:uiPriority w:val="99"/>
    <w:semiHidden/>
    <w:unhideWhenUsed/>
    <w:rsid w:val="004B72F5"/>
    <w:pPr>
      <w:numPr>
        <w:numId w:val="7"/>
      </w:numPr>
      <w:contextualSpacing/>
    </w:pPr>
  </w:style>
  <w:style w:type="paragraph" w:styleId="Listaconvietas">
    <w:name w:val="List Bullet"/>
    <w:basedOn w:val="Normal"/>
    <w:uiPriority w:val="99"/>
    <w:semiHidden/>
    <w:unhideWhenUsed/>
    <w:rsid w:val="004B72F5"/>
    <w:pPr>
      <w:numPr>
        <w:numId w:val="8"/>
      </w:numPr>
      <w:contextualSpacing/>
    </w:pPr>
  </w:style>
  <w:style w:type="paragraph" w:styleId="Listaconvietas2">
    <w:name w:val="List Bullet 2"/>
    <w:basedOn w:val="Normal"/>
    <w:uiPriority w:val="99"/>
    <w:semiHidden/>
    <w:unhideWhenUsed/>
    <w:rsid w:val="004B72F5"/>
    <w:pPr>
      <w:numPr>
        <w:numId w:val="9"/>
      </w:numPr>
      <w:contextualSpacing/>
    </w:pPr>
  </w:style>
  <w:style w:type="paragraph" w:styleId="Listaconvietas3">
    <w:name w:val="List Bullet 3"/>
    <w:basedOn w:val="Normal"/>
    <w:uiPriority w:val="99"/>
    <w:semiHidden/>
    <w:unhideWhenUsed/>
    <w:rsid w:val="004B72F5"/>
    <w:pPr>
      <w:numPr>
        <w:numId w:val="10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rsid w:val="004B72F5"/>
    <w:pPr>
      <w:numPr>
        <w:numId w:val="11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rsid w:val="004B72F5"/>
    <w:pPr>
      <w:numPr>
        <w:numId w:val="12"/>
      </w:numPr>
      <w:contextualSpacing/>
    </w:pPr>
  </w:style>
  <w:style w:type="table" w:styleId="Tablaclsica1">
    <w:name w:val="Table Classic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2">
    <w:name w:val="Table Classic 2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3">
    <w:name w:val="Table Classic 3"/>
    <w:basedOn w:val="Tablanormal"/>
    <w:uiPriority w:val="99"/>
    <w:semiHidden/>
    <w:unhideWhenUsed/>
    <w:rsid w:val="004B72F5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abladeilustraciones">
    <w:name w:val="table of figures"/>
    <w:basedOn w:val="Normal"/>
    <w:next w:val="Normal"/>
    <w:uiPriority w:val="99"/>
    <w:semiHidden/>
    <w:unhideWhenUsed/>
    <w:rsid w:val="004B72F5"/>
    <w:pPr>
      <w:spacing w:after="0"/>
    </w:pPr>
  </w:style>
  <w:style w:type="paragraph" w:styleId="Textomacro">
    <w:name w:val="macro"/>
    <w:link w:val="TextomacroCar"/>
    <w:uiPriority w:val="99"/>
    <w:semiHidden/>
    <w:unhideWhenUsed/>
    <w:rsid w:val="004B72F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sid w:val="004B72F5"/>
    <w:rPr>
      <w:rFonts w:ascii="Consolas" w:hAnsi="Consolas"/>
      <w:sz w:val="20"/>
      <w:szCs w:val="20"/>
    </w:rPr>
  </w:style>
  <w:style w:type="paragraph" w:styleId="Remitedesobre">
    <w:name w:val="envelope return"/>
    <w:basedOn w:val="Normal"/>
    <w:uiPriority w:val="99"/>
    <w:semiHidden/>
    <w:unhideWhenUsed/>
    <w:rsid w:val="004B72F5"/>
    <w:pPr>
      <w:spacing w:after="0" w:line="240" w:lineRule="auto"/>
    </w:pPr>
    <w:rPr>
      <w:rFonts w:eastAsiaTheme="majorEastAsia" w:cstheme="majorBidi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4B72F5"/>
    <w:rPr>
      <w:rFonts w:ascii="Corbel" w:hAnsi="Corbel"/>
      <w:sz w:val="20"/>
      <w:szCs w:val="20"/>
    </w:rPr>
  </w:style>
  <w:style w:type="paragraph" w:styleId="Textoconsangra">
    <w:name w:val="table of authorities"/>
    <w:basedOn w:val="Normal"/>
    <w:next w:val="Normal"/>
    <w:uiPriority w:val="99"/>
    <w:semiHidden/>
    <w:unhideWhenUsed/>
    <w:rsid w:val="004B72F5"/>
    <w:pPr>
      <w:spacing w:after="0"/>
      <w:ind w:left="220" w:hanging="220"/>
    </w:pPr>
  </w:style>
  <w:style w:type="paragraph" w:styleId="Encabezadodelista">
    <w:name w:val="toa heading"/>
    <w:basedOn w:val="Normal"/>
    <w:next w:val="Normal"/>
    <w:uiPriority w:val="99"/>
    <w:semiHidden/>
    <w:unhideWhenUsed/>
    <w:rsid w:val="004B72F5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4B72F5"/>
    <w:pPr>
      <w:spacing w:before="200" w:after="160"/>
      <w:ind w:left="864" w:right="864"/>
      <w:jc w:val="center"/>
    </w:pPr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semiHidden/>
    <w:rsid w:val="004B72F5"/>
    <w:rPr>
      <w:rFonts w:ascii="Corbel" w:hAnsi="Corbel"/>
      <w:i/>
      <w:iCs/>
    </w:rPr>
  </w:style>
  <w:style w:type="character" w:styleId="nfasis">
    <w:name w:val="Emphasis"/>
    <w:basedOn w:val="Fuentedeprrafopredeter"/>
    <w:uiPriority w:val="20"/>
    <w:semiHidden/>
    <w:unhideWhenUsed/>
    <w:qFormat/>
    <w:rsid w:val="004B72F5"/>
    <w:rPr>
      <w:rFonts w:ascii="Corbel" w:hAnsi="Corbel"/>
      <w:i/>
      <w:iCs/>
    </w:rPr>
  </w:style>
  <w:style w:type="table" w:styleId="Listavistosa">
    <w:name w:val="Colorful List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E7F3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avistosa-nfasis2">
    <w:name w:val="Colorful List Accent 2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DCF7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avistosa-nfasis3">
    <w:name w:val="Colorful List Accent 3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5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A7A51" w:themeFill="accent4" w:themeFillShade="CC"/>
      </w:tcPr>
    </w:tblStylePr>
    <w:tblStylePr w:type="lastRow">
      <w:rPr>
        <w:b/>
        <w:bCs/>
        <w:color w:val="7A7A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avistosa-nfasis4">
    <w:name w:val="Colorful List Accent 4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5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7A" w:themeFill="accent3" w:themeFillShade="CC"/>
      </w:tcPr>
    </w:tblStylePr>
    <w:tblStylePr w:type="lastRow">
      <w:rPr>
        <w:b/>
        <w:bCs/>
        <w:color w:val="51517A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avistosa-nfasis5">
    <w:name w:val="Colorful List Accent 5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3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28000" w:themeFill="accent6" w:themeFillShade="CC"/>
      </w:tcPr>
    </w:tblStylePr>
    <w:tblStylePr w:type="lastRow">
      <w:rPr>
        <w:b/>
        <w:bCs/>
        <w:color w:val="8280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avistosa-nfasis6">
    <w:name w:val="Colorful List Accent 6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EDD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57307" w:themeFill="accent5" w:themeFillShade="CC"/>
      </w:tcPr>
    </w:tblStylePr>
    <w:tblStylePr w:type="lastRow">
      <w:rPr>
        <w:b/>
        <w:bCs/>
        <w:color w:val="D57307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vistosa1">
    <w:name w:val="Table Colorful 1"/>
    <w:basedOn w:val="Tablanormal"/>
    <w:uiPriority w:val="99"/>
    <w:semiHidden/>
    <w:unhideWhenUsed/>
    <w:rsid w:val="004B72F5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2">
    <w:name w:val="Table Colorful 2"/>
    <w:basedOn w:val="Tablanormal"/>
    <w:uiPriority w:val="99"/>
    <w:semiHidden/>
    <w:unhideWhenUsed/>
    <w:rsid w:val="004B72F5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uiPriority w:val="99"/>
    <w:semiHidden/>
    <w:unhideWhenUsed/>
    <w:rsid w:val="004B72F5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ombreadovistoso">
    <w:name w:val="Colorful Shading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7F3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1E3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1E3D" w:themeColor="accent1" w:themeShade="99"/>
          <w:insideV w:val="nil"/>
        </w:tcBorders>
        <w:shd w:val="clear" w:color="auto" w:fill="3D1E3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1E3D" w:themeFill="accent1" w:themeFillShade="99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388C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DCF7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E092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E0927" w:themeColor="accent2" w:themeShade="99"/>
          <w:insideV w:val="nil"/>
        </w:tcBorders>
        <w:shd w:val="clear" w:color="auto" w:fill="1E092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0927" w:themeFill="accent2" w:themeFillShade="99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AF50D7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9966" w:themeColor="accent4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5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5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5B" w:themeColor="accent3" w:themeShade="99"/>
          <w:insideV w:val="nil"/>
        </w:tcBorders>
        <w:shd w:val="clear" w:color="auto" w:fill="3D3D5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5B" w:themeFill="accent3" w:themeFillShade="99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99" w:themeColor="accent3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5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B5B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B5B3D" w:themeColor="accent4" w:themeShade="99"/>
          <w:insideV w:val="nil"/>
        </w:tcBorders>
        <w:shd w:val="clear" w:color="auto" w:fill="5B5B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5B3D" w:themeFill="accent4" w:themeFillShade="99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CCCC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3A101" w:themeColor="accent6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3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05605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05605" w:themeColor="accent5" w:themeShade="99"/>
          <w:insideV w:val="nil"/>
        </w:tcBorders>
        <w:shd w:val="clear" w:color="auto" w:fill="A05605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5605" w:themeFill="accent5" w:themeFillShade="99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C78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01E" w:themeColor="accent5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EDD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160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16000" w:themeColor="accent6" w:themeShade="99"/>
          <w:insideV w:val="nil"/>
        </w:tcBorders>
        <w:shd w:val="clear" w:color="auto" w:fill="6160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6000" w:themeFill="accent6" w:themeFillShade="99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B5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uadrculavistosa">
    <w:name w:val="Colorful Grid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</w:rPr>
      <w:tblPr/>
      <w:tcPr>
        <w:shd w:val="clear" w:color="auto" w:fill="CF9FC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F9FC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</w:rPr>
      <w:tblPr/>
      <w:tcPr>
        <w:shd w:val="clear" w:color="auto" w:fill="BF73D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73D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</w:rPr>
      <w:tblPr/>
      <w:tcPr>
        <w:shd w:val="clear" w:color="auto" w:fill="C1C1D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D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</w:rPr>
      <w:tblPr/>
      <w:tcPr>
        <w:shd w:val="clear" w:color="auto" w:fill="D6D6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6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</w:rPr>
      <w:tblPr/>
      <w:tcPr>
        <w:shd w:val="clear" w:color="auto" w:fill="FBD2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2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</w:rPr>
      <w:tblPr/>
      <w:tcPr>
        <w:shd w:val="clear" w:color="auto" w:fill="FEFC7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EFC7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B72F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B72F5"/>
    <w:rPr>
      <w:rFonts w:ascii="Corbel" w:hAnsi="Corbe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B72F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B72F5"/>
    <w:rPr>
      <w:rFonts w:ascii="Corbel" w:hAnsi="Corbel"/>
      <w:b/>
      <w:bCs/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sid w:val="004B72F5"/>
    <w:rPr>
      <w:rFonts w:ascii="Corbel" w:hAnsi="Corbel"/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paragraph" w:styleId="Direccinsobre">
    <w:name w:val="envelope address"/>
    <w:basedOn w:val="Normal"/>
    <w:uiPriority w:val="99"/>
    <w:semiHidden/>
    <w:unhideWhenUsed/>
    <w:rsid w:val="004B72F5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numbering" w:styleId="ArtculoSeccin">
    <w:name w:val="Outline List 3"/>
    <w:basedOn w:val="Sinlista"/>
    <w:uiPriority w:val="99"/>
    <w:semiHidden/>
    <w:unhideWhenUsed/>
    <w:rsid w:val="004B72F5"/>
    <w:pPr>
      <w:numPr>
        <w:numId w:val="13"/>
      </w:numPr>
    </w:pPr>
  </w:style>
  <w:style w:type="table" w:styleId="Tablanormal1">
    <w:name w:val="Plain Table 1"/>
    <w:basedOn w:val="Tablanormal"/>
    <w:uiPriority w:val="41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2">
    <w:name w:val="Plain Table 2"/>
    <w:basedOn w:val="Tablanormal"/>
    <w:uiPriority w:val="42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normal3">
    <w:name w:val="Plain Table 3"/>
    <w:basedOn w:val="Tablanormal"/>
    <w:uiPriority w:val="43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normal4">
    <w:name w:val="Plain Table 4"/>
    <w:basedOn w:val="Tablanormal"/>
    <w:uiPriority w:val="44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5">
    <w:name w:val="Plain Table 5"/>
    <w:basedOn w:val="Tablanormal"/>
    <w:uiPriority w:val="45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Sinespaciado">
    <w:name w:val="No Spacing"/>
    <w:uiPriority w:val="99"/>
    <w:semiHidden/>
    <w:unhideWhenUsed/>
    <w:qFormat/>
    <w:rsid w:val="004B72F5"/>
    <w:pPr>
      <w:spacing w:after="0" w:line="240" w:lineRule="auto"/>
    </w:pPr>
    <w:rPr>
      <w:rFonts w:ascii="Corbel" w:hAnsi="Corbel"/>
    </w:rPr>
  </w:style>
  <w:style w:type="paragraph" w:styleId="Fecha">
    <w:name w:val="Date"/>
    <w:basedOn w:val="Normal"/>
    <w:next w:val="Normal"/>
    <w:link w:val="FechaCar"/>
    <w:uiPriority w:val="99"/>
    <w:semiHidden/>
    <w:unhideWhenUsed/>
    <w:rsid w:val="004B72F5"/>
  </w:style>
  <w:style w:type="character" w:customStyle="1" w:styleId="FechaCar">
    <w:name w:val="Fecha Car"/>
    <w:basedOn w:val="Fuentedeprrafopredeter"/>
    <w:link w:val="Fecha"/>
    <w:uiPriority w:val="99"/>
    <w:semiHidden/>
    <w:rsid w:val="004B72F5"/>
    <w:rPr>
      <w:rFonts w:ascii="Corbel" w:hAnsi="Corbel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4B72F5"/>
    <w:rPr>
      <w:rFonts w:ascii="Corbel" w:hAnsi="Corbel"/>
      <w:b/>
      <w:bCs/>
      <w:smallCaps/>
      <w:color w:val="663366" w:themeColor="accent1"/>
      <w:spacing w:val="5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4B72F5"/>
    <w:pPr>
      <w:pBdr>
        <w:top w:val="single" w:sz="4" w:space="10" w:color="663366" w:themeColor="accent1"/>
        <w:bottom w:val="single" w:sz="4" w:space="10" w:color="663366" w:themeColor="accent1"/>
      </w:pBdr>
      <w:spacing w:before="360" w:after="360"/>
      <w:ind w:left="864" w:right="864"/>
      <w:jc w:val="center"/>
    </w:pPr>
    <w:rPr>
      <w:i/>
      <w:iCs/>
      <w:color w:val="663366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4B72F5"/>
    <w:rPr>
      <w:rFonts w:ascii="Corbel" w:hAnsi="Corbel"/>
      <w:i/>
      <w:iCs/>
      <w:color w:val="663366" w:themeColor="accent1"/>
    </w:rPr>
  </w:style>
  <w:style w:type="character" w:styleId="nfasisintenso">
    <w:name w:val="Intense Emphasis"/>
    <w:basedOn w:val="Fuentedeprrafopredeter"/>
    <w:uiPriority w:val="21"/>
    <w:semiHidden/>
    <w:unhideWhenUsed/>
    <w:qFormat/>
    <w:rsid w:val="004B72F5"/>
    <w:rPr>
      <w:rFonts w:ascii="Corbel" w:hAnsi="Corbel"/>
      <w:i/>
      <w:iCs/>
      <w:color w:val="663366" w:themeColor="accent1"/>
    </w:rPr>
  </w:style>
  <w:style w:type="paragraph" w:styleId="NormalWeb">
    <w:name w:val="Normal (Web)"/>
    <w:basedOn w:val="Normal"/>
    <w:uiPriority w:val="99"/>
    <w:semiHidden/>
    <w:unhideWhenUsed/>
    <w:rsid w:val="004B72F5"/>
    <w:rPr>
      <w:rFonts w:ascii="Times New Roman" w:hAnsi="Times New Roman" w:cs="Times New Roman"/>
      <w:sz w:val="24"/>
      <w:szCs w:val="24"/>
    </w:rPr>
  </w:style>
  <w:style w:type="character" w:customStyle="1" w:styleId="Hipervnculointeligente1">
    <w:name w:val="Hipervínculo inteligente1"/>
    <w:basedOn w:val="Fuentedeprrafopredeter"/>
    <w:uiPriority w:val="99"/>
    <w:semiHidden/>
    <w:unhideWhenUsed/>
    <w:rsid w:val="004B72F5"/>
    <w:rPr>
      <w:rFonts w:ascii="Corbel" w:hAnsi="Corbel"/>
      <w:u w:val="dotted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B72F5"/>
    <w:rPr>
      <w:rFonts w:ascii="Corbel" w:hAnsi="Corbel"/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qFormat/>
    <w:rsid w:val="004B72F5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4B72F5"/>
    <w:rPr>
      <w:rFonts w:ascii="Corbel" w:hAnsi="Corbel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4B72F5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4B72F5"/>
    <w:rPr>
      <w:rFonts w:ascii="Corbel" w:hAnsi="Corbel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4B72F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4B72F5"/>
    <w:rPr>
      <w:rFonts w:ascii="Corbel" w:hAnsi="Corbel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4B72F5"/>
    <w:pPr>
      <w:spacing w:after="120"/>
      <w:ind w:left="360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4B72F5"/>
    <w:rPr>
      <w:rFonts w:ascii="Corbel" w:hAnsi="Corbel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4B72F5"/>
    <w:pPr>
      <w:spacing w:after="120" w:line="480" w:lineRule="auto"/>
      <w:ind w:left="360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4B72F5"/>
    <w:rPr>
      <w:rFonts w:ascii="Corbel" w:hAnsi="Corbel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4B72F5"/>
    <w:pPr>
      <w:spacing w:after="120"/>
      <w:ind w:left="360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4B72F5"/>
    <w:rPr>
      <w:rFonts w:ascii="Corbel" w:hAnsi="Corbel"/>
      <w:sz w:val="16"/>
      <w:szCs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  <w:rsid w:val="004B72F5"/>
    <w:rPr>
      <w:rFonts w:ascii="Corbel" w:hAnsi="Corbel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  <w:rsid w:val="004B72F5"/>
    <w:rPr>
      <w:rFonts w:ascii="Corbel" w:hAnsi="Corbel"/>
    </w:rPr>
  </w:style>
  <w:style w:type="paragraph" w:styleId="Sangranormal">
    <w:name w:val="Normal Indent"/>
    <w:basedOn w:val="Normal"/>
    <w:uiPriority w:val="99"/>
    <w:semiHidden/>
    <w:unhideWhenUsed/>
    <w:qFormat/>
    <w:rsid w:val="004B72F5"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rsid w:val="004B72F5"/>
    <w:pPr>
      <w:spacing w:after="0" w:line="240" w:lineRule="auto"/>
    </w:pPr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  <w:rsid w:val="004B72F5"/>
    <w:rPr>
      <w:rFonts w:ascii="Corbel" w:hAnsi="Corbel"/>
    </w:rPr>
  </w:style>
  <w:style w:type="table" w:styleId="Tablamoderna">
    <w:name w:val="Table Contemporary"/>
    <w:basedOn w:val="Tablanormal"/>
    <w:uiPriority w:val="99"/>
    <w:semiHidden/>
    <w:unhideWhenUsed/>
    <w:rsid w:val="004B72F5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Listaclara">
    <w:name w:val="Light List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</w:style>
  <w:style w:type="table" w:styleId="Listaclara-nfasis2">
    <w:name w:val="Light List Accent 2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</w:style>
  <w:style w:type="table" w:styleId="Listaclara-nfasis3">
    <w:name w:val="Light List Accent 3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</w:style>
  <w:style w:type="table" w:styleId="Listaclara-nfasis4">
    <w:name w:val="Light List Accent 4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</w:style>
  <w:style w:type="table" w:styleId="Listaclara-nfasis5">
    <w:name w:val="Light List Accent 5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</w:style>
  <w:style w:type="table" w:styleId="Listaclara-nfasis6">
    <w:name w:val="Light List Accent 6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</w:style>
  <w:style w:type="table" w:styleId="Sombreadoclaro">
    <w:name w:val="Light Shading"/>
    <w:basedOn w:val="Tablanormal"/>
    <w:uiPriority w:val="60"/>
    <w:semiHidden/>
    <w:unhideWhenUsed/>
    <w:rsid w:val="004B72F5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semiHidden/>
    <w:unhideWhenUsed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</w:style>
  <w:style w:type="table" w:styleId="Sombreadoclaro-nfasis2">
    <w:name w:val="Light Shading Accent 2"/>
    <w:basedOn w:val="Tablanormal"/>
    <w:uiPriority w:val="60"/>
    <w:semiHidden/>
    <w:unhideWhenUsed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</w:style>
  <w:style w:type="table" w:styleId="Sombreadoclaro-nfasis3">
    <w:name w:val="Light Shading Accent 3"/>
    <w:basedOn w:val="Tablanormal"/>
    <w:uiPriority w:val="60"/>
    <w:semiHidden/>
    <w:unhideWhenUsed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</w:style>
  <w:style w:type="table" w:styleId="Sombreadoclaro-nfasis4">
    <w:name w:val="Light Shading Accent 4"/>
    <w:basedOn w:val="Tablanormal"/>
    <w:uiPriority w:val="60"/>
    <w:semiHidden/>
    <w:unhideWhenUsed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</w:style>
  <w:style w:type="table" w:styleId="Sombreadoclaro-nfasis5">
    <w:name w:val="Light Shading Accent 5"/>
    <w:basedOn w:val="Tablanormal"/>
    <w:uiPriority w:val="60"/>
    <w:semiHidden/>
    <w:unhideWhenUsed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</w:style>
  <w:style w:type="table" w:styleId="Sombreadoclaro-nfasis6">
    <w:name w:val="Light Shading Accent 6"/>
    <w:basedOn w:val="Tablanormal"/>
    <w:uiPriority w:val="60"/>
    <w:semiHidden/>
    <w:unhideWhenUsed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</w:style>
  <w:style w:type="table" w:styleId="Cuadrculaclara">
    <w:name w:val="Light Grid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1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  <w:shd w:val="clear" w:color="auto" w:fill="E1C4E1" w:themeFill="accent1" w:themeFillTint="3F"/>
      </w:tcPr>
    </w:tblStylePr>
    <w:tblStylePr w:type="band2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1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  <w:shd w:val="clear" w:color="auto" w:fill="D7A8EB" w:themeFill="accent2" w:themeFillTint="3F"/>
      </w:tcPr>
    </w:tblStylePr>
    <w:tblStylePr w:type="band2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</w:tcPr>
    </w:tblStylePr>
  </w:style>
  <w:style w:type="table" w:styleId="Cuadrculaclara-nfasis3">
    <w:name w:val="Light Grid Accent 3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1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  <w:shd w:val="clear" w:color="auto" w:fill="D9D9E5" w:themeFill="accent3" w:themeFillTint="3F"/>
      </w:tcPr>
    </w:tblStylePr>
    <w:tblStylePr w:type="band2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</w:tcPr>
    </w:tblStylePr>
  </w:style>
  <w:style w:type="table" w:styleId="Cuadrculaclara-nfasis4">
    <w:name w:val="Light Grid Accent 4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1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  <w:shd w:val="clear" w:color="auto" w:fill="E5E5D9" w:themeFill="accent4" w:themeFillTint="3F"/>
      </w:tcPr>
    </w:tblStylePr>
    <w:tblStylePr w:type="band2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</w:tcPr>
    </w:tblStylePr>
  </w:style>
  <w:style w:type="table" w:styleId="Cuadrculaclara-nfasis5">
    <w:name w:val="Light Grid Accent 5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1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  <w:shd w:val="clear" w:color="auto" w:fill="FDE3C7" w:themeFill="accent5" w:themeFillTint="3F"/>
      </w:tcPr>
    </w:tblStylePr>
    <w:tblStylePr w:type="band2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</w:tcPr>
    </w:tblStylePr>
  </w:style>
  <w:style w:type="table" w:styleId="Cuadrculaclara-nfasis6">
    <w:name w:val="Light Grid Accent 6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1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  <w:shd w:val="clear" w:color="auto" w:fill="FEFDA9" w:themeFill="accent6" w:themeFillTint="3F"/>
      </w:tcPr>
    </w:tblStylePr>
    <w:tblStylePr w:type="band2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</w:tcPr>
    </w:tblStylePr>
  </w:style>
  <w:style w:type="table" w:styleId="Listaoscura">
    <w:name w:val="Dark List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193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264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</w:style>
  <w:style w:type="table" w:styleId="Listaoscura-nfasis2">
    <w:name w:val="Dark List Accent 2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90720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60B3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</w:style>
  <w:style w:type="table" w:styleId="Listaoscura-nfasis3">
    <w:name w:val="Dark List Accent 3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4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7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</w:style>
  <w:style w:type="table" w:styleId="Listaoscura-nfasis4">
    <w:name w:val="Dark List Accent 4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4C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272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</w:style>
  <w:style w:type="table" w:styleId="Listaoscura-nfasis5">
    <w:name w:val="Dark List Accent 5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4704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86B0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</w:style>
  <w:style w:type="table" w:styleId="Listaoscura-nfasis6">
    <w:name w:val="Dark List Accent 6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14F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977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</w:style>
  <w:style w:type="table" w:styleId="Tabladelista1clara">
    <w:name w:val="List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1clara-nfasis1">
    <w:name w:val="List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1clara-nfasis2">
    <w:name w:val="List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1clara-nfasis3">
    <w:name w:val="List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1clara-nfasis4">
    <w:name w:val="List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1clara-nfasis5">
    <w:name w:val="List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1clara-nfasis6">
    <w:name w:val="List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2">
    <w:name w:val="List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2-nfasis1">
    <w:name w:val="List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bottom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2-nfasis2">
    <w:name w:val="List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bottom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2-nfasis3">
    <w:name w:val="List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bottom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2-nfasis4">
    <w:name w:val="List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bottom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2-nfasis5">
    <w:name w:val="List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bottom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2-nfasis6">
    <w:name w:val="List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bottom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3">
    <w:name w:val="List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ladelista3-nfasis1">
    <w:name w:val="List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3366" w:themeColor="accent1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3366" w:themeColor="accent1"/>
          <w:right w:val="single" w:sz="4" w:space="0" w:color="663366" w:themeColor="accent1"/>
        </w:tcBorders>
      </w:tcPr>
    </w:tblStylePr>
    <w:tblStylePr w:type="band1Horz">
      <w:tblPr/>
      <w:tcPr>
        <w:tcBorders>
          <w:top w:val="single" w:sz="4" w:space="0" w:color="663366" w:themeColor="accent1"/>
          <w:bottom w:val="single" w:sz="4" w:space="0" w:color="66336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3366" w:themeColor="accent1"/>
          <w:left w:val="nil"/>
        </w:tcBorders>
      </w:tcPr>
    </w:tblStylePr>
    <w:tblStylePr w:type="swCell">
      <w:tblPr/>
      <w:tcPr>
        <w:tcBorders>
          <w:top w:val="double" w:sz="4" w:space="0" w:color="663366" w:themeColor="accent1"/>
          <w:right w:val="nil"/>
        </w:tcBorders>
      </w:tcPr>
    </w:tblStylePr>
  </w:style>
  <w:style w:type="table" w:styleId="Tabladelista3-nfasis2">
    <w:name w:val="List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30F42" w:themeColor="accent2"/>
          <w:right w:val="single" w:sz="4" w:space="0" w:color="330F42" w:themeColor="accent2"/>
        </w:tcBorders>
      </w:tcPr>
    </w:tblStylePr>
    <w:tblStylePr w:type="band1Horz">
      <w:tblPr/>
      <w:tcPr>
        <w:tcBorders>
          <w:top w:val="single" w:sz="4" w:space="0" w:color="330F42" w:themeColor="accent2"/>
          <w:bottom w:val="single" w:sz="4" w:space="0" w:color="330F42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30F42" w:themeColor="accent2"/>
          <w:left w:val="nil"/>
        </w:tcBorders>
      </w:tcPr>
    </w:tblStylePr>
    <w:tblStylePr w:type="swCell">
      <w:tblPr/>
      <w:tcPr>
        <w:tcBorders>
          <w:top w:val="double" w:sz="4" w:space="0" w:color="330F42" w:themeColor="accent2"/>
          <w:right w:val="nil"/>
        </w:tcBorders>
      </w:tcPr>
    </w:tblStylePr>
  </w:style>
  <w:style w:type="table" w:styleId="Tabladelista3-nfasis3">
    <w:name w:val="List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99" w:themeColor="accent3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99" w:themeColor="accent3"/>
          <w:right w:val="single" w:sz="4" w:space="0" w:color="666699" w:themeColor="accent3"/>
        </w:tcBorders>
      </w:tcPr>
    </w:tblStylePr>
    <w:tblStylePr w:type="band1Horz">
      <w:tblPr/>
      <w:tcPr>
        <w:tcBorders>
          <w:top w:val="single" w:sz="4" w:space="0" w:color="666699" w:themeColor="accent3"/>
          <w:bottom w:val="single" w:sz="4" w:space="0" w:color="66669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99" w:themeColor="accent3"/>
          <w:left w:val="nil"/>
        </w:tcBorders>
      </w:tcPr>
    </w:tblStylePr>
    <w:tblStylePr w:type="swCell">
      <w:tblPr/>
      <w:tcPr>
        <w:tcBorders>
          <w:top w:val="double" w:sz="4" w:space="0" w:color="666699" w:themeColor="accent3"/>
          <w:right w:val="nil"/>
        </w:tcBorders>
      </w:tcPr>
    </w:tblStylePr>
  </w:style>
  <w:style w:type="table" w:styleId="Tabladelista3-nfasis4">
    <w:name w:val="List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66" w:themeColor="accent4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99966" w:themeColor="accent4"/>
          <w:right w:val="single" w:sz="4" w:space="0" w:color="999966" w:themeColor="accent4"/>
        </w:tcBorders>
      </w:tcPr>
    </w:tblStylePr>
    <w:tblStylePr w:type="band1Horz">
      <w:tblPr/>
      <w:tcPr>
        <w:tcBorders>
          <w:top w:val="single" w:sz="4" w:space="0" w:color="999966" w:themeColor="accent4"/>
          <w:bottom w:val="single" w:sz="4" w:space="0" w:color="9999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99966" w:themeColor="accent4"/>
          <w:left w:val="nil"/>
        </w:tcBorders>
      </w:tcPr>
    </w:tblStylePr>
    <w:tblStylePr w:type="swCell">
      <w:tblPr/>
      <w:tcPr>
        <w:tcBorders>
          <w:top w:val="double" w:sz="4" w:space="0" w:color="999966" w:themeColor="accent4"/>
          <w:right w:val="nil"/>
        </w:tcBorders>
      </w:tcPr>
    </w:tblStylePr>
  </w:style>
  <w:style w:type="table" w:styleId="Tabladelista3-nfasis5">
    <w:name w:val="List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7901E" w:themeColor="accent5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01E" w:themeColor="accent5"/>
          <w:right w:val="single" w:sz="4" w:space="0" w:color="F7901E" w:themeColor="accent5"/>
        </w:tcBorders>
      </w:tcPr>
    </w:tblStylePr>
    <w:tblStylePr w:type="band1Horz">
      <w:tblPr/>
      <w:tcPr>
        <w:tcBorders>
          <w:top w:val="single" w:sz="4" w:space="0" w:color="F7901E" w:themeColor="accent5"/>
          <w:bottom w:val="single" w:sz="4" w:space="0" w:color="F7901E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01E" w:themeColor="accent5"/>
          <w:left w:val="nil"/>
        </w:tcBorders>
      </w:tcPr>
    </w:tblStylePr>
    <w:tblStylePr w:type="swCell">
      <w:tblPr/>
      <w:tcPr>
        <w:tcBorders>
          <w:top w:val="double" w:sz="4" w:space="0" w:color="F7901E" w:themeColor="accent5"/>
          <w:right w:val="nil"/>
        </w:tcBorders>
      </w:tcPr>
    </w:tblStylePr>
  </w:style>
  <w:style w:type="table" w:styleId="Tabladelista3-nfasis6">
    <w:name w:val="List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101" w:themeColor="accent6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3A101" w:themeColor="accent6"/>
          <w:right w:val="single" w:sz="4" w:space="0" w:color="A3A101" w:themeColor="accent6"/>
        </w:tcBorders>
      </w:tcPr>
    </w:tblStylePr>
    <w:tblStylePr w:type="band1Horz">
      <w:tblPr/>
      <w:tcPr>
        <w:tcBorders>
          <w:top w:val="single" w:sz="4" w:space="0" w:color="A3A101" w:themeColor="accent6"/>
          <w:bottom w:val="single" w:sz="4" w:space="0" w:color="A3A101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3A101" w:themeColor="accent6"/>
          <w:left w:val="nil"/>
        </w:tcBorders>
      </w:tcPr>
    </w:tblStylePr>
    <w:tblStylePr w:type="swCell">
      <w:tblPr/>
      <w:tcPr>
        <w:tcBorders>
          <w:top w:val="double" w:sz="4" w:space="0" w:color="A3A101" w:themeColor="accent6"/>
          <w:right w:val="nil"/>
        </w:tcBorders>
      </w:tcPr>
    </w:tblStylePr>
  </w:style>
  <w:style w:type="table" w:styleId="Tabladelista4">
    <w:name w:val="List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4-nfasis1">
    <w:name w:val="List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4-nfasis2">
    <w:name w:val="List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4-nfasis3">
    <w:name w:val="List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4-nfasis4">
    <w:name w:val="List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4-nfasis5">
    <w:name w:val="List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4-nfasis6">
    <w:name w:val="List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5oscura">
    <w:name w:val="List Table 5 Dark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1">
    <w:name w:val="List Table 5 Dark Accent 1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3366" w:themeColor="accent1"/>
        <w:left w:val="single" w:sz="24" w:space="0" w:color="663366" w:themeColor="accent1"/>
        <w:bottom w:val="single" w:sz="24" w:space="0" w:color="663366" w:themeColor="accent1"/>
        <w:right w:val="single" w:sz="24" w:space="0" w:color="663366" w:themeColor="accent1"/>
      </w:tblBorders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2">
    <w:name w:val="List Table 5 Dark Accent 2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30F42" w:themeColor="accent2"/>
        <w:left w:val="single" w:sz="24" w:space="0" w:color="330F42" w:themeColor="accent2"/>
        <w:bottom w:val="single" w:sz="24" w:space="0" w:color="330F42" w:themeColor="accent2"/>
        <w:right w:val="single" w:sz="24" w:space="0" w:color="330F42" w:themeColor="accent2"/>
      </w:tblBorders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3">
    <w:name w:val="List Table 5 Dark Accent 3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99" w:themeColor="accent3"/>
        <w:left w:val="single" w:sz="24" w:space="0" w:color="666699" w:themeColor="accent3"/>
        <w:bottom w:val="single" w:sz="24" w:space="0" w:color="666699" w:themeColor="accent3"/>
        <w:right w:val="single" w:sz="24" w:space="0" w:color="666699" w:themeColor="accent3"/>
      </w:tblBorders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4">
    <w:name w:val="List Table 5 Dark Accent 4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99966" w:themeColor="accent4"/>
        <w:left w:val="single" w:sz="24" w:space="0" w:color="999966" w:themeColor="accent4"/>
        <w:bottom w:val="single" w:sz="24" w:space="0" w:color="999966" w:themeColor="accent4"/>
        <w:right w:val="single" w:sz="24" w:space="0" w:color="999966" w:themeColor="accent4"/>
      </w:tblBorders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5">
    <w:name w:val="List Table 5 Dark Accent 5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7901E" w:themeColor="accent5"/>
        <w:left w:val="single" w:sz="24" w:space="0" w:color="F7901E" w:themeColor="accent5"/>
        <w:bottom w:val="single" w:sz="24" w:space="0" w:color="F7901E" w:themeColor="accent5"/>
        <w:right w:val="single" w:sz="24" w:space="0" w:color="F7901E" w:themeColor="accent5"/>
      </w:tblBorders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6">
    <w:name w:val="List Table 5 Dark Accent 6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3A101" w:themeColor="accent6"/>
        <w:left w:val="single" w:sz="24" w:space="0" w:color="A3A101" w:themeColor="accent6"/>
        <w:bottom w:val="single" w:sz="24" w:space="0" w:color="A3A101" w:themeColor="accent6"/>
        <w:right w:val="single" w:sz="24" w:space="0" w:color="A3A101" w:themeColor="accent6"/>
      </w:tblBorders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6concolores">
    <w:name w:val="List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6concolores-nfasis1">
    <w:name w:val="List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663366" w:themeColor="accent1"/>
        <w:bottom w:val="single" w:sz="4" w:space="0" w:color="66336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336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6concolores-nfasis2">
    <w:name w:val="List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330F42" w:themeColor="accent2"/>
        <w:bottom w:val="single" w:sz="4" w:space="0" w:color="330F42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330F42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6concolores-nfasis3">
    <w:name w:val="List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666699" w:themeColor="accent3"/>
        <w:bottom w:val="single" w:sz="4" w:space="0" w:color="66669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6669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6concolores-nfasis4">
    <w:name w:val="List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999966" w:themeColor="accent4"/>
        <w:bottom w:val="single" w:sz="4" w:space="0" w:color="9999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999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6concolores-nfasis5">
    <w:name w:val="List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7901E" w:themeColor="accent5"/>
        <w:bottom w:val="single" w:sz="4" w:space="0" w:color="F7901E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7901E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6concolores-nfasis6">
    <w:name w:val="List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A3A101" w:themeColor="accent6"/>
        <w:bottom w:val="single" w:sz="4" w:space="0" w:color="A3A101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3A101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7concolores">
    <w:name w:val="List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1">
    <w:name w:val="List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336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336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336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336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2">
    <w:name w:val="List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30F42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30F42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30F42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30F42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3">
    <w:name w:val="List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9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9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9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9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4">
    <w:name w:val="List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999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999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999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999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5">
    <w:name w:val="List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901E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901E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901E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901E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6">
    <w:name w:val="List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3A101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3A101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3A101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3A101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Firmadecorreo">
    <w:name w:val="E-mail Signature"/>
    <w:basedOn w:val="Normal"/>
    <w:link w:val="FirmadecorreoCar"/>
    <w:uiPriority w:val="99"/>
    <w:semiHidden/>
    <w:unhideWhenUsed/>
    <w:rsid w:val="004B72F5"/>
    <w:pPr>
      <w:spacing w:after="0" w:line="240" w:lineRule="auto"/>
    </w:pPr>
  </w:style>
  <w:style w:type="character" w:customStyle="1" w:styleId="FirmadecorreoCar">
    <w:name w:val="Firma de correo Car"/>
    <w:basedOn w:val="Fuentedeprrafopredeter"/>
    <w:link w:val="Firmadecorreo"/>
    <w:uiPriority w:val="99"/>
    <w:semiHidden/>
    <w:rsid w:val="004B72F5"/>
    <w:rPr>
      <w:rFonts w:ascii="Corbel" w:hAnsi="Corbel"/>
    </w:rPr>
  </w:style>
  <w:style w:type="paragraph" w:styleId="Saludo">
    <w:name w:val="Salutation"/>
    <w:basedOn w:val="Normal"/>
    <w:next w:val="Normal"/>
    <w:link w:val="SaludoCar"/>
    <w:uiPriority w:val="99"/>
    <w:semiHidden/>
    <w:unhideWhenUsed/>
    <w:rsid w:val="004B72F5"/>
  </w:style>
  <w:style w:type="character" w:customStyle="1" w:styleId="SaludoCar">
    <w:name w:val="Saludo Car"/>
    <w:basedOn w:val="Fuentedeprrafopredeter"/>
    <w:link w:val="Saludo"/>
    <w:uiPriority w:val="99"/>
    <w:semiHidden/>
    <w:rsid w:val="004B72F5"/>
    <w:rPr>
      <w:rFonts w:ascii="Corbel" w:hAnsi="Corbel"/>
    </w:rPr>
  </w:style>
  <w:style w:type="table" w:styleId="Tablaconcolumnas1">
    <w:name w:val="Table Columns 1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2">
    <w:name w:val="Table Columns 2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3">
    <w:name w:val="Table Columns 3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4">
    <w:name w:val="Table Columns 4"/>
    <w:basedOn w:val="Tablanormal"/>
    <w:uiPriority w:val="99"/>
    <w:semiHidden/>
    <w:unhideWhenUsed/>
    <w:rsid w:val="004B72F5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aconcolumnas5">
    <w:name w:val="Table Columns 5"/>
    <w:basedOn w:val="Tablanormal"/>
    <w:uiPriority w:val="99"/>
    <w:semiHidden/>
    <w:unhideWhenUsed/>
    <w:rsid w:val="004B72F5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Firma">
    <w:name w:val="Signature"/>
    <w:basedOn w:val="Normal"/>
    <w:link w:val="Firma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FirmaCar">
    <w:name w:val="Firma Car"/>
    <w:basedOn w:val="Fuentedeprrafopredeter"/>
    <w:link w:val="Firma"/>
    <w:uiPriority w:val="99"/>
    <w:semiHidden/>
    <w:rsid w:val="004B72F5"/>
    <w:rPr>
      <w:rFonts w:ascii="Corbel" w:hAnsi="Corbel"/>
    </w:rPr>
  </w:style>
  <w:style w:type="table" w:styleId="Tablabsica1">
    <w:name w:val="Table Simple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bsica2">
    <w:name w:val="Table Simple 2"/>
    <w:basedOn w:val="Tablanormal"/>
    <w:uiPriority w:val="99"/>
    <w:semiHidden/>
    <w:unhideWhenUsed/>
    <w:rsid w:val="004B72F5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bsica3">
    <w:name w:val="Table Simple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sutil1">
    <w:name w:val="Table Subtle 1"/>
    <w:basedOn w:val="Tablanormal"/>
    <w:uiPriority w:val="99"/>
    <w:semiHidden/>
    <w:unhideWhenUsed/>
    <w:rsid w:val="004B72F5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sutil2">
    <w:name w:val="Table Subtle 2"/>
    <w:basedOn w:val="Tablanormal"/>
    <w:uiPriority w:val="99"/>
    <w:semiHidden/>
    <w:unhideWhenUsed/>
    <w:rsid w:val="004B72F5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dice1">
    <w:name w:val="index 1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220" w:hanging="220"/>
    </w:pPr>
  </w:style>
  <w:style w:type="paragraph" w:styleId="ndice2">
    <w:name w:val="index 2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440" w:hanging="220"/>
    </w:pPr>
  </w:style>
  <w:style w:type="paragraph" w:styleId="ndice3">
    <w:name w:val="index 3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980" w:hanging="220"/>
    </w:pPr>
  </w:style>
  <w:style w:type="paragraph" w:styleId="Ttulodendice">
    <w:name w:val="index heading"/>
    <w:basedOn w:val="Normal"/>
    <w:next w:val="ndice1"/>
    <w:uiPriority w:val="99"/>
    <w:semiHidden/>
    <w:unhideWhenUsed/>
    <w:rsid w:val="004B72F5"/>
    <w:rPr>
      <w:rFonts w:eastAsiaTheme="majorEastAsia" w:cstheme="majorBidi"/>
      <w:b/>
      <w:bCs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4B72F5"/>
    <w:rPr>
      <w:rFonts w:ascii="Consolas" w:hAnsi="Consolas"/>
      <w:sz w:val="21"/>
      <w:szCs w:val="21"/>
    </w:rPr>
  </w:style>
  <w:style w:type="paragraph" w:styleId="Cierre">
    <w:name w:val="Closing"/>
    <w:basedOn w:val="Normal"/>
    <w:link w:val="Cierre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CierreCar">
    <w:name w:val="Cierre Car"/>
    <w:basedOn w:val="Fuentedeprrafopredeter"/>
    <w:link w:val="Cierre"/>
    <w:uiPriority w:val="99"/>
    <w:semiHidden/>
    <w:rsid w:val="004B72F5"/>
    <w:rPr>
      <w:rFonts w:ascii="Corbel" w:hAnsi="Corbel"/>
    </w:rPr>
  </w:style>
  <w:style w:type="table" w:styleId="Tablaconcuadrcula1">
    <w:name w:val="Table Grid 1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2">
    <w:name w:val="Table Grid 2"/>
    <w:basedOn w:val="Tablanormal"/>
    <w:uiPriority w:val="99"/>
    <w:semiHidden/>
    <w:unhideWhenUsed/>
    <w:rsid w:val="004B72F5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3">
    <w:name w:val="Table Grid 3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4">
    <w:name w:val="Table Grid 4"/>
    <w:basedOn w:val="Tablanormal"/>
    <w:uiPriority w:val="99"/>
    <w:semiHidden/>
    <w:unhideWhenUsed/>
    <w:rsid w:val="004B72F5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5">
    <w:name w:val="Table Grid 5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6">
    <w:name w:val="Table Grid 6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7">
    <w:name w:val="Table Grid 7"/>
    <w:basedOn w:val="Tablanormal"/>
    <w:uiPriority w:val="99"/>
    <w:semiHidden/>
    <w:unhideWhenUsed/>
    <w:rsid w:val="004B72F5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8">
    <w:name w:val="Table Grid 8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clara">
    <w:name w:val="Grid Table Light"/>
    <w:basedOn w:val="Tablanormal"/>
    <w:uiPriority w:val="40"/>
    <w:rsid w:val="004B72F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concuadrcula1clara">
    <w:name w:val="Grid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1">
    <w:name w:val="Grid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F9FCF" w:themeColor="accent1" w:themeTint="66"/>
        <w:left w:val="single" w:sz="4" w:space="0" w:color="CF9FCF" w:themeColor="accent1" w:themeTint="66"/>
        <w:bottom w:val="single" w:sz="4" w:space="0" w:color="CF9FCF" w:themeColor="accent1" w:themeTint="66"/>
        <w:right w:val="single" w:sz="4" w:space="0" w:color="CF9FCF" w:themeColor="accent1" w:themeTint="66"/>
        <w:insideH w:val="single" w:sz="4" w:space="0" w:color="CF9FCF" w:themeColor="accent1" w:themeTint="66"/>
        <w:insideV w:val="single" w:sz="4" w:space="0" w:color="CF9FC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o-nfasis2">
    <w:name w:val="Grid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73DF" w:themeColor="accent2" w:themeTint="66"/>
        <w:left w:val="single" w:sz="4" w:space="0" w:color="BF73DF" w:themeColor="accent2" w:themeTint="66"/>
        <w:bottom w:val="single" w:sz="4" w:space="0" w:color="BF73DF" w:themeColor="accent2" w:themeTint="66"/>
        <w:right w:val="single" w:sz="4" w:space="0" w:color="BF73DF" w:themeColor="accent2" w:themeTint="66"/>
        <w:insideH w:val="single" w:sz="4" w:space="0" w:color="BF73DF" w:themeColor="accent2" w:themeTint="66"/>
        <w:insideV w:val="single" w:sz="4" w:space="0" w:color="BF73D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4">
    <w:name w:val="Grid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D6D6C1" w:themeColor="accent4" w:themeTint="66"/>
        <w:left w:val="single" w:sz="4" w:space="0" w:color="D6D6C1" w:themeColor="accent4" w:themeTint="66"/>
        <w:bottom w:val="single" w:sz="4" w:space="0" w:color="D6D6C1" w:themeColor="accent4" w:themeTint="66"/>
        <w:right w:val="single" w:sz="4" w:space="0" w:color="D6D6C1" w:themeColor="accent4" w:themeTint="66"/>
        <w:insideH w:val="single" w:sz="4" w:space="0" w:color="D6D6C1" w:themeColor="accent4" w:themeTint="66"/>
        <w:insideV w:val="single" w:sz="4" w:space="0" w:color="D6D6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5">
    <w:name w:val="Grid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BD2A4" w:themeColor="accent5" w:themeTint="66"/>
        <w:left w:val="single" w:sz="4" w:space="0" w:color="FBD2A4" w:themeColor="accent5" w:themeTint="66"/>
        <w:bottom w:val="single" w:sz="4" w:space="0" w:color="FBD2A4" w:themeColor="accent5" w:themeTint="66"/>
        <w:right w:val="single" w:sz="4" w:space="0" w:color="FBD2A4" w:themeColor="accent5" w:themeTint="66"/>
        <w:insideH w:val="single" w:sz="4" w:space="0" w:color="FBD2A4" w:themeColor="accent5" w:themeTint="66"/>
        <w:insideV w:val="single" w:sz="4" w:space="0" w:color="FBD2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6">
    <w:name w:val="Grid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EFC75" w:themeColor="accent6" w:themeTint="66"/>
        <w:left w:val="single" w:sz="4" w:space="0" w:color="FEFC75" w:themeColor="accent6" w:themeTint="66"/>
        <w:bottom w:val="single" w:sz="4" w:space="0" w:color="FEFC75" w:themeColor="accent6" w:themeTint="66"/>
        <w:right w:val="single" w:sz="4" w:space="0" w:color="FEFC75" w:themeColor="accent6" w:themeTint="66"/>
        <w:insideH w:val="single" w:sz="4" w:space="0" w:color="FEFC75" w:themeColor="accent6" w:themeTint="66"/>
        <w:insideV w:val="single" w:sz="4" w:space="0" w:color="FEFC75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2">
    <w:name w:val="Grid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2-nfasis1">
    <w:name w:val="Grid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B770B7" w:themeColor="accent1" w:themeTint="99"/>
        <w:bottom w:val="single" w:sz="2" w:space="0" w:color="B770B7" w:themeColor="accent1" w:themeTint="99"/>
        <w:insideH w:val="single" w:sz="2" w:space="0" w:color="B770B7" w:themeColor="accent1" w:themeTint="99"/>
        <w:insideV w:val="single" w:sz="2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770B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2-nfasis2">
    <w:name w:val="Grid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9E2ECD" w:themeColor="accent2" w:themeTint="99"/>
        <w:bottom w:val="single" w:sz="2" w:space="0" w:color="9E2ECD" w:themeColor="accent2" w:themeTint="99"/>
        <w:insideH w:val="single" w:sz="2" w:space="0" w:color="9E2ECD" w:themeColor="accent2" w:themeTint="99"/>
        <w:insideV w:val="single" w:sz="2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E2ECD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2-nfasis3">
    <w:name w:val="Grid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A3A3C1" w:themeColor="accent3" w:themeTint="99"/>
        <w:bottom w:val="single" w:sz="2" w:space="0" w:color="A3A3C1" w:themeColor="accent3" w:themeTint="99"/>
        <w:insideH w:val="single" w:sz="2" w:space="0" w:color="A3A3C1" w:themeColor="accent3" w:themeTint="99"/>
        <w:insideV w:val="single" w:sz="2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C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2-nfasis4">
    <w:name w:val="Grid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C1C1A3" w:themeColor="accent4" w:themeTint="99"/>
        <w:bottom w:val="single" w:sz="2" w:space="0" w:color="C1C1A3" w:themeColor="accent4" w:themeTint="99"/>
        <w:insideH w:val="single" w:sz="2" w:space="0" w:color="C1C1A3" w:themeColor="accent4" w:themeTint="99"/>
        <w:insideV w:val="single" w:sz="2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1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2-nfasis5">
    <w:name w:val="Grid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ABB77" w:themeColor="accent5" w:themeTint="99"/>
        <w:bottom w:val="single" w:sz="2" w:space="0" w:color="FABB77" w:themeColor="accent5" w:themeTint="99"/>
        <w:insideH w:val="single" w:sz="2" w:space="0" w:color="FABB77" w:themeColor="accent5" w:themeTint="99"/>
        <w:insideV w:val="single" w:sz="2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B7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2-nfasis6">
    <w:name w:val="Grid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DFA30" w:themeColor="accent6" w:themeTint="99"/>
        <w:bottom w:val="single" w:sz="2" w:space="0" w:color="FDFA30" w:themeColor="accent6" w:themeTint="99"/>
        <w:insideH w:val="single" w:sz="2" w:space="0" w:color="FDFA30" w:themeColor="accent6" w:themeTint="99"/>
        <w:insideV w:val="single" w:sz="2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DFA30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3">
    <w:name w:val="Grid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3-nfasis1">
    <w:name w:val="Grid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concuadrcula3-nfasis2">
    <w:name w:val="Grid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concuadrcula3-nfasis3">
    <w:name w:val="Grid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concuadrcula3-nfasis4">
    <w:name w:val="Grid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concuadrcula3-nfasis5">
    <w:name w:val="Grid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concuadrcula3-nfasis6">
    <w:name w:val="Grid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decuadrcula4">
    <w:name w:val="Grid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4-nfasis1">
    <w:name w:val="Grid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4-nfasis2">
    <w:name w:val="Grid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4-nfasis3">
    <w:name w:val="Grid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4-nfasis4">
    <w:name w:val="Grid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4-nfasis5">
    <w:name w:val="Grid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4-nfasis6">
    <w:name w:val="Grid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concuadrcula5oscura">
    <w:name w:val="Grid Table 5 Dark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aconcuadrcula5oscura-nfasis1">
    <w:name w:val="Grid Table 5 Dark Accent 1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F9FCF" w:themeFill="accent1" w:themeFillTint="66"/>
      </w:tcPr>
    </w:tblStylePr>
  </w:style>
  <w:style w:type="table" w:styleId="Tablaconcuadrcula5oscura-nfasis2">
    <w:name w:val="Grid Table 5 Dark Accent 2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BF73DF" w:themeFill="accent2" w:themeFillTint="66"/>
      </w:tcPr>
    </w:tblStylePr>
  </w:style>
  <w:style w:type="table" w:styleId="Tablaconcuadrcula5oscura-nfasis3">
    <w:name w:val="Grid Table 5 Dark Accent 3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C1C1D6" w:themeFill="accent3" w:themeFillTint="66"/>
      </w:tcPr>
    </w:tblStylePr>
  </w:style>
  <w:style w:type="table" w:styleId="Tablaconcuadrcula5oscura-nfasis4">
    <w:name w:val="Grid Table 5 Dark Accent 4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D6D6C1" w:themeFill="accent4" w:themeFillTint="66"/>
      </w:tcPr>
    </w:tblStylePr>
  </w:style>
  <w:style w:type="table" w:styleId="Tablaconcuadrcula5oscura-nfasis5">
    <w:name w:val="Grid Table 5 Dark Accent 5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D2A4" w:themeFill="accent5" w:themeFillTint="66"/>
      </w:tcPr>
    </w:tblStylePr>
  </w:style>
  <w:style w:type="table" w:styleId="Tablaconcuadrcula5oscura-nfasis6">
    <w:name w:val="Grid Table 5 Dark Accent 6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C75" w:themeFill="accent6" w:themeFillTint="66"/>
      </w:tcPr>
    </w:tblStylePr>
  </w:style>
  <w:style w:type="table" w:styleId="Tablaconcuadrcula6concolores">
    <w:name w:val="Grid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6concolores-nfasis1">
    <w:name w:val="Grid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6concolores-nfasis2">
    <w:name w:val="Grid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6concolores-nfasis3">
    <w:name w:val="Grid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6concolores-nfasis4">
    <w:name w:val="Grid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6concolores-nfasis5">
    <w:name w:val="Grid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6concolores-nfasis6">
    <w:name w:val="Grid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concuadrcula7concolores">
    <w:name w:val="Grid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7concolores-nfasis1">
    <w:name w:val="Grid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concuadrcula7concolores-nfasis2">
    <w:name w:val="Grid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concuadrcula7concolores-nfasis3">
    <w:name w:val="Grid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concuadrcula7concolores-nfasis4">
    <w:name w:val="Grid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concuadrcula7concolores-nfasis5">
    <w:name w:val="Grid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concuadrcula7concolores-nfasis6">
    <w:name w:val="Grid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web1">
    <w:name w:val="Table Web 1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2">
    <w:name w:val="Table Web 2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3">
    <w:name w:val="Table Web 3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Refdenotaalpie">
    <w:name w:val="foot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B72F5"/>
    <w:rPr>
      <w:rFonts w:ascii="Corbel" w:hAnsi="Corbel"/>
      <w:sz w:val="20"/>
      <w:szCs w:val="20"/>
    </w:rPr>
  </w:style>
  <w:style w:type="character" w:styleId="Nmerodelnea">
    <w:name w:val="line number"/>
    <w:basedOn w:val="Fuentedeprrafopredeter"/>
    <w:uiPriority w:val="99"/>
    <w:semiHidden/>
    <w:unhideWhenUsed/>
    <w:rsid w:val="004B72F5"/>
    <w:rPr>
      <w:rFonts w:ascii="Corbel" w:hAnsi="Corbel"/>
    </w:rPr>
  </w:style>
  <w:style w:type="table" w:styleId="Tablaconefectos3D1">
    <w:name w:val="Table 3D effects 1"/>
    <w:basedOn w:val="Tablanormal"/>
    <w:uiPriority w:val="99"/>
    <w:semiHidden/>
    <w:unhideWhenUsed/>
    <w:rsid w:val="004B72F5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efectos3D2">
    <w:name w:val="Table 3D effects 2"/>
    <w:basedOn w:val="Tablanormal"/>
    <w:uiPriority w:val="99"/>
    <w:semiHidden/>
    <w:unhideWhenUsed/>
    <w:rsid w:val="004B72F5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3">
    <w:name w:val="Table 3D effects 3"/>
    <w:basedOn w:val="Tablanormal"/>
    <w:uiPriority w:val="99"/>
    <w:semiHidden/>
    <w:unhideWhenUsed/>
    <w:rsid w:val="004B72F5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tema">
    <w:name w:val="Table Theme"/>
    <w:basedOn w:val="Tablanormal"/>
    <w:uiPriority w:val="99"/>
    <w:semiHidden/>
    <w:unhideWhenUsed/>
    <w:rsid w:val="004B72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semiHidden/>
    <w:unhideWhenUsed/>
    <w:qFormat/>
    <w:rsid w:val="004B72F5"/>
    <w:rPr>
      <w:rFonts w:ascii="Corbel" w:hAnsi="Corbel"/>
      <w:b/>
      <w:bCs/>
    </w:rPr>
  </w:style>
  <w:style w:type="character" w:styleId="Hipervnculovisitado">
    <w:name w:val="FollowedHyperlink"/>
    <w:basedOn w:val="Fuentedeprrafopredeter"/>
    <w:uiPriority w:val="99"/>
    <w:semiHidden/>
    <w:unhideWhenUsed/>
    <w:rsid w:val="004B72F5"/>
    <w:rPr>
      <w:rFonts w:ascii="Corbel" w:hAnsi="Corbel"/>
      <w:color w:val="9775A7" w:themeColor="followedHyperlink"/>
      <w:u w:val="single"/>
    </w:rPr>
  </w:style>
  <w:style w:type="character" w:styleId="Hipervnculo">
    <w:name w:val="Hyperlink"/>
    <w:basedOn w:val="Fuentedeprrafopredeter"/>
    <w:uiPriority w:val="99"/>
    <w:semiHidden/>
    <w:unhideWhenUsed/>
    <w:rsid w:val="004B72F5"/>
    <w:rPr>
      <w:rFonts w:ascii="Corbel" w:hAnsi="Corbel"/>
      <w:color w:val="BC5FBC" w:themeColor="hyperlink"/>
      <w:u w:val="single"/>
    </w:rPr>
  </w:style>
  <w:style w:type="character" w:styleId="Nmerodepgina">
    <w:name w:val="page number"/>
    <w:basedOn w:val="Fuentedeprrafopredeter"/>
    <w:uiPriority w:val="99"/>
    <w:semiHidden/>
    <w:unhideWhenUsed/>
    <w:rsid w:val="004B72F5"/>
    <w:rPr>
      <w:rFonts w:ascii="Corbel" w:hAnsi="Corbe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4B72F5"/>
    <w:pPr>
      <w:spacing w:after="200" w:line="240" w:lineRule="auto"/>
    </w:pPr>
    <w:rPr>
      <w:i/>
      <w:iCs/>
      <w:color w:val="2B142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28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1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%7b22D9F920-E390-B843-9F3F-8E24BD7C3151%7dtf16392140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www.w3.org/2000/xmlns/"/>
    <ds:schemaRef ds:uri="40262f94-9f35-4ac3-9a90-690165a166b7"/>
    <ds:schemaRef ds:uri="http://www.w3.org/2001/XMLSchema-instance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AB0F1E8-D790-4195-98A6-0A532AAFDF8C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a4f35948-e619-41b3-aa29-22878b09cfd2"/>
    <ds:schemaRef ds:uri="40262f94-9f35-4ac3-9a90-690165a166b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%7b22D9F920-E390-B843-9F3F-8E24BD7C3151%7dtf16392140.dotx</Template>
  <TotalTime>3</TotalTime>
  <Pages>5</Pages>
  <Words>886</Words>
  <Characters>4876</Characters>
  <Application>Microsoft Office Word</Application>
  <DocSecurity>0</DocSecurity>
  <Lines>40</Lines>
  <Paragraphs>11</Paragraphs>
  <ScaleCrop>false</ScaleCrop>
  <Company/>
  <LinksUpToDate>false</LinksUpToDate>
  <CharactersWithSpaces>5751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efrain sotelo</dc:creator>
  <cp:keywords/>
  <dc:description/>
  <cp:lastModifiedBy>Efrain Sotelo</cp:lastModifiedBy>
  <cp:revision>2</cp:revision>
  <dcterms:created xsi:type="dcterms:W3CDTF">2022-10-10T19:46:00Z</dcterms:created>
  <dcterms:modified xsi:type="dcterms:W3CDTF">2022-10-10T19:46:00Z</dcterms:modified>
</cp:coreProperties>
</file>