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E74FA" w14:textId="759578E7" w:rsidR="00E67062" w:rsidRPr="00CA7E58" w:rsidRDefault="00E67062" w:rsidP="00E67062">
      <w:pPr>
        <w:spacing w:after="0" w:line="240" w:lineRule="auto"/>
        <w:jc w:val="center"/>
        <w:rPr>
          <w:b/>
          <w:sz w:val="28"/>
          <w:szCs w:val="28"/>
        </w:rPr>
      </w:pPr>
      <w:r w:rsidRPr="00CA7E58">
        <w:rPr>
          <w:b/>
          <w:sz w:val="28"/>
          <w:szCs w:val="28"/>
        </w:rPr>
        <w:t xml:space="preserve">INFORME DE </w:t>
      </w:r>
      <w:r w:rsidR="00F62099">
        <w:rPr>
          <w:b/>
          <w:sz w:val="28"/>
          <w:szCs w:val="28"/>
        </w:rPr>
        <w:t>A</w:t>
      </w:r>
      <w:r w:rsidR="00054E18">
        <w:rPr>
          <w:b/>
          <w:sz w:val="28"/>
          <w:szCs w:val="28"/>
        </w:rPr>
        <w:t>CTIVIDADES DEL MES DE DICIEMBRE</w:t>
      </w:r>
      <w:r w:rsidR="00AA1BFA">
        <w:rPr>
          <w:b/>
          <w:sz w:val="28"/>
          <w:szCs w:val="28"/>
        </w:rPr>
        <w:t xml:space="preserve"> </w:t>
      </w:r>
      <w:r w:rsidR="00ED4F4E">
        <w:rPr>
          <w:b/>
          <w:sz w:val="28"/>
          <w:szCs w:val="28"/>
        </w:rPr>
        <w:t>2021</w:t>
      </w:r>
    </w:p>
    <w:p w14:paraId="289A8CF0" w14:textId="77777777" w:rsidR="00E67062" w:rsidRDefault="00E67062" w:rsidP="00E67062">
      <w:pPr>
        <w:spacing w:after="0" w:line="240" w:lineRule="auto"/>
      </w:pPr>
    </w:p>
    <w:p w14:paraId="4C1D9F2A" w14:textId="5363371D" w:rsidR="00E67062" w:rsidRPr="00000BF4" w:rsidRDefault="00532A44" w:rsidP="00E67062">
      <w:pPr>
        <w:spacing w:after="0" w:line="240" w:lineRule="auto"/>
        <w:jc w:val="center"/>
        <w:rPr>
          <w:b/>
          <w:sz w:val="28"/>
          <w:szCs w:val="24"/>
        </w:rPr>
      </w:pPr>
      <w:r w:rsidRPr="00000BF4">
        <w:rPr>
          <w:b/>
          <w:sz w:val="28"/>
          <w:szCs w:val="24"/>
        </w:rPr>
        <w:t>COORDINACION DE</w:t>
      </w:r>
      <w:r w:rsidR="00000BF4">
        <w:rPr>
          <w:b/>
          <w:sz w:val="28"/>
          <w:szCs w:val="24"/>
        </w:rPr>
        <w:t xml:space="preserve"> DE</w:t>
      </w:r>
      <w:r w:rsidR="00E67062" w:rsidRPr="00000BF4">
        <w:rPr>
          <w:b/>
          <w:sz w:val="28"/>
          <w:szCs w:val="24"/>
        </w:rPr>
        <w:t>SARROLLO ECONOMICO</w:t>
      </w:r>
    </w:p>
    <w:p w14:paraId="276FEF24" w14:textId="77777777" w:rsidR="00E67062" w:rsidRPr="00000BF4" w:rsidRDefault="00E67062" w:rsidP="00E67062">
      <w:pPr>
        <w:spacing w:after="0" w:line="240" w:lineRule="auto"/>
        <w:rPr>
          <w:sz w:val="28"/>
          <w:szCs w:val="24"/>
        </w:rPr>
      </w:pPr>
    </w:p>
    <w:p w14:paraId="0C360C9A" w14:textId="0BEC4515" w:rsidR="00E67062" w:rsidRPr="00CA7E58" w:rsidRDefault="009314B5" w:rsidP="00E6706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JEFATUR</w:t>
      </w:r>
      <w:r w:rsidR="00B44DE3">
        <w:rPr>
          <w:b/>
          <w:sz w:val="24"/>
          <w:szCs w:val="24"/>
        </w:rPr>
        <w:t>A DE FOMENTO AL EMPLEO Y EMPRENDURISMO</w:t>
      </w:r>
    </w:p>
    <w:p w14:paraId="108E1F3A" w14:textId="77777777" w:rsidR="00E67062" w:rsidRDefault="00E67062" w:rsidP="00E67062">
      <w:pPr>
        <w:spacing w:after="0" w:line="240" w:lineRule="auto"/>
      </w:pPr>
    </w:p>
    <w:tbl>
      <w:tblPr>
        <w:tblStyle w:val="Tablaconcuadrcul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2231"/>
        <w:gridCol w:w="2588"/>
      </w:tblGrid>
      <w:tr w:rsidR="00AB0CFD" w14:paraId="3BFF6D3B" w14:textId="77777777" w:rsidTr="00816C36">
        <w:tc>
          <w:tcPr>
            <w:tcW w:w="1844" w:type="dxa"/>
            <w:shd w:val="clear" w:color="auto" w:fill="ACB9CA" w:themeFill="text2" w:themeFillTint="66"/>
          </w:tcPr>
          <w:p w14:paraId="3750BF26" w14:textId="77777777" w:rsidR="00E67062" w:rsidRPr="00B72764" w:rsidRDefault="00E67062" w:rsidP="00B44DE3">
            <w:pPr>
              <w:jc w:val="center"/>
              <w:rPr>
                <w:b/>
              </w:rPr>
            </w:pPr>
            <w:r w:rsidRPr="00B72764">
              <w:rPr>
                <w:b/>
              </w:rPr>
              <w:t>ACTIVIDAD</w:t>
            </w:r>
          </w:p>
        </w:tc>
        <w:tc>
          <w:tcPr>
            <w:tcW w:w="3260" w:type="dxa"/>
            <w:shd w:val="clear" w:color="auto" w:fill="ACB9CA" w:themeFill="text2" w:themeFillTint="66"/>
          </w:tcPr>
          <w:p w14:paraId="2FC1EECB" w14:textId="77777777" w:rsidR="00E67062" w:rsidRPr="00B72764" w:rsidRDefault="00E67062" w:rsidP="00B44DE3">
            <w:pPr>
              <w:jc w:val="center"/>
              <w:rPr>
                <w:b/>
              </w:rPr>
            </w:pPr>
            <w:r w:rsidRPr="00B72764">
              <w:rPr>
                <w:b/>
              </w:rPr>
              <w:t>DESCRIPCION DE LA ACTIVIDAD</w:t>
            </w:r>
          </w:p>
        </w:tc>
        <w:tc>
          <w:tcPr>
            <w:tcW w:w="2231" w:type="dxa"/>
            <w:shd w:val="clear" w:color="auto" w:fill="ACB9CA" w:themeFill="text2" w:themeFillTint="66"/>
          </w:tcPr>
          <w:p w14:paraId="3DF2C15B" w14:textId="77777777" w:rsidR="00E67062" w:rsidRPr="00B72764" w:rsidRDefault="00E67062" w:rsidP="00B44DE3">
            <w:pPr>
              <w:jc w:val="center"/>
              <w:rPr>
                <w:b/>
              </w:rPr>
            </w:pPr>
            <w:r w:rsidRPr="00B72764">
              <w:rPr>
                <w:b/>
              </w:rPr>
              <w:t>LUGAR</w:t>
            </w:r>
          </w:p>
        </w:tc>
        <w:tc>
          <w:tcPr>
            <w:tcW w:w="2588" w:type="dxa"/>
            <w:shd w:val="clear" w:color="auto" w:fill="ACB9CA" w:themeFill="text2" w:themeFillTint="66"/>
          </w:tcPr>
          <w:p w14:paraId="24F09135" w14:textId="77777777" w:rsidR="00E67062" w:rsidRPr="00B72764" w:rsidRDefault="00E67062" w:rsidP="00B44DE3">
            <w:pPr>
              <w:jc w:val="center"/>
              <w:rPr>
                <w:b/>
              </w:rPr>
            </w:pPr>
            <w:r w:rsidRPr="00B72764">
              <w:rPr>
                <w:b/>
              </w:rPr>
              <w:t>OBSERVACIONES</w:t>
            </w:r>
          </w:p>
        </w:tc>
      </w:tr>
      <w:tr w:rsidR="00AB0CFD" w14:paraId="3B73DDCA" w14:textId="77777777" w:rsidTr="002D0C13">
        <w:tc>
          <w:tcPr>
            <w:tcW w:w="1844" w:type="dxa"/>
            <w:shd w:val="clear" w:color="auto" w:fill="F7CAAC" w:themeFill="accent2" w:themeFillTint="66"/>
          </w:tcPr>
          <w:p w14:paraId="510E3524" w14:textId="320B98ED" w:rsidR="00AC4DB5" w:rsidRDefault="00924FAF" w:rsidP="008636B3">
            <w:r>
              <w:t>Bolsa de trabajo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14:paraId="554E4305" w14:textId="15D942FE" w:rsidR="008844B1" w:rsidRDefault="00554E5D" w:rsidP="008636B3">
            <w:r>
              <w:t xml:space="preserve">Se </w:t>
            </w:r>
            <w:r w:rsidR="00B521FE">
              <w:t>continúa</w:t>
            </w:r>
            <w:r>
              <w:t xml:space="preserve"> actualizando la bo</w:t>
            </w:r>
            <w:r w:rsidR="001C6E1B">
              <w:t>lsa de trabajo.</w:t>
            </w:r>
          </w:p>
          <w:p w14:paraId="29199593" w14:textId="5DCE579D" w:rsidR="0032279E" w:rsidRDefault="0032279E" w:rsidP="008636B3"/>
        </w:tc>
        <w:tc>
          <w:tcPr>
            <w:tcW w:w="2231" w:type="dxa"/>
            <w:shd w:val="clear" w:color="auto" w:fill="F7CAAC" w:themeFill="accent2" w:themeFillTint="66"/>
          </w:tcPr>
          <w:p w14:paraId="0F2B7F56" w14:textId="50041307" w:rsidR="00E67062" w:rsidRDefault="001C6E1B" w:rsidP="008636B3">
            <w:r>
              <w:t>El Salto Jal.</w:t>
            </w:r>
          </w:p>
          <w:p w14:paraId="558BE6AB" w14:textId="01C76F1D" w:rsidR="008844B1" w:rsidRDefault="008844B1" w:rsidP="008636B3"/>
        </w:tc>
        <w:tc>
          <w:tcPr>
            <w:tcW w:w="2588" w:type="dxa"/>
            <w:shd w:val="clear" w:color="auto" w:fill="F7CAAC" w:themeFill="accent2" w:themeFillTint="66"/>
          </w:tcPr>
          <w:p w14:paraId="366DFEE5" w14:textId="5CF3553C" w:rsidR="008844B1" w:rsidRDefault="001C6E1B" w:rsidP="008636B3">
            <w:r>
              <w:t xml:space="preserve">Se publican las vacantes nuevas de las Empresas que asi lo soliciten, </w:t>
            </w:r>
            <w:r w:rsidR="001349F6">
              <w:t>así</w:t>
            </w:r>
            <w:r w:rsidR="00022DBD">
              <w:t xml:space="preserve"> como </w:t>
            </w:r>
            <w:r w:rsidR="001349F6">
              <w:t>también</w:t>
            </w:r>
            <w:r w:rsidR="00022DBD">
              <w:t xml:space="preserve"> se </w:t>
            </w:r>
            <w:r w:rsidR="001349F6">
              <w:t>están</w:t>
            </w:r>
            <w:r w:rsidR="00022DBD">
              <w:t xml:space="preserve"> actualizando</w:t>
            </w:r>
            <w:r>
              <w:t xml:space="preserve"> las vacantes, Se solicita a las Empresas nos actualicen los nuevos puestos.</w:t>
            </w:r>
          </w:p>
          <w:p w14:paraId="01077FF8" w14:textId="77777777" w:rsidR="001C6E1B" w:rsidRDefault="001C6E1B" w:rsidP="008636B3"/>
          <w:p w14:paraId="731D05C9" w14:textId="3EEEBB66" w:rsidR="0032279E" w:rsidRDefault="0032279E" w:rsidP="008636B3"/>
        </w:tc>
      </w:tr>
      <w:tr w:rsidR="00AB0CFD" w14:paraId="4038A208" w14:textId="77777777" w:rsidTr="002D0C13">
        <w:tc>
          <w:tcPr>
            <w:tcW w:w="1844" w:type="dxa"/>
            <w:shd w:val="clear" w:color="auto" w:fill="F7CAAC" w:themeFill="accent2" w:themeFillTint="66"/>
          </w:tcPr>
          <w:p w14:paraId="77B028B3" w14:textId="5C07E84D" w:rsidR="005321FB" w:rsidRDefault="008631DB" w:rsidP="008636B3">
            <w:r>
              <w:t>Foro de Pymes y Emprendedores</w:t>
            </w:r>
          </w:p>
          <w:p w14:paraId="67106C44" w14:textId="3AA619AA" w:rsidR="003F5C69" w:rsidRDefault="003F5C69" w:rsidP="008636B3"/>
        </w:tc>
        <w:tc>
          <w:tcPr>
            <w:tcW w:w="3260" w:type="dxa"/>
            <w:shd w:val="clear" w:color="auto" w:fill="F7CAAC" w:themeFill="accent2" w:themeFillTint="66"/>
          </w:tcPr>
          <w:p w14:paraId="3FA88456" w14:textId="529301A9" w:rsidR="005321FB" w:rsidRDefault="008631DB" w:rsidP="00DB48E3">
            <w:r>
              <w:t xml:space="preserve">Se realizó el evento en el cual se </w:t>
            </w:r>
            <w:r w:rsidR="00785412">
              <w:t>invitó</w:t>
            </w:r>
            <w:r>
              <w:t xml:space="preserve"> a Pymes y pequeños emp</w:t>
            </w:r>
            <w:r w:rsidR="00785412">
              <w:t xml:space="preserve">rendedores, algunos dieron a conocer sus productos, también por parte del gobierno del estado se presentaron las diferentes </w:t>
            </w:r>
            <w:r w:rsidR="00221246">
              <w:t>depend</w:t>
            </w:r>
            <w:r w:rsidR="006B2E0B">
              <w:t>encias del Gobierno del estado  quienes dieron a conocer las  actividades que realizan.</w:t>
            </w:r>
          </w:p>
          <w:p w14:paraId="7C165D64" w14:textId="76F5AFB4" w:rsidR="003F5C69" w:rsidRDefault="003F5C69" w:rsidP="00DB48E3"/>
        </w:tc>
        <w:tc>
          <w:tcPr>
            <w:tcW w:w="2231" w:type="dxa"/>
            <w:shd w:val="clear" w:color="auto" w:fill="F7CAAC" w:themeFill="accent2" w:themeFillTint="66"/>
          </w:tcPr>
          <w:p w14:paraId="2E423661" w14:textId="2C583D15" w:rsidR="00AC474A" w:rsidRDefault="002E7742" w:rsidP="008636B3">
            <w:r>
              <w:t>El Salto, Jal.</w:t>
            </w:r>
          </w:p>
          <w:p w14:paraId="0109CCBA" w14:textId="7C0167AE" w:rsidR="005321FB" w:rsidRDefault="005321FB" w:rsidP="008636B3"/>
        </w:tc>
        <w:tc>
          <w:tcPr>
            <w:tcW w:w="2588" w:type="dxa"/>
            <w:shd w:val="clear" w:color="auto" w:fill="F7CAAC" w:themeFill="accent2" w:themeFillTint="66"/>
          </w:tcPr>
          <w:p w14:paraId="282FE35F" w14:textId="43401E93" w:rsidR="00C11DFC" w:rsidRDefault="008631DB" w:rsidP="00536BDA">
            <w:r>
              <w:t>Se apoyó a la Coordinación de Desarrollo Económico.</w:t>
            </w:r>
          </w:p>
          <w:p w14:paraId="6FFFB7BC" w14:textId="2B07223A" w:rsidR="003F5C69" w:rsidRDefault="003F5C69" w:rsidP="00536BDA"/>
        </w:tc>
      </w:tr>
      <w:tr w:rsidR="00AB0CFD" w14:paraId="1D69812A" w14:textId="77777777" w:rsidTr="002D0C13">
        <w:tc>
          <w:tcPr>
            <w:tcW w:w="1844" w:type="dxa"/>
            <w:shd w:val="clear" w:color="auto" w:fill="F7CAAC" w:themeFill="accent2" w:themeFillTint="66"/>
          </w:tcPr>
          <w:p w14:paraId="20F10E78" w14:textId="3F04FD5D" w:rsidR="004631BA" w:rsidRDefault="00674E18" w:rsidP="00A04EDE">
            <w:r>
              <w:t xml:space="preserve">Evento de </w:t>
            </w:r>
            <w:proofErr w:type="spellStart"/>
            <w:r>
              <w:t>Emprendurismo</w:t>
            </w:r>
            <w:proofErr w:type="spellEnd"/>
            <w:r>
              <w:t xml:space="preserve"> en el </w:t>
            </w:r>
            <w:proofErr w:type="spellStart"/>
            <w:r>
              <w:t>Cecyte</w:t>
            </w:r>
            <w:proofErr w:type="spellEnd"/>
          </w:p>
          <w:p w14:paraId="57ACE027" w14:textId="5A559990" w:rsidR="008F1153" w:rsidRDefault="008F1153" w:rsidP="00A04EDE"/>
        </w:tc>
        <w:tc>
          <w:tcPr>
            <w:tcW w:w="3260" w:type="dxa"/>
            <w:shd w:val="clear" w:color="auto" w:fill="F7CAAC" w:themeFill="accent2" w:themeFillTint="66"/>
          </w:tcPr>
          <w:p w14:paraId="5AC4CD4F" w14:textId="387A014C" w:rsidR="00022DBD" w:rsidRDefault="00674E18" w:rsidP="00A04EDE">
            <w:r>
              <w:t xml:space="preserve">Se invitó a la Jefatura de Fomento al Empleo y </w:t>
            </w:r>
            <w:proofErr w:type="spellStart"/>
            <w:r>
              <w:t>Emprendurismo</w:t>
            </w:r>
            <w:proofErr w:type="spellEnd"/>
            <w:r>
              <w:t xml:space="preserve"> a participar como Juez en la entrega de los diferentes proyectos que realizaron los alumnos del Plantel.</w:t>
            </w:r>
          </w:p>
          <w:p w14:paraId="1E200A71" w14:textId="0EA82B05" w:rsidR="008F1153" w:rsidRDefault="008F1153" w:rsidP="00A04EDE"/>
        </w:tc>
        <w:tc>
          <w:tcPr>
            <w:tcW w:w="2231" w:type="dxa"/>
            <w:shd w:val="clear" w:color="auto" w:fill="F7CAAC" w:themeFill="accent2" w:themeFillTint="66"/>
          </w:tcPr>
          <w:p w14:paraId="4B307763" w14:textId="53985EB4" w:rsidR="009A395A" w:rsidRDefault="00674E18" w:rsidP="00E168C2">
            <w:r>
              <w:t>El Salto Jal.</w:t>
            </w:r>
          </w:p>
          <w:p w14:paraId="4B0546FC" w14:textId="77777777" w:rsidR="008F1153" w:rsidRDefault="008F1153" w:rsidP="00E168C2"/>
          <w:p w14:paraId="4E3D5576" w14:textId="0ABB5C45" w:rsidR="004631BA" w:rsidRDefault="004631BA" w:rsidP="00E168C2"/>
        </w:tc>
        <w:tc>
          <w:tcPr>
            <w:tcW w:w="2588" w:type="dxa"/>
            <w:shd w:val="clear" w:color="auto" w:fill="F7CAAC" w:themeFill="accent2" w:themeFillTint="66"/>
          </w:tcPr>
          <w:p w14:paraId="248111FB" w14:textId="624FDBDD" w:rsidR="00022DBD" w:rsidRDefault="00674E18" w:rsidP="00365116">
            <w:r>
              <w:t>Se acudió con el equipo ya que necesitaban a varios integrantes para participar.</w:t>
            </w:r>
            <w:bookmarkStart w:id="0" w:name="_GoBack"/>
            <w:bookmarkEnd w:id="0"/>
          </w:p>
          <w:p w14:paraId="2204637D" w14:textId="307F9083" w:rsidR="008F1153" w:rsidRDefault="008F1153" w:rsidP="00365116"/>
        </w:tc>
      </w:tr>
      <w:tr w:rsidR="00AB0CFD" w14:paraId="41BC67DD" w14:textId="77777777" w:rsidTr="002D0C13">
        <w:trPr>
          <w:trHeight w:val="51"/>
        </w:trPr>
        <w:tc>
          <w:tcPr>
            <w:tcW w:w="1844" w:type="dxa"/>
            <w:shd w:val="clear" w:color="auto" w:fill="F7CAAC" w:themeFill="accent2" w:themeFillTint="66"/>
          </w:tcPr>
          <w:p w14:paraId="069B9B43" w14:textId="77777777" w:rsidR="00EE195C" w:rsidRDefault="00EE195C" w:rsidP="008636B3"/>
          <w:p w14:paraId="738CD80F" w14:textId="3E5FE139" w:rsidR="008F1153" w:rsidRDefault="008F1153" w:rsidP="008636B3"/>
        </w:tc>
        <w:tc>
          <w:tcPr>
            <w:tcW w:w="3260" w:type="dxa"/>
            <w:shd w:val="clear" w:color="auto" w:fill="F7CAAC" w:themeFill="accent2" w:themeFillTint="66"/>
          </w:tcPr>
          <w:p w14:paraId="1A9FFAFC" w14:textId="77777777" w:rsidR="00EE195C" w:rsidRDefault="00EE195C" w:rsidP="00237239"/>
          <w:p w14:paraId="7D49B34D" w14:textId="4DFD13AC" w:rsidR="008F1153" w:rsidRDefault="008F1153" w:rsidP="00237239"/>
        </w:tc>
        <w:tc>
          <w:tcPr>
            <w:tcW w:w="2231" w:type="dxa"/>
            <w:shd w:val="clear" w:color="auto" w:fill="F7CAAC" w:themeFill="accent2" w:themeFillTint="66"/>
          </w:tcPr>
          <w:p w14:paraId="066C5E62" w14:textId="77777777" w:rsidR="00EE195C" w:rsidRDefault="00EE195C" w:rsidP="008636B3"/>
          <w:p w14:paraId="0F709AEB" w14:textId="006A9FA7" w:rsidR="008F1153" w:rsidRDefault="008F1153" w:rsidP="008636B3"/>
        </w:tc>
        <w:tc>
          <w:tcPr>
            <w:tcW w:w="2588" w:type="dxa"/>
            <w:shd w:val="clear" w:color="auto" w:fill="F7CAAC" w:themeFill="accent2" w:themeFillTint="66"/>
          </w:tcPr>
          <w:p w14:paraId="066D77FF" w14:textId="77777777" w:rsidR="00EE195C" w:rsidRDefault="00EE195C" w:rsidP="00DD6753"/>
          <w:p w14:paraId="6DF3EC48" w14:textId="3E2A02F2" w:rsidR="008F1153" w:rsidRDefault="008F1153" w:rsidP="00DD6753"/>
        </w:tc>
      </w:tr>
      <w:tr w:rsidR="00AB0CFD" w14:paraId="1C105D0A" w14:textId="77777777" w:rsidTr="002D0C13">
        <w:trPr>
          <w:trHeight w:val="1004"/>
        </w:trPr>
        <w:tc>
          <w:tcPr>
            <w:tcW w:w="1844" w:type="dxa"/>
            <w:shd w:val="clear" w:color="auto" w:fill="F7CAAC" w:themeFill="accent2" w:themeFillTint="66"/>
          </w:tcPr>
          <w:p w14:paraId="4C2B68BC" w14:textId="35DEFD71" w:rsidR="00AC474A" w:rsidRDefault="00AC474A" w:rsidP="008E2CA3"/>
          <w:p w14:paraId="333EA282" w14:textId="77777777" w:rsidR="004631BA" w:rsidRDefault="004631BA" w:rsidP="008E2CA3"/>
          <w:p w14:paraId="73E95DBA" w14:textId="30A1336D" w:rsidR="008F1153" w:rsidRDefault="008F1153" w:rsidP="008E2CA3"/>
        </w:tc>
        <w:tc>
          <w:tcPr>
            <w:tcW w:w="3260" w:type="dxa"/>
            <w:shd w:val="clear" w:color="auto" w:fill="F7CAAC" w:themeFill="accent2" w:themeFillTint="66"/>
          </w:tcPr>
          <w:p w14:paraId="69756E8B" w14:textId="77777777" w:rsidR="004631BA" w:rsidRDefault="004631BA" w:rsidP="004E00BB"/>
          <w:p w14:paraId="5ABD9D9B" w14:textId="5AC8EE93" w:rsidR="008F1153" w:rsidRDefault="008F1153" w:rsidP="004E00BB"/>
        </w:tc>
        <w:tc>
          <w:tcPr>
            <w:tcW w:w="2231" w:type="dxa"/>
            <w:shd w:val="clear" w:color="auto" w:fill="F7CAAC" w:themeFill="accent2" w:themeFillTint="66"/>
          </w:tcPr>
          <w:p w14:paraId="7FCB7CA1" w14:textId="77777777" w:rsidR="00AC474A" w:rsidRDefault="00AC474A" w:rsidP="008636B3"/>
          <w:p w14:paraId="092B768E" w14:textId="77777777" w:rsidR="004631BA" w:rsidRDefault="004631BA" w:rsidP="008636B3"/>
          <w:p w14:paraId="37543906" w14:textId="591EAEF9" w:rsidR="008F1153" w:rsidRDefault="008F1153" w:rsidP="008636B3"/>
        </w:tc>
        <w:tc>
          <w:tcPr>
            <w:tcW w:w="2588" w:type="dxa"/>
            <w:shd w:val="clear" w:color="auto" w:fill="F7CAAC" w:themeFill="accent2" w:themeFillTint="66"/>
          </w:tcPr>
          <w:p w14:paraId="53601E12" w14:textId="77777777" w:rsidR="004631BA" w:rsidRDefault="004631BA" w:rsidP="00AD7AF3"/>
          <w:p w14:paraId="351C5C5E" w14:textId="636FCEDF" w:rsidR="008F1153" w:rsidRDefault="008F1153" w:rsidP="00AD7AF3"/>
        </w:tc>
      </w:tr>
      <w:tr w:rsidR="00AB0CFD" w14:paraId="149C92EC" w14:textId="77777777" w:rsidTr="00A04A86">
        <w:trPr>
          <w:trHeight w:val="921"/>
        </w:trPr>
        <w:tc>
          <w:tcPr>
            <w:tcW w:w="1844" w:type="dxa"/>
          </w:tcPr>
          <w:p w14:paraId="6E449EB0" w14:textId="77777777" w:rsidR="006F638F" w:rsidRDefault="006F638F" w:rsidP="008636B3"/>
          <w:p w14:paraId="3ACE08C6" w14:textId="47F09122" w:rsidR="00BC103F" w:rsidRDefault="00BC103F" w:rsidP="008636B3"/>
        </w:tc>
        <w:tc>
          <w:tcPr>
            <w:tcW w:w="3260" w:type="dxa"/>
          </w:tcPr>
          <w:p w14:paraId="5988AC4A" w14:textId="77777777" w:rsidR="00C12BF2" w:rsidRDefault="00C12BF2" w:rsidP="008636B3"/>
          <w:p w14:paraId="0D3359FE" w14:textId="5F35B797" w:rsidR="00BC103F" w:rsidRDefault="00BC103F" w:rsidP="008636B3"/>
        </w:tc>
        <w:tc>
          <w:tcPr>
            <w:tcW w:w="2231" w:type="dxa"/>
          </w:tcPr>
          <w:p w14:paraId="6B467184" w14:textId="77777777" w:rsidR="00C12BF2" w:rsidRDefault="00C12BF2" w:rsidP="008636B3"/>
          <w:p w14:paraId="06101262" w14:textId="47AA7067" w:rsidR="00BC103F" w:rsidRDefault="00BC103F" w:rsidP="008636B3"/>
        </w:tc>
        <w:tc>
          <w:tcPr>
            <w:tcW w:w="2588" w:type="dxa"/>
          </w:tcPr>
          <w:p w14:paraId="28BC5283" w14:textId="5C138D7A" w:rsidR="005746CD" w:rsidRDefault="005746CD" w:rsidP="008636B3"/>
          <w:p w14:paraId="319DFA6A" w14:textId="03A3A1C4" w:rsidR="00C12BF2" w:rsidRDefault="00C12BF2" w:rsidP="008636B3"/>
        </w:tc>
      </w:tr>
      <w:tr w:rsidR="00AB0CFD" w14:paraId="04B10AB2" w14:textId="77777777" w:rsidTr="007077C3">
        <w:tc>
          <w:tcPr>
            <w:tcW w:w="1844" w:type="dxa"/>
          </w:tcPr>
          <w:p w14:paraId="5B05F847" w14:textId="77777777" w:rsidR="00444272" w:rsidRDefault="00444272" w:rsidP="008636B3"/>
          <w:p w14:paraId="55BD161D" w14:textId="087DBE9B" w:rsidR="00BC103F" w:rsidRDefault="00BC103F" w:rsidP="008636B3"/>
        </w:tc>
        <w:tc>
          <w:tcPr>
            <w:tcW w:w="3260" w:type="dxa"/>
          </w:tcPr>
          <w:p w14:paraId="716ED051" w14:textId="22FF9AA0" w:rsidR="00DC3D73" w:rsidRDefault="00DC3D73" w:rsidP="00D41312"/>
          <w:p w14:paraId="0F12AFEF" w14:textId="77777777" w:rsidR="004E0481" w:rsidRDefault="004E0481" w:rsidP="00D41312"/>
          <w:p w14:paraId="52064115" w14:textId="46F3ABC7" w:rsidR="00BC103F" w:rsidRDefault="00BC103F" w:rsidP="00D41312"/>
        </w:tc>
        <w:tc>
          <w:tcPr>
            <w:tcW w:w="2231" w:type="dxa"/>
          </w:tcPr>
          <w:p w14:paraId="449A3390" w14:textId="77777777" w:rsidR="004E0481" w:rsidRDefault="004E0481" w:rsidP="008636B3"/>
          <w:p w14:paraId="5AF42C21" w14:textId="77777777" w:rsidR="00BC103F" w:rsidRDefault="00BC103F" w:rsidP="008636B3"/>
          <w:p w14:paraId="54FBA7B5" w14:textId="23DBDC2B" w:rsidR="00444272" w:rsidRDefault="00444272" w:rsidP="008636B3"/>
        </w:tc>
        <w:tc>
          <w:tcPr>
            <w:tcW w:w="2588" w:type="dxa"/>
          </w:tcPr>
          <w:p w14:paraId="0E8D4E95" w14:textId="0EA23778" w:rsidR="00D9718D" w:rsidRDefault="00D9718D" w:rsidP="0061109C"/>
          <w:p w14:paraId="6AB90243" w14:textId="77777777" w:rsidR="0093037D" w:rsidRDefault="0093037D" w:rsidP="0061109C"/>
          <w:p w14:paraId="555DA5DE" w14:textId="6F750F84" w:rsidR="00444272" w:rsidRDefault="00444272" w:rsidP="0061109C"/>
        </w:tc>
      </w:tr>
      <w:tr w:rsidR="00AB0CFD" w14:paraId="670C5DB7" w14:textId="77777777" w:rsidTr="007077C3">
        <w:tc>
          <w:tcPr>
            <w:tcW w:w="1844" w:type="dxa"/>
          </w:tcPr>
          <w:p w14:paraId="1898AEF0" w14:textId="77777777" w:rsidR="00444272" w:rsidRDefault="00444272" w:rsidP="008636B3"/>
          <w:p w14:paraId="16F4085D" w14:textId="644DD2B1" w:rsidR="00BC103F" w:rsidRDefault="00BC103F" w:rsidP="008636B3"/>
        </w:tc>
        <w:tc>
          <w:tcPr>
            <w:tcW w:w="3260" w:type="dxa"/>
          </w:tcPr>
          <w:p w14:paraId="347BF079" w14:textId="77777777" w:rsidR="00444272" w:rsidRDefault="00444272" w:rsidP="00CE5543"/>
          <w:p w14:paraId="2AF18604" w14:textId="3AA24918" w:rsidR="00BC103F" w:rsidRDefault="00BC103F" w:rsidP="00CE5543"/>
        </w:tc>
        <w:tc>
          <w:tcPr>
            <w:tcW w:w="2231" w:type="dxa"/>
          </w:tcPr>
          <w:p w14:paraId="2C7D6362" w14:textId="24FB6B1B" w:rsidR="00E67062" w:rsidRDefault="00E67062" w:rsidP="008636B3"/>
          <w:p w14:paraId="11C53025" w14:textId="77777777" w:rsidR="00444272" w:rsidRDefault="00444272" w:rsidP="008636B3"/>
          <w:p w14:paraId="0EAF2411" w14:textId="6D6A9259" w:rsidR="00BC103F" w:rsidRDefault="00BC103F" w:rsidP="008636B3"/>
        </w:tc>
        <w:tc>
          <w:tcPr>
            <w:tcW w:w="2588" w:type="dxa"/>
          </w:tcPr>
          <w:p w14:paraId="04094ABE" w14:textId="77777777" w:rsidR="00377B3A" w:rsidRDefault="00377B3A" w:rsidP="0061109C"/>
          <w:p w14:paraId="002189B5" w14:textId="77777777" w:rsidR="00444272" w:rsidRDefault="00444272" w:rsidP="0061109C"/>
          <w:p w14:paraId="70076721" w14:textId="54D4BB48" w:rsidR="00BC103F" w:rsidRDefault="00BC103F" w:rsidP="0061109C"/>
        </w:tc>
      </w:tr>
      <w:tr w:rsidR="00AB0CFD" w14:paraId="2899BA74" w14:textId="77777777" w:rsidTr="007077C3">
        <w:tc>
          <w:tcPr>
            <w:tcW w:w="1844" w:type="dxa"/>
          </w:tcPr>
          <w:p w14:paraId="43288E67" w14:textId="6A817808" w:rsidR="00EC731C" w:rsidRDefault="00EC731C" w:rsidP="008636B3"/>
          <w:p w14:paraId="607411B7" w14:textId="109077E0" w:rsidR="00EC731C" w:rsidRDefault="00EC731C" w:rsidP="008636B3"/>
        </w:tc>
        <w:tc>
          <w:tcPr>
            <w:tcW w:w="3260" w:type="dxa"/>
          </w:tcPr>
          <w:p w14:paraId="41D2DBD3" w14:textId="5C4552AC" w:rsidR="00E67062" w:rsidRDefault="00E67062" w:rsidP="008636B3"/>
          <w:p w14:paraId="5FD88A52" w14:textId="05EBCAE1" w:rsidR="00EC731C" w:rsidRDefault="00EC731C" w:rsidP="008636B3"/>
        </w:tc>
        <w:tc>
          <w:tcPr>
            <w:tcW w:w="2231" w:type="dxa"/>
          </w:tcPr>
          <w:p w14:paraId="5484F0BC" w14:textId="03E6CC29" w:rsidR="00E67062" w:rsidRDefault="00E67062" w:rsidP="008636B3"/>
          <w:p w14:paraId="113F5AC3" w14:textId="51480F6F" w:rsidR="00EC731C" w:rsidRDefault="00EC731C" w:rsidP="008636B3"/>
        </w:tc>
        <w:tc>
          <w:tcPr>
            <w:tcW w:w="2588" w:type="dxa"/>
          </w:tcPr>
          <w:p w14:paraId="24E3068E" w14:textId="77777777" w:rsidR="00E67062" w:rsidRDefault="00E67062" w:rsidP="008636B3"/>
          <w:p w14:paraId="46899EB1" w14:textId="0B144D38" w:rsidR="00EC731C" w:rsidRDefault="00EC731C" w:rsidP="008636B3"/>
        </w:tc>
      </w:tr>
      <w:tr w:rsidR="00AB0CFD" w14:paraId="13620EEE" w14:textId="77777777" w:rsidTr="007077C3">
        <w:tc>
          <w:tcPr>
            <w:tcW w:w="1844" w:type="dxa"/>
          </w:tcPr>
          <w:p w14:paraId="128720BD" w14:textId="77777777" w:rsidR="00E67062" w:rsidRDefault="00E67062" w:rsidP="00091F71"/>
          <w:p w14:paraId="2C92B8ED" w14:textId="347F4BAE" w:rsidR="00EC731C" w:rsidRDefault="00EC731C" w:rsidP="00091F71"/>
        </w:tc>
        <w:tc>
          <w:tcPr>
            <w:tcW w:w="3260" w:type="dxa"/>
          </w:tcPr>
          <w:p w14:paraId="40A64697" w14:textId="77777777" w:rsidR="00EC731C" w:rsidRDefault="00EC731C" w:rsidP="00091F71"/>
          <w:p w14:paraId="581DCE1D" w14:textId="77777777" w:rsidR="00E67062" w:rsidRDefault="00E67062" w:rsidP="00091F71"/>
          <w:p w14:paraId="13CD2C33" w14:textId="30D78BE0" w:rsidR="00F03202" w:rsidRDefault="00F03202" w:rsidP="00091F71"/>
        </w:tc>
        <w:tc>
          <w:tcPr>
            <w:tcW w:w="2231" w:type="dxa"/>
          </w:tcPr>
          <w:p w14:paraId="7AA97797" w14:textId="77777777" w:rsidR="00E67062" w:rsidRDefault="00E67062" w:rsidP="00B44DE3">
            <w:pPr>
              <w:jc w:val="center"/>
            </w:pPr>
          </w:p>
          <w:p w14:paraId="41255AAC" w14:textId="45EEF13C" w:rsidR="00EC731C" w:rsidRDefault="00EC731C" w:rsidP="00B44DE3">
            <w:pPr>
              <w:jc w:val="center"/>
            </w:pPr>
          </w:p>
        </w:tc>
        <w:tc>
          <w:tcPr>
            <w:tcW w:w="2588" w:type="dxa"/>
          </w:tcPr>
          <w:p w14:paraId="74548E44" w14:textId="77777777" w:rsidR="00E67062" w:rsidRDefault="00E67062" w:rsidP="00091F71"/>
          <w:p w14:paraId="51145086" w14:textId="525DD22B" w:rsidR="00EC731C" w:rsidRDefault="00EC731C" w:rsidP="00091F71"/>
        </w:tc>
      </w:tr>
    </w:tbl>
    <w:p w14:paraId="33E389AB" w14:textId="77777777" w:rsidR="00B44DE3" w:rsidRDefault="00B44DE3"/>
    <w:sectPr w:rsidR="00B44D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36CC6"/>
    <w:multiLevelType w:val="hybridMultilevel"/>
    <w:tmpl w:val="783C3400"/>
    <w:lvl w:ilvl="0" w:tplc="353211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2"/>
    <w:rsid w:val="00000BF4"/>
    <w:rsid w:val="000056C0"/>
    <w:rsid w:val="000066F6"/>
    <w:rsid w:val="000220A2"/>
    <w:rsid w:val="000225B7"/>
    <w:rsid w:val="00022DBD"/>
    <w:rsid w:val="00032B86"/>
    <w:rsid w:val="00045BBE"/>
    <w:rsid w:val="00050C95"/>
    <w:rsid w:val="00054E18"/>
    <w:rsid w:val="000746D2"/>
    <w:rsid w:val="00074BF8"/>
    <w:rsid w:val="00091F71"/>
    <w:rsid w:val="00094386"/>
    <w:rsid w:val="0009709B"/>
    <w:rsid w:val="000A5D8F"/>
    <w:rsid w:val="000B0A02"/>
    <w:rsid w:val="000B462A"/>
    <w:rsid w:val="000B5EE7"/>
    <w:rsid w:val="000D665C"/>
    <w:rsid w:val="000E2BA3"/>
    <w:rsid w:val="00100CF7"/>
    <w:rsid w:val="001217EA"/>
    <w:rsid w:val="00130E45"/>
    <w:rsid w:val="0013297E"/>
    <w:rsid w:val="001349F6"/>
    <w:rsid w:val="00136D22"/>
    <w:rsid w:val="0014486A"/>
    <w:rsid w:val="00160C74"/>
    <w:rsid w:val="00196137"/>
    <w:rsid w:val="00196C84"/>
    <w:rsid w:val="001B4013"/>
    <w:rsid w:val="001C6E1B"/>
    <w:rsid w:val="001D1874"/>
    <w:rsid w:val="001E0CF3"/>
    <w:rsid w:val="001E4AF4"/>
    <w:rsid w:val="001F3DB5"/>
    <w:rsid w:val="00221246"/>
    <w:rsid w:val="00237239"/>
    <w:rsid w:val="00245BEE"/>
    <w:rsid w:val="0024711C"/>
    <w:rsid w:val="00247827"/>
    <w:rsid w:val="00247D7B"/>
    <w:rsid w:val="00263620"/>
    <w:rsid w:val="00267E4D"/>
    <w:rsid w:val="00273924"/>
    <w:rsid w:val="00296975"/>
    <w:rsid w:val="002A542B"/>
    <w:rsid w:val="002A6DF0"/>
    <w:rsid w:val="002D0C13"/>
    <w:rsid w:val="002D27FB"/>
    <w:rsid w:val="002E7742"/>
    <w:rsid w:val="002F32A4"/>
    <w:rsid w:val="002F5871"/>
    <w:rsid w:val="00310240"/>
    <w:rsid w:val="0032279E"/>
    <w:rsid w:val="00331AE8"/>
    <w:rsid w:val="00334F5D"/>
    <w:rsid w:val="0034225E"/>
    <w:rsid w:val="0035620B"/>
    <w:rsid w:val="003646CF"/>
    <w:rsid w:val="00365116"/>
    <w:rsid w:val="00374CAC"/>
    <w:rsid w:val="003767CB"/>
    <w:rsid w:val="00377B3A"/>
    <w:rsid w:val="003817D2"/>
    <w:rsid w:val="00382C0B"/>
    <w:rsid w:val="0039748D"/>
    <w:rsid w:val="003A4E4F"/>
    <w:rsid w:val="003B3850"/>
    <w:rsid w:val="003C0705"/>
    <w:rsid w:val="003C73CD"/>
    <w:rsid w:val="003F5C69"/>
    <w:rsid w:val="00400597"/>
    <w:rsid w:val="00403446"/>
    <w:rsid w:val="00435DAF"/>
    <w:rsid w:val="00444272"/>
    <w:rsid w:val="00445361"/>
    <w:rsid w:val="00452B1B"/>
    <w:rsid w:val="004631BA"/>
    <w:rsid w:val="00464FC3"/>
    <w:rsid w:val="0046539C"/>
    <w:rsid w:val="0048191E"/>
    <w:rsid w:val="00484440"/>
    <w:rsid w:val="004B715E"/>
    <w:rsid w:val="004D3290"/>
    <w:rsid w:val="004D3C25"/>
    <w:rsid w:val="004D60B1"/>
    <w:rsid w:val="004E00BB"/>
    <w:rsid w:val="004E0481"/>
    <w:rsid w:val="004E3880"/>
    <w:rsid w:val="004E42FE"/>
    <w:rsid w:val="004F444A"/>
    <w:rsid w:val="004F68D0"/>
    <w:rsid w:val="00502576"/>
    <w:rsid w:val="00515E3E"/>
    <w:rsid w:val="00515E86"/>
    <w:rsid w:val="00516522"/>
    <w:rsid w:val="00527380"/>
    <w:rsid w:val="005321FB"/>
    <w:rsid w:val="00532A44"/>
    <w:rsid w:val="00536BDA"/>
    <w:rsid w:val="00543A16"/>
    <w:rsid w:val="00547A72"/>
    <w:rsid w:val="00547B42"/>
    <w:rsid w:val="00554E5D"/>
    <w:rsid w:val="00573B18"/>
    <w:rsid w:val="005746CD"/>
    <w:rsid w:val="005D5071"/>
    <w:rsid w:val="005F2C32"/>
    <w:rsid w:val="005F4739"/>
    <w:rsid w:val="00602C6F"/>
    <w:rsid w:val="0061109C"/>
    <w:rsid w:val="00614E52"/>
    <w:rsid w:val="00622F9B"/>
    <w:rsid w:val="00652AA3"/>
    <w:rsid w:val="0067037C"/>
    <w:rsid w:val="00674E18"/>
    <w:rsid w:val="00674FBA"/>
    <w:rsid w:val="0067502A"/>
    <w:rsid w:val="00681B12"/>
    <w:rsid w:val="006A0159"/>
    <w:rsid w:val="006A017C"/>
    <w:rsid w:val="006A0A63"/>
    <w:rsid w:val="006A6693"/>
    <w:rsid w:val="006B2E0B"/>
    <w:rsid w:val="006C1E86"/>
    <w:rsid w:val="006C465D"/>
    <w:rsid w:val="006D6EF2"/>
    <w:rsid w:val="006F05E0"/>
    <w:rsid w:val="006F638F"/>
    <w:rsid w:val="00703FB1"/>
    <w:rsid w:val="007077C3"/>
    <w:rsid w:val="00713679"/>
    <w:rsid w:val="00716958"/>
    <w:rsid w:val="00736B73"/>
    <w:rsid w:val="00741B30"/>
    <w:rsid w:val="007469D0"/>
    <w:rsid w:val="00770337"/>
    <w:rsid w:val="00771F31"/>
    <w:rsid w:val="00772E47"/>
    <w:rsid w:val="00774975"/>
    <w:rsid w:val="00785412"/>
    <w:rsid w:val="007A3229"/>
    <w:rsid w:val="007A358F"/>
    <w:rsid w:val="007C3D23"/>
    <w:rsid w:val="007D610E"/>
    <w:rsid w:val="007E4F20"/>
    <w:rsid w:val="00816C36"/>
    <w:rsid w:val="00820653"/>
    <w:rsid w:val="00827984"/>
    <w:rsid w:val="00832FCE"/>
    <w:rsid w:val="00834932"/>
    <w:rsid w:val="00855539"/>
    <w:rsid w:val="008631DB"/>
    <w:rsid w:val="008636B3"/>
    <w:rsid w:val="00870956"/>
    <w:rsid w:val="00870CFB"/>
    <w:rsid w:val="0087175C"/>
    <w:rsid w:val="008739C0"/>
    <w:rsid w:val="008844B1"/>
    <w:rsid w:val="008A19F8"/>
    <w:rsid w:val="008B5161"/>
    <w:rsid w:val="008E2CA3"/>
    <w:rsid w:val="008E419A"/>
    <w:rsid w:val="008E4AEA"/>
    <w:rsid w:val="008F1153"/>
    <w:rsid w:val="008F2491"/>
    <w:rsid w:val="0091025B"/>
    <w:rsid w:val="0091062B"/>
    <w:rsid w:val="00912936"/>
    <w:rsid w:val="009154FC"/>
    <w:rsid w:val="0092285E"/>
    <w:rsid w:val="00924FAF"/>
    <w:rsid w:val="0093037D"/>
    <w:rsid w:val="009314B5"/>
    <w:rsid w:val="009473AF"/>
    <w:rsid w:val="00952011"/>
    <w:rsid w:val="0096776F"/>
    <w:rsid w:val="00981D3F"/>
    <w:rsid w:val="00995A71"/>
    <w:rsid w:val="009A03DC"/>
    <w:rsid w:val="009A395A"/>
    <w:rsid w:val="009C3DB6"/>
    <w:rsid w:val="009D19C3"/>
    <w:rsid w:val="009D23E9"/>
    <w:rsid w:val="009D72CC"/>
    <w:rsid w:val="009F1843"/>
    <w:rsid w:val="00A04A86"/>
    <w:rsid w:val="00A04EDE"/>
    <w:rsid w:val="00A05C64"/>
    <w:rsid w:val="00A136D9"/>
    <w:rsid w:val="00A22FE5"/>
    <w:rsid w:val="00A40DE0"/>
    <w:rsid w:val="00A44C38"/>
    <w:rsid w:val="00A64B76"/>
    <w:rsid w:val="00A73F5B"/>
    <w:rsid w:val="00A76A82"/>
    <w:rsid w:val="00A77287"/>
    <w:rsid w:val="00A851D5"/>
    <w:rsid w:val="00A857F0"/>
    <w:rsid w:val="00AA1941"/>
    <w:rsid w:val="00AA1BFA"/>
    <w:rsid w:val="00AB0CFD"/>
    <w:rsid w:val="00AB6ED4"/>
    <w:rsid w:val="00AC474A"/>
    <w:rsid w:val="00AC4DB5"/>
    <w:rsid w:val="00AD53FB"/>
    <w:rsid w:val="00AD7AF3"/>
    <w:rsid w:val="00AE5541"/>
    <w:rsid w:val="00AF5717"/>
    <w:rsid w:val="00B14428"/>
    <w:rsid w:val="00B158CE"/>
    <w:rsid w:val="00B20927"/>
    <w:rsid w:val="00B32B22"/>
    <w:rsid w:val="00B36B82"/>
    <w:rsid w:val="00B4180D"/>
    <w:rsid w:val="00B42628"/>
    <w:rsid w:val="00B44DE3"/>
    <w:rsid w:val="00B45191"/>
    <w:rsid w:val="00B502CA"/>
    <w:rsid w:val="00B521FE"/>
    <w:rsid w:val="00B52B6F"/>
    <w:rsid w:val="00B57EAB"/>
    <w:rsid w:val="00BA4FE3"/>
    <w:rsid w:val="00BA624B"/>
    <w:rsid w:val="00BC103F"/>
    <w:rsid w:val="00BD1D53"/>
    <w:rsid w:val="00BE57D5"/>
    <w:rsid w:val="00BF6C31"/>
    <w:rsid w:val="00C01A9B"/>
    <w:rsid w:val="00C07839"/>
    <w:rsid w:val="00C11DFC"/>
    <w:rsid w:val="00C12BF2"/>
    <w:rsid w:val="00C12F22"/>
    <w:rsid w:val="00C2476A"/>
    <w:rsid w:val="00C2613A"/>
    <w:rsid w:val="00C37A99"/>
    <w:rsid w:val="00C46933"/>
    <w:rsid w:val="00C47A88"/>
    <w:rsid w:val="00C60563"/>
    <w:rsid w:val="00C73859"/>
    <w:rsid w:val="00C82D37"/>
    <w:rsid w:val="00C9223B"/>
    <w:rsid w:val="00C9720C"/>
    <w:rsid w:val="00CA336E"/>
    <w:rsid w:val="00CB0A6E"/>
    <w:rsid w:val="00CC01CD"/>
    <w:rsid w:val="00CC1C3E"/>
    <w:rsid w:val="00CC645D"/>
    <w:rsid w:val="00CD4490"/>
    <w:rsid w:val="00CD4D0E"/>
    <w:rsid w:val="00CD7D8D"/>
    <w:rsid w:val="00CE5543"/>
    <w:rsid w:val="00CE6EAC"/>
    <w:rsid w:val="00D01D9C"/>
    <w:rsid w:val="00D137F1"/>
    <w:rsid w:val="00D13ECC"/>
    <w:rsid w:val="00D32448"/>
    <w:rsid w:val="00D41312"/>
    <w:rsid w:val="00D46ECD"/>
    <w:rsid w:val="00D623C4"/>
    <w:rsid w:val="00D907E6"/>
    <w:rsid w:val="00D93C6F"/>
    <w:rsid w:val="00D9718D"/>
    <w:rsid w:val="00DB0D49"/>
    <w:rsid w:val="00DB1ECE"/>
    <w:rsid w:val="00DB48E3"/>
    <w:rsid w:val="00DB620F"/>
    <w:rsid w:val="00DB75B6"/>
    <w:rsid w:val="00DB7C4C"/>
    <w:rsid w:val="00DC3D73"/>
    <w:rsid w:val="00DD22DF"/>
    <w:rsid w:val="00DD6753"/>
    <w:rsid w:val="00DF6992"/>
    <w:rsid w:val="00DF6ADD"/>
    <w:rsid w:val="00DF7820"/>
    <w:rsid w:val="00E0080D"/>
    <w:rsid w:val="00E14370"/>
    <w:rsid w:val="00E164B1"/>
    <w:rsid w:val="00E168C2"/>
    <w:rsid w:val="00E25DBE"/>
    <w:rsid w:val="00E3397E"/>
    <w:rsid w:val="00E52F45"/>
    <w:rsid w:val="00E648D2"/>
    <w:rsid w:val="00E65774"/>
    <w:rsid w:val="00E669AE"/>
    <w:rsid w:val="00E67062"/>
    <w:rsid w:val="00E72A16"/>
    <w:rsid w:val="00E805C5"/>
    <w:rsid w:val="00E9416E"/>
    <w:rsid w:val="00EB2EC4"/>
    <w:rsid w:val="00EC6F67"/>
    <w:rsid w:val="00EC731C"/>
    <w:rsid w:val="00ED4F4E"/>
    <w:rsid w:val="00EE195C"/>
    <w:rsid w:val="00EE6FFB"/>
    <w:rsid w:val="00EF1462"/>
    <w:rsid w:val="00EF2039"/>
    <w:rsid w:val="00EF719A"/>
    <w:rsid w:val="00F03202"/>
    <w:rsid w:val="00F308EA"/>
    <w:rsid w:val="00F52518"/>
    <w:rsid w:val="00F579FA"/>
    <w:rsid w:val="00F62099"/>
    <w:rsid w:val="00F778D0"/>
    <w:rsid w:val="00F91152"/>
    <w:rsid w:val="00FA3286"/>
    <w:rsid w:val="00FC70FC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D6B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6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67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26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CEF71-9C95-4631-B677-34F5F99E4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ASUS</cp:lastModifiedBy>
  <cp:revision>4</cp:revision>
  <cp:lastPrinted>2021-12-03T20:17:00Z</cp:lastPrinted>
  <dcterms:created xsi:type="dcterms:W3CDTF">2022-01-04T16:29:00Z</dcterms:created>
  <dcterms:modified xsi:type="dcterms:W3CDTF">2022-01-04T17:25:00Z</dcterms:modified>
</cp:coreProperties>
</file>