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769165" w14:textId="3B7FED48" w:rsidR="00D51D22" w:rsidRPr="00FA4AFB" w:rsidRDefault="00D1768E" w:rsidP="00FA4AFB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Dirección de </w:t>
      </w:r>
      <w:r w:rsidR="00F66A3D">
        <w:rPr>
          <w:rFonts w:ascii="Arial" w:hAnsi="Arial" w:cs="Arial"/>
          <w:b/>
          <w:bCs/>
          <w:sz w:val="28"/>
          <w:szCs w:val="28"/>
        </w:rPr>
        <w:t>Prevención Social de la Violencia y la Delincuencia</w:t>
      </w:r>
    </w:p>
    <w:p w14:paraId="6222412C" w14:textId="5D22BB41" w:rsidR="0004383F" w:rsidRPr="009075F1" w:rsidRDefault="009075F1" w:rsidP="00D1768E">
      <w:pPr>
        <w:jc w:val="center"/>
        <w:rPr>
          <w:rFonts w:ascii="Arial" w:hAnsi="Arial" w:cs="Arial"/>
          <w:b/>
          <w:bCs/>
          <w:color w:val="ED7D31" w:themeColor="accent2"/>
          <w:sz w:val="32"/>
          <w:szCs w:val="28"/>
        </w:rPr>
      </w:pPr>
      <w:r w:rsidRPr="009075F1">
        <w:rPr>
          <w:rFonts w:ascii="Arial" w:hAnsi="Arial" w:cs="Arial"/>
          <w:b/>
          <w:color w:val="ED7D31" w:themeColor="accent2"/>
          <w:sz w:val="28"/>
          <w:szCs w:val="24"/>
        </w:rPr>
        <w:t>Actividades</w:t>
      </w:r>
      <w:r w:rsidR="0004383F" w:rsidRPr="009075F1">
        <w:rPr>
          <w:rFonts w:ascii="Arial" w:hAnsi="Arial" w:cs="Arial"/>
          <w:b/>
          <w:color w:val="ED7D31" w:themeColor="accent2"/>
          <w:sz w:val="28"/>
          <w:szCs w:val="24"/>
        </w:rPr>
        <w:t xml:space="preserve"> </w:t>
      </w:r>
    </w:p>
    <w:tbl>
      <w:tblPr>
        <w:tblStyle w:val="Tablaconcuadrcula"/>
        <w:tblW w:w="8878" w:type="dxa"/>
        <w:tblLook w:val="04A0" w:firstRow="1" w:lastRow="0" w:firstColumn="1" w:lastColumn="0" w:noHBand="0" w:noVBand="1"/>
      </w:tblPr>
      <w:tblGrid>
        <w:gridCol w:w="3358"/>
        <w:gridCol w:w="3237"/>
        <w:gridCol w:w="2283"/>
      </w:tblGrid>
      <w:tr w:rsidR="004F017B" w:rsidRPr="0036454B" w14:paraId="391439BD" w14:textId="77777777" w:rsidTr="00AB68DF">
        <w:trPr>
          <w:trHeight w:val="642"/>
        </w:trPr>
        <w:tc>
          <w:tcPr>
            <w:tcW w:w="3358" w:type="dxa"/>
            <w:shd w:val="clear" w:color="auto" w:fill="7F7F7F" w:themeFill="text1" w:themeFillTint="80"/>
            <w:vAlign w:val="center"/>
          </w:tcPr>
          <w:p w14:paraId="5A4678F9" w14:textId="1F8DF61D" w:rsidR="004F017B" w:rsidRPr="0036454B" w:rsidRDefault="004F017B" w:rsidP="0082549B">
            <w:pPr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</w:rPr>
            </w:pPr>
            <w:r w:rsidRPr="0036454B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Actividad / Acción</w:t>
            </w:r>
          </w:p>
        </w:tc>
        <w:tc>
          <w:tcPr>
            <w:tcW w:w="3237" w:type="dxa"/>
            <w:shd w:val="clear" w:color="auto" w:fill="7F7F7F" w:themeFill="text1" w:themeFillTint="80"/>
            <w:vAlign w:val="center"/>
          </w:tcPr>
          <w:p w14:paraId="5C9BC930" w14:textId="452CBE76" w:rsidR="004F017B" w:rsidRPr="0036454B" w:rsidRDefault="004F017B" w:rsidP="000969D4">
            <w:pPr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</w:rPr>
            </w:pPr>
            <w:r w:rsidRPr="0036454B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Resultado</w:t>
            </w:r>
          </w:p>
        </w:tc>
        <w:tc>
          <w:tcPr>
            <w:tcW w:w="2283" w:type="dxa"/>
            <w:shd w:val="clear" w:color="auto" w:fill="7F7F7F" w:themeFill="text1" w:themeFillTint="80"/>
            <w:vAlign w:val="center"/>
          </w:tcPr>
          <w:p w14:paraId="1E94447D" w14:textId="60937DD8" w:rsidR="004F017B" w:rsidRPr="0036454B" w:rsidRDefault="004F017B" w:rsidP="000969D4">
            <w:pPr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</w:rPr>
            </w:pPr>
            <w:r w:rsidRPr="0036454B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Observaciones</w:t>
            </w:r>
          </w:p>
        </w:tc>
      </w:tr>
      <w:tr w:rsidR="004F017B" w:rsidRPr="0036454B" w14:paraId="19BEABA0" w14:textId="77777777" w:rsidTr="001428ED">
        <w:trPr>
          <w:trHeight w:val="1019"/>
        </w:trPr>
        <w:tc>
          <w:tcPr>
            <w:tcW w:w="3358" w:type="dxa"/>
            <w:vMerge w:val="restart"/>
            <w:shd w:val="clear" w:color="auto" w:fill="FFFFFF" w:themeFill="background1"/>
            <w:vAlign w:val="center"/>
          </w:tcPr>
          <w:p w14:paraId="57F7E8B1" w14:textId="18226871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 w:rsidRPr="0082549B">
              <w:rPr>
                <w:rFonts w:ascii="Arial" w:hAnsi="Arial" w:cs="Arial"/>
                <w:b/>
                <w:bCs/>
              </w:rPr>
              <w:t>Aplicación del Programa: “Vecinos en Alerta”</w:t>
            </w:r>
            <w:r w:rsidRPr="0082549B">
              <w:rPr>
                <w:rFonts w:ascii="Arial" w:hAnsi="Arial" w:cs="Arial"/>
                <w:b/>
                <w:bCs/>
              </w:rPr>
              <w:br/>
              <w:t>(VEA)</w:t>
            </w:r>
          </w:p>
        </w:tc>
        <w:tc>
          <w:tcPr>
            <w:tcW w:w="3237" w:type="dxa"/>
            <w:vAlign w:val="center"/>
          </w:tcPr>
          <w:p w14:paraId="6E625DED" w14:textId="595A0BF5" w:rsidR="004F017B" w:rsidRPr="0036454B" w:rsidRDefault="004F017B" w:rsidP="00E67DBB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10 personas asistentes Reunión ciudadana en calle Churubusco, La Azucena</w:t>
            </w:r>
          </w:p>
          <w:p w14:paraId="5CA6B0C1" w14:textId="4670577F" w:rsidR="004F017B" w:rsidRPr="0036454B" w:rsidRDefault="004F017B" w:rsidP="00E67D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283" w:type="dxa"/>
            <w:vAlign w:val="center"/>
          </w:tcPr>
          <w:p w14:paraId="4F4EB691" w14:textId="26D487EF" w:rsidR="004F017B" w:rsidRPr="0036454B" w:rsidRDefault="004F017B" w:rsidP="00A7030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Tema: Organización ciudadana</w:t>
            </w:r>
            <w:r>
              <w:rPr>
                <w:rFonts w:ascii="Arial" w:hAnsi="Arial" w:cs="Arial"/>
              </w:rPr>
              <w:t xml:space="preserve"> </w:t>
            </w:r>
          </w:p>
        </w:tc>
      </w:tr>
      <w:tr w:rsidR="004F017B" w:rsidRPr="0036454B" w14:paraId="52D9D9A2" w14:textId="77777777" w:rsidTr="001428ED">
        <w:trPr>
          <w:trHeight w:val="1019"/>
        </w:trPr>
        <w:tc>
          <w:tcPr>
            <w:tcW w:w="3358" w:type="dxa"/>
            <w:vMerge/>
            <w:shd w:val="clear" w:color="auto" w:fill="FFFFFF" w:themeFill="background1"/>
            <w:vAlign w:val="center"/>
          </w:tcPr>
          <w:p w14:paraId="56E6B25D" w14:textId="77777777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3237" w:type="dxa"/>
            <w:vAlign w:val="center"/>
          </w:tcPr>
          <w:p w14:paraId="6B558FB8" w14:textId="014E26AE" w:rsidR="004F017B" w:rsidRPr="0036454B" w:rsidRDefault="004F017B" w:rsidP="004F017B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8 actores claves asistentes Mesa de Seguridad Ciudadana en calle Churubusco, La Azucena</w:t>
            </w:r>
          </w:p>
        </w:tc>
        <w:tc>
          <w:tcPr>
            <w:tcW w:w="2283" w:type="dxa"/>
            <w:vAlign w:val="center"/>
          </w:tcPr>
          <w:p w14:paraId="1FCE9293" w14:textId="638F08B6" w:rsidR="004F017B" w:rsidRPr="0036454B" w:rsidRDefault="004F017B" w:rsidP="00F66A3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Tema: Seguridad ciudadana</w:t>
            </w:r>
            <w:r>
              <w:rPr>
                <w:rFonts w:ascii="Arial" w:hAnsi="Arial" w:cs="Arial"/>
              </w:rPr>
              <w:t xml:space="preserve"> y plan de acción de mejora de espacio comunitario</w:t>
            </w:r>
          </w:p>
        </w:tc>
      </w:tr>
      <w:tr w:rsidR="004F017B" w:rsidRPr="0036454B" w14:paraId="05DD43F9" w14:textId="77777777" w:rsidTr="001428ED">
        <w:trPr>
          <w:trHeight w:val="704"/>
        </w:trPr>
        <w:tc>
          <w:tcPr>
            <w:tcW w:w="3358" w:type="dxa"/>
            <w:vMerge w:val="restart"/>
            <w:shd w:val="clear" w:color="auto" w:fill="FFFFFF" w:themeFill="background1"/>
            <w:vAlign w:val="center"/>
          </w:tcPr>
          <w:p w14:paraId="42CAE687" w14:textId="4A58532C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 w:rsidRPr="0082549B">
              <w:rPr>
                <w:rFonts w:ascii="Arial" w:hAnsi="Arial" w:cs="Arial"/>
                <w:b/>
                <w:bCs/>
              </w:rPr>
              <w:t>Aplicación del Programa “Aprendiendo a Cuidarme”</w:t>
            </w:r>
          </w:p>
        </w:tc>
        <w:tc>
          <w:tcPr>
            <w:tcW w:w="3237" w:type="dxa"/>
            <w:vAlign w:val="center"/>
          </w:tcPr>
          <w:p w14:paraId="4C29BF7B" w14:textId="77777777" w:rsidR="004F017B" w:rsidRDefault="004F017B" w:rsidP="00A7030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 xml:space="preserve">636 alumnas y alumnos </w:t>
            </w:r>
          </w:p>
          <w:p w14:paraId="7CFA94DE" w14:textId="62C57516" w:rsidR="004F017B" w:rsidRPr="0036454B" w:rsidRDefault="004F017B" w:rsidP="00A7030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Esc. Prim. Urbana 1007 T/M Las Pintitas</w:t>
            </w:r>
          </w:p>
        </w:tc>
        <w:tc>
          <w:tcPr>
            <w:tcW w:w="2283" w:type="dxa"/>
            <w:vMerge w:val="restart"/>
            <w:vAlign w:val="center"/>
          </w:tcPr>
          <w:p w14:paraId="640DF0D7" w14:textId="562D6B23" w:rsidR="004F017B" w:rsidRPr="0036454B" w:rsidRDefault="004F017B" w:rsidP="00F66A3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Temas: Aprendiendo a Cuidarme y Cultivando la Paz</w:t>
            </w:r>
          </w:p>
        </w:tc>
      </w:tr>
      <w:tr w:rsidR="004F017B" w:rsidRPr="0036454B" w14:paraId="6D4A254B" w14:textId="77777777" w:rsidTr="001428ED">
        <w:trPr>
          <w:trHeight w:val="704"/>
        </w:trPr>
        <w:tc>
          <w:tcPr>
            <w:tcW w:w="3358" w:type="dxa"/>
            <w:vMerge/>
            <w:shd w:val="clear" w:color="auto" w:fill="FFFFFF" w:themeFill="background1"/>
            <w:vAlign w:val="center"/>
          </w:tcPr>
          <w:p w14:paraId="2916E9A3" w14:textId="77777777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3237" w:type="dxa"/>
            <w:vAlign w:val="center"/>
          </w:tcPr>
          <w:p w14:paraId="4AD4B46E" w14:textId="77777777" w:rsidR="004F017B" w:rsidRDefault="004F017B" w:rsidP="00A7030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 xml:space="preserve">610 alumnas y alumnos </w:t>
            </w:r>
          </w:p>
          <w:p w14:paraId="6644C717" w14:textId="23107E94" w:rsidR="004F017B" w:rsidRPr="0036454B" w:rsidRDefault="004F017B" w:rsidP="00A7030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Esc. Prim. Urbana 1054 T/V</w:t>
            </w:r>
          </w:p>
          <w:p w14:paraId="6F0DE53C" w14:textId="706A0B20" w:rsidR="004F017B" w:rsidRPr="0036454B" w:rsidRDefault="004F017B" w:rsidP="00A7030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Las Pintitas</w:t>
            </w:r>
          </w:p>
        </w:tc>
        <w:tc>
          <w:tcPr>
            <w:tcW w:w="2283" w:type="dxa"/>
            <w:vMerge/>
            <w:vAlign w:val="center"/>
          </w:tcPr>
          <w:p w14:paraId="007395E5" w14:textId="5D1AB06F" w:rsidR="004F017B" w:rsidRPr="0036454B" w:rsidRDefault="004F017B" w:rsidP="00F66A3D">
            <w:pPr>
              <w:jc w:val="center"/>
              <w:rPr>
                <w:rFonts w:ascii="Arial" w:hAnsi="Arial" w:cs="Arial"/>
              </w:rPr>
            </w:pPr>
          </w:p>
        </w:tc>
      </w:tr>
      <w:tr w:rsidR="004F017B" w:rsidRPr="0036454B" w14:paraId="147937B1" w14:textId="77777777" w:rsidTr="001428ED">
        <w:trPr>
          <w:trHeight w:val="700"/>
        </w:trPr>
        <w:tc>
          <w:tcPr>
            <w:tcW w:w="3358" w:type="dxa"/>
            <w:shd w:val="clear" w:color="auto" w:fill="FFFFFF" w:themeFill="background1"/>
            <w:vAlign w:val="center"/>
          </w:tcPr>
          <w:p w14:paraId="3F0EA82A" w14:textId="7C451217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 w:rsidRPr="0082549B">
              <w:rPr>
                <w:rFonts w:ascii="Arial" w:hAnsi="Arial" w:cs="Arial"/>
                <w:b/>
                <w:bCs/>
              </w:rPr>
              <w:t>Aplicación del Programa: “Jóvenes en Prevención”</w:t>
            </w:r>
          </w:p>
        </w:tc>
        <w:tc>
          <w:tcPr>
            <w:tcW w:w="3237" w:type="dxa"/>
            <w:vAlign w:val="center"/>
          </w:tcPr>
          <w:p w14:paraId="3056223C" w14:textId="3C2C1F52" w:rsidR="004F017B" w:rsidRPr="0036454B" w:rsidRDefault="004F017B" w:rsidP="00E71304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620 alumnas y alumnos Esc. Sec. 116, Manuel Gómez Morín, La Azucena</w:t>
            </w:r>
          </w:p>
        </w:tc>
        <w:tc>
          <w:tcPr>
            <w:tcW w:w="2283" w:type="dxa"/>
            <w:vAlign w:val="center"/>
          </w:tcPr>
          <w:p w14:paraId="158E705C" w14:textId="54EF4719" w:rsidR="004F017B" w:rsidRPr="0036454B" w:rsidRDefault="004F017B" w:rsidP="00F66A3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Tema: Hablemos de Adicciones</w:t>
            </w:r>
          </w:p>
        </w:tc>
      </w:tr>
      <w:tr w:rsidR="004F017B" w:rsidRPr="0036454B" w14:paraId="2241B1E0" w14:textId="77777777" w:rsidTr="001428ED">
        <w:trPr>
          <w:trHeight w:val="709"/>
        </w:trPr>
        <w:tc>
          <w:tcPr>
            <w:tcW w:w="3358" w:type="dxa"/>
            <w:shd w:val="clear" w:color="auto" w:fill="FFFFFF" w:themeFill="background1"/>
            <w:vAlign w:val="center"/>
          </w:tcPr>
          <w:p w14:paraId="54235AD8" w14:textId="1A4C4D7A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Asistencia a </w:t>
            </w:r>
            <w:r w:rsidRPr="0082549B">
              <w:rPr>
                <w:rFonts w:ascii="Arial" w:hAnsi="Arial" w:cs="Arial"/>
                <w:b/>
                <w:bCs/>
              </w:rPr>
              <w:t>Foro de Participación Ciudadana para el Programa Estatal de Cultura de Paz</w:t>
            </w:r>
          </w:p>
        </w:tc>
        <w:tc>
          <w:tcPr>
            <w:tcW w:w="3237" w:type="dxa"/>
            <w:vAlign w:val="center"/>
          </w:tcPr>
          <w:p w14:paraId="6B60E283" w14:textId="2BF6B85B" w:rsidR="004F017B" w:rsidRPr="0036454B" w:rsidRDefault="004F017B" w:rsidP="00E67DBB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9 Servidoras y Servidores Públicos de Prevención Social del personal de Prevención Social</w:t>
            </w:r>
          </w:p>
        </w:tc>
        <w:tc>
          <w:tcPr>
            <w:tcW w:w="2283" w:type="dxa"/>
            <w:vAlign w:val="center"/>
          </w:tcPr>
          <w:p w14:paraId="413ED36C" w14:textId="79B80272" w:rsidR="004F017B" w:rsidRPr="0036454B" w:rsidRDefault="004F017B" w:rsidP="00F66A3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Participación activa en mesas de trabajo de Educación, Gobernanza y Espacios de Paz</w:t>
            </w:r>
          </w:p>
        </w:tc>
      </w:tr>
      <w:tr w:rsidR="004F017B" w:rsidRPr="0036454B" w14:paraId="61E439FA" w14:textId="77777777" w:rsidTr="001428ED">
        <w:trPr>
          <w:trHeight w:val="1528"/>
        </w:trPr>
        <w:tc>
          <w:tcPr>
            <w:tcW w:w="3358" w:type="dxa"/>
            <w:shd w:val="clear" w:color="auto" w:fill="FFFFFF" w:themeFill="background1"/>
            <w:vAlign w:val="center"/>
          </w:tcPr>
          <w:p w14:paraId="1E6B747B" w14:textId="73617F50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Planeación para Intervención conjunta del Gabinete Municipal de Prevención </w:t>
            </w:r>
            <w:r w:rsidR="003F4CD7">
              <w:rPr>
                <w:rFonts w:ascii="Arial" w:hAnsi="Arial" w:cs="Arial"/>
                <w:b/>
                <w:bCs/>
              </w:rPr>
              <w:t>Social</w:t>
            </w:r>
          </w:p>
        </w:tc>
        <w:tc>
          <w:tcPr>
            <w:tcW w:w="3237" w:type="dxa"/>
            <w:vAlign w:val="center"/>
          </w:tcPr>
          <w:p w14:paraId="1B60609D" w14:textId="7978802A" w:rsidR="004F017B" w:rsidRPr="0036454B" w:rsidRDefault="004F017B" w:rsidP="00E71304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 xml:space="preserve">Recorrido exploratorio </w:t>
            </w:r>
            <w:r w:rsidR="00AB68DF">
              <w:rPr>
                <w:rFonts w:ascii="Arial" w:hAnsi="Arial" w:cs="Arial"/>
              </w:rPr>
              <w:t xml:space="preserve">de reconocimiento </w:t>
            </w:r>
            <w:r w:rsidRPr="0036454B">
              <w:rPr>
                <w:rFonts w:ascii="Arial" w:hAnsi="Arial" w:cs="Arial"/>
              </w:rPr>
              <w:t>en co</w:t>
            </w:r>
            <w:r>
              <w:rPr>
                <w:rFonts w:ascii="Arial" w:hAnsi="Arial" w:cs="Arial"/>
              </w:rPr>
              <w:t>lonias:</w:t>
            </w:r>
            <w:r w:rsidRPr="0036454B">
              <w:rPr>
                <w:rFonts w:ascii="Arial" w:hAnsi="Arial" w:cs="Arial"/>
              </w:rPr>
              <w:t xml:space="preserve"> Las </w:t>
            </w:r>
            <w:r>
              <w:rPr>
                <w:rFonts w:ascii="Arial" w:hAnsi="Arial" w:cs="Arial"/>
              </w:rPr>
              <w:t xml:space="preserve">Huizachera e Insurgentes </w:t>
            </w:r>
          </w:p>
        </w:tc>
        <w:tc>
          <w:tcPr>
            <w:tcW w:w="2283" w:type="dxa"/>
            <w:vAlign w:val="center"/>
          </w:tcPr>
          <w:p w14:paraId="1CE6EB79" w14:textId="02995AEA" w:rsidR="004F017B" w:rsidRPr="0036454B" w:rsidRDefault="00AB68DF" w:rsidP="00C90DE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Preparativos para</w:t>
            </w:r>
            <w:r w:rsidR="004F017B">
              <w:rPr>
                <w:rFonts w:ascii="Arial" w:hAnsi="Arial" w:cs="Arial"/>
              </w:rPr>
              <w:t xml:space="preserve"> la agenda </w:t>
            </w:r>
            <w:r w:rsidR="004F017B" w:rsidRPr="0036454B">
              <w:rPr>
                <w:rFonts w:ascii="Arial" w:hAnsi="Arial" w:cs="Arial"/>
              </w:rPr>
              <w:t>de</w:t>
            </w:r>
            <w:r w:rsidR="004F017B">
              <w:rPr>
                <w:rFonts w:ascii="Arial" w:hAnsi="Arial" w:cs="Arial"/>
              </w:rPr>
              <w:t xml:space="preserve"> actividades del</w:t>
            </w:r>
            <w:r w:rsidR="004F017B" w:rsidRPr="0036454B">
              <w:rPr>
                <w:rFonts w:ascii="Arial" w:hAnsi="Arial" w:cs="Arial"/>
              </w:rPr>
              <w:t xml:space="preserve"> Gabinete </w:t>
            </w:r>
            <w:r>
              <w:rPr>
                <w:rFonts w:ascii="Arial" w:hAnsi="Arial" w:cs="Arial"/>
              </w:rPr>
              <w:t>de Prevención Social</w:t>
            </w:r>
          </w:p>
        </w:tc>
      </w:tr>
      <w:tr w:rsidR="004F017B" w:rsidRPr="0036454B" w14:paraId="5315915C" w14:textId="77777777" w:rsidTr="001428ED">
        <w:trPr>
          <w:trHeight w:val="871"/>
        </w:trPr>
        <w:tc>
          <w:tcPr>
            <w:tcW w:w="3358" w:type="dxa"/>
            <w:shd w:val="clear" w:color="auto" w:fill="FFFFFF" w:themeFill="background1"/>
            <w:vAlign w:val="center"/>
          </w:tcPr>
          <w:p w14:paraId="75291C54" w14:textId="6B50712B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 w:rsidRPr="0082549B">
              <w:rPr>
                <w:rFonts w:ascii="Arial" w:hAnsi="Arial" w:cs="Arial"/>
                <w:b/>
                <w:bCs/>
              </w:rPr>
              <w:t>Barrios de Paz – Eje Nos Movemos Seguras</w:t>
            </w:r>
          </w:p>
        </w:tc>
        <w:tc>
          <w:tcPr>
            <w:tcW w:w="3237" w:type="dxa"/>
            <w:vAlign w:val="center"/>
          </w:tcPr>
          <w:p w14:paraId="4530A81E" w14:textId="4F1F5FCD" w:rsidR="004F017B" w:rsidRPr="0036454B" w:rsidRDefault="004F017B" w:rsidP="00B354D6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Análisis de metodologías para la aplicación del Programa</w:t>
            </w:r>
          </w:p>
        </w:tc>
        <w:tc>
          <w:tcPr>
            <w:tcW w:w="2283" w:type="dxa"/>
            <w:vAlign w:val="center"/>
          </w:tcPr>
          <w:p w14:paraId="1C827029" w14:textId="0D9CCCF3" w:rsidR="004F017B" w:rsidRPr="0036454B" w:rsidRDefault="004F017B" w:rsidP="00B354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Prevención Social e Instituto de la Mujer</w:t>
            </w:r>
          </w:p>
        </w:tc>
      </w:tr>
      <w:tr w:rsidR="004F017B" w:rsidRPr="0036454B" w14:paraId="0BF4C73A" w14:textId="77777777" w:rsidTr="001428ED">
        <w:trPr>
          <w:trHeight w:val="684"/>
        </w:trPr>
        <w:tc>
          <w:tcPr>
            <w:tcW w:w="3358" w:type="dxa"/>
            <w:shd w:val="clear" w:color="auto" w:fill="FFFFFF" w:themeFill="background1"/>
            <w:vAlign w:val="center"/>
          </w:tcPr>
          <w:p w14:paraId="297E4AAD" w14:textId="48F4B3D8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 w:rsidRPr="0082549B">
              <w:rPr>
                <w:rFonts w:ascii="Arial" w:hAnsi="Arial" w:cs="Arial"/>
                <w:b/>
                <w:bCs/>
              </w:rPr>
              <w:t>Resguardo</w:t>
            </w:r>
            <w:r>
              <w:rPr>
                <w:rFonts w:ascii="Arial" w:hAnsi="Arial" w:cs="Arial"/>
                <w:b/>
                <w:bCs/>
              </w:rPr>
              <w:t>s de menores</w:t>
            </w:r>
          </w:p>
        </w:tc>
        <w:tc>
          <w:tcPr>
            <w:tcW w:w="3237" w:type="dxa"/>
            <w:vAlign w:val="center"/>
          </w:tcPr>
          <w:p w14:paraId="6D038B3D" w14:textId="0412F4E9" w:rsidR="004F017B" w:rsidRPr="0036454B" w:rsidRDefault="004F017B" w:rsidP="00F66A3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 xml:space="preserve">Acompañamiento </w:t>
            </w:r>
            <w:r>
              <w:rPr>
                <w:rFonts w:ascii="Arial" w:hAnsi="Arial" w:cs="Arial"/>
              </w:rPr>
              <w:t>de menor en resguardo para</w:t>
            </w:r>
            <w:r w:rsidRPr="0036454B">
              <w:rPr>
                <w:rFonts w:ascii="Arial" w:hAnsi="Arial" w:cs="Arial"/>
              </w:rPr>
              <w:t xml:space="preserve"> traslado </w:t>
            </w:r>
          </w:p>
        </w:tc>
        <w:tc>
          <w:tcPr>
            <w:tcW w:w="2283" w:type="dxa"/>
            <w:vAlign w:val="center"/>
          </w:tcPr>
          <w:p w14:paraId="421A3995" w14:textId="77777777" w:rsidR="004F017B" w:rsidRDefault="004F017B" w:rsidP="00B354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</w:t>
            </w:r>
            <w:r w:rsidRPr="0036454B">
              <w:rPr>
                <w:rFonts w:ascii="Arial" w:hAnsi="Arial" w:cs="Arial"/>
              </w:rPr>
              <w:t xml:space="preserve">poyo a Procuraduría de Protección de Niños Niñas y Adolescentes </w:t>
            </w:r>
          </w:p>
          <w:p w14:paraId="2275601C" w14:textId="4A15D1B0" w:rsidR="004F017B" w:rsidRPr="0036454B" w:rsidRDefault="004F017B" w:rsidP="00B354D6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 xml:space="preserve">DIF </w:t>
            </w:r>
            <w:r>
              <w:rPr>
                <w:rFonts w:ascii="Arial" w:hAnsi="Arial" w:cs="Arial"/>
              </w:rPr>
              <w:t>municipal</w:t>
            </w:r>
            <w:r w:rsidRPr="0036454B">
              <w:rPr>
                <w:rFonts w:ascii="Arial" w:hAnsi="Arial" w:cs="Arial"/>
              </w:rPr>
              <w:t xml:space="preserve"> San José del Quince</w:t>
            </w:r>
          </w:p>
        </w:tc>
      </w:tr>
      <w:tr w:rsidR="004F017B" w:rsidRPr="0036454B" w14:paraId="1D5454B9" w14:textId="77777777" w:rsidTr="001428ED">
        <w:trPr>
          <w:trHeight w:val="865"/>
        </w:trPr>
        <w:tc>
          <w:tcPr>
            <w:tcW w:w="3358" w:type="dxa"/>
            <w:shd w:val="clear" w:color="auto" w:fill="FFFFFF" w:themeFill="background1"/>
            <w:vAlign w:val="center"/>
          </w:tcPr>
          <w:p w14:paraId="0C2873A2" w14:textId="18F22E1B" w:rsidR="004F017B" w:rsidRPr="004F017B" w:rsidRDefault="004F017B" w:rsidP="004F017B">
            <w:pPr>
              <w:jc w:val="center"/>
              <w:rPr>
                <w:rFonts w:ascii="Arial" w:hAnsi="Arial" w:cs="Arial"/>
                <w:b/>
                <w:bCs/>
              </w:rPr>
            </w:pPr>
            <w:r w:rsidRPr="004F017B">
              <w:rPr>
                <w:rFonts w:ascii="Arial" w:hAnsi="Arial" w:cs="Arial"/>
                <w:b/>
                <w:bCs/>
              </w:rPr>
              <w:t xml:space="preserve">Capacitación </w:t>
            </w:r>
            <w:r>
              <w:rPr>
                <w:rFonts w:ascii="Arial" w:hAnsi="Arial" w:cs="Arial"/>
                <w:b/>
                <w:bCs/>
              </w:rPr>
              <w:t xml:space="preserve">recibida </w:t>
            </w:r>
            <w:r w:rsidRPr="004F017B">
              <w:rPr>
                <w:rFonts w:ascii="Arial" w:hAnsi="Arial" w:cs="Arial"/>
                <w:b/>
                <w:bCs/>
              </w:rPr>
              <w:t>Ciudade</w:t>
            </w:r>
            <w:r w:rsidR="003F4CD7">
              <w:rPr>
                <w:rFonts w:ascii="Arial" w:hAnsi="Arial" w:cs="Arial"/>
                <w:b/>
                <w:bCs/>
              </w:rPr>
              <w:t xml:space="preserve">s amigables con el </w:t>
            </w:r>
            <w:r w:rsidR="003F4CD7" w:rsidRPr="00EA103D">
              <w:rPr>
                <w:rFonts w:ascii="Arial" w:hAnsi="Arial" w:cs="Arial"/>
                <w:b/>
                <w:bCs/>
                <w:shd w:val="clear" w:color="auto" w:fill="F7CAAC" w:themeFill="accent2" w:themeFillTint="66"/>
              </w:rPr>
              <w:t>Adulto</w:t>
            </w:r>
            <w:r w:rsidR="003F4CD7">
              <w:rPr>
                <w:rFonts w:ascii="Arial" w:hAnsi="Arial" w:cs="Arial"/>
                <w:b/>
                <w:bCs/>
              </w:rPr>
              <w:t xml:space="preserve"> Mayo</w:t>
            </w:r>
          </w:p>
          <w:p w14:paraId="488BA043" w14:textId="7BF9E764" w:rsidR="004F017B" w:rsidRPr="0082549B" w:rsidRDefault="004F017B" w:rsidP="004F017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3237" w:type="dxa"/>
            <w:vAlign w:val="center"/>
          </w:tcPr>
          <w:p w14:paraId="2F8FF9EA" w14:textId="793F788A" w:rsidR="004F017B" w:rsidRPr="0036454B" w:rsidRDefault="004F017B" w:rsidP="00F66A3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 xml:space="preserve">Capacitación </w:t>
            </w:r>
            <w:r>
              <w:rPr>
                <w:rFonts w:ascii="Arial" w:hAnsi="Arial" w:cs="Arial"/>
              </w:rPr>
              <w:t>que fue dirigida</w:t>
            </w:r>
            <w:r w:rsidR="00AB68DF">
              <w:rPr>
                <w:rFonts w:ascii="Arial" w:hAnsi="Arial" w:cs="Arial"/>
              </w:rPr>
              <w:t xml:space="preserve"> a titulares de dependencias municipales</w:t>
            </w:r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2283" w:type="dxa"/>
            <w:vAlign w:val="center"/>
          </w:tcPr>
          <w:p w14:paraId="01A11FF9" w14:textId="293917BB" w:rsidR="004F017B" w:rsidRPr="0036454B" w:rsidRDefault="004F017B" w:rsidP="004F017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Impartida por IMEPLAN</w:t>
            </w:r>
          </w:p>
        </w:tc>
      </w:tr>
      <w:tr w:rsidR="004F017B" w:rsidRPr="0036454B" w14:paraId="0C0751B9" w14:textId="77777777" w:rsidTr="001428ED">
        <w:trPr>
          <w:trHeight w:val="1418"/>
        </w:trPr>
        <w:tc>
          <w:tcPr>
            <w:tcW w:w="3358" w:type="dxa"/>
            <w:shd w:val="clear" w:color="auto" w:fill="FFFFFF" w:themeFill="background1"/>
            <w:vAlign w:val="center"/>
          </w:tcPr>
          <w:p w14:paraId="02DC8D40" w14:textId="629E6193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 w:rsidRPr="0082549B">
              <w:rPr>
                <w:rFonts w:ascii="Arial" w:hAnsi="Arial" w:cs="Arial"/>
                <w:b/>
                <w:bCs/>
              </w:rPr>
              <w:lastRenderedPageBreak/>
              <w:t>Gestión de capacitación para el personal de la Dirección de Prevención Social de la Violencia y la Delincuencia</w:t>
            </w:r>
          </w:p>
        </w:tc>
        <w:tc>
          <w:tcPr>
            <w:tcW w:w="3237" w:type="dxa"/>
            <w:vAlign w:val="center"/>
          </w:tcPr>
          <w:p w14:paraId="622393AF" w14:textId="58BB3B2F" w:rsidR="004F017B" w:rsidRPr="0036454B" w:rsidRDefault="004F017B" w:rsidP="00DF2C82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 xml:space="preserve">5 sesiones online Gestión: Ciclo de conferencias en materia de “Acceso a la justicia”, Fundación Carlos Slim </w:t>
            </w:r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2283" w:type="dxa"/>
            <w:vAlign w:val="center"/>
          </w:tcPr>
          <w:p w14:paraId="46537DA1" w14:textId="656FEBBB" w:rsidR="004F017B" w:rsidRPr="0036454B" w:rsidRDefault="004F017B" w:rsidP="00B354D6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Aplicación durante el mes de junio</w:t>
            </w:r>
          </w:p>
        </w:tc>
      </w:tr>
      <w:tr w:rsidR="004F017B" w:rsidRPr="0036454B" w14:paraId="4E5D2EC2" w14:textId="77777777" w:rsidTr="001428ED">
        <w:trPr>
          <w:trHeight w:val="432"/>
        </w:trPr>
        <w:tc>
          <w:tcPr>
            <w:tcW w:w="3358" w:type="dxa"/>
            <w:shd w:val="clear" w:color="auto" w:fill="FFFFFF" w:themeFill="background1"/>
            <w:vAlign w:val="center"/>
          </w:tcPr>
          <w:p w14:paraId="0FD6DD95" w14:textId="1AE104F2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 w:rsidRPr="0082549B">
              <w:rPr>
                <w:rFonts w:ascii="Arial" w:hAnsi="Arial" w:cs="Arial"/>
                <w:b/>
                <w:bCs/>
              </w:rPr>
              <w:t>Proyecto Protocolo Cero</w:t>
            </w:r>
          </w:p>
        </w:tc>
        <w:tc>
          <w:tcPr>
            <w:tcW w:w="3237" w:type="dxa"/>
            <w:vAlign w:val="center"/>
          </w:tcPr>
          <w:p w14:paraId="40FF5985" w14:textId="1B437E75" w:rsidR="004F017B" w:rsidRPr="0036454B" w:rsidRDefault="004F017B" w:rsidP="00876706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Capacitación recibida para titulares de dependencias</w:t>
            </w:r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2283" w:type="dxa"/>
            <w:vAlign w:val="center"/>
          </w:tcPr>
          <w:p w14:paraId="4A2D7E90" w14:textId="490F8201" w:rsidR="004F017B" w:rsidRPr="0036454B" w:rsidRDefault="004F017B" w:rsidP="00B354D6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Temas: Acoso y Hostigamiento Sexual, y Código de Ética</w:t>
            </w:r>
          </w:p>
        </w:tc>
      </w:tr>
      <w:tr w:rsidR="00AB68DF" w:rsidRPr="0036454B" w14:paraId="58B10FD8" w14:textId="77777777" w:rsidTr="001428ED">
        <w:trPr>
          <w:trHeight w:val="716"/>
        </w:trPr>
        <w:tc>
          <w:tcPr>
            <w:tcW w:w="3358" w:type="dxa"/>
            <w:vMerge w:val="restart"/>
            <w:shd w:val="clear" w:color="auto" w:fill="FFFFFF" w:themeFill="background1"/>
            <w:vAlign w:val="center"/>
          </w:tcPr>
          <w:p w14:paraId="67D79726" w14:textId="053C7552" w:rsidR="00AB68DF" w:rsidRPr="0082549B" w:rsidRDefault="00AB68DF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 w:rsidRPr="0082549B">
              <w:rPr>
                <w:rFonts w:ascii="Arial" w:hAnsi="Arial" w:cs="Arial"/>
                <w:b/>
                <w:bCs/>
              </w:rPr>
              <w:t>Mesa de Trabajo IMEPLAN en materia de Movilidad Humana</w:t>
            </w:r>
            <w:r>
              <w:rPr>
                <w:rFonts w:ascii="Arial" w:hAnsi="Arial" w:cs="Arial"/>
                <w:b/>
                <w:bCs/>
              </w:rPr>
              <w:t xml:space="preserve"> Sede El Salto</w:t>
            </w:r>
          </w:p>
        </w:tc>
        <w:tc>
          <w:tcPr>
            <w:tcW w:w="3237" w:type="dxa"/>
            <w:vAlign w:val="center"/>
          </w:tcPr>
          <w:p w14:paraId="54CE825E" w14:textId="10D9A56B" w:rsidR="00AB68DF" w:rsidRPr="0036454B" w:rsidRDefault="00AB68DF" w:rsidP="00876706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>Reunión IMEPLAN en materia de Movilidad Humana impartido con la Mesa Metropolitana de Migración</w:t>
            </w:r>
          </w:p>
        </w:tc>
        <w:tc>
          <w:tcPr>
            <w:tcW w:w="2283" w:type="dxa"/>
            <w:vMerge w:val="restart"/>
            <w:vAlign w:val="center"/>
          </w:tcPr>
          <w:p w14:paraId="7D8B00F7" w14:textId="5D0BAC98" w:rsidR="00AB68DF" w:rsidRPr="0036454B" w:rsidRDefault="00AB68DF" w:rsidP="00B354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</w:t>
            </w:r>
            <w:r w:rsidRPr="0036454B">
              <w:rPr>
                <w:rFonts w:ascii="Arial" w:hAnsi="Arial" w:cs="Arial"/>
              </w:rPr>
              <w:t>articipación de representantes IMEPLAN y dependencias municipales</w:t>
            </w:r>
          </w:p>
        </w:tc>
      </w:tr>
      <w:tr w:rsidR="00AB68DF" w:rsidRPr="0036454B" w14:paraId="32C6C1D0" w14:textId="77777777" w:rsidTr="001428ED">
        <w:trPr>
          <w:trHeight w:val="932"/>
        </w:trPr>
        <w:tc>
          <w:tcPr>
            <w:tcW w:w="3358" w:type="dxa"/>
            <w:vMerge/>
            <w:shd w:val="clear" w:color="auto" w:fill="FFFFFF" w:themeFill="background1"/>
            <w:vAlign w:val="center"/>
          </w:tcPr>
          <w:p w14:paraId="79DC063A" w14:textId="77777777" w:rsidR="00AB68DF" w:rsidRPr="0036454B" w:rsidRDefault="00AB68DF" w:rsidP="008254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237" w:type="dxa"/>
            <w:vAlign w:val="center"/>
          </w:tcPr>
          <w:p w14:paraId="08E7DB9B" w14:textId="60EE3A3F" w:rsidR="00AB68DF" w:rsidRPr="0036454B" w:rsidRDefault="00AB68DF" w:rsidP="00D213C5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 xml:space="preserve">Recorrido </w:t>
            </w:r>
            <w:r>
              <w:rPr>
                <w:rFonts w:ascii="Arial" w:hAnsi="Arial" w:cs="Arial"/>
              </w:rPr>
              <w:t xml:space="preserve">exploratorio </w:t>
            </w:r>
            <w:r w:rsidRPr="0036454B">
              <w:rPr>
                <w:rFonts w:ascii="Arial" w:hAnsi="Arial" w:cs="Arial"/>
              </w:rPr>
              <w:t xml:space="preserve">para reconocimiento de zonas. </w:t>
            </w:r>
          </w:p>
        </w:tc>
        <w:tc>
          <w:tcPr>
            <w:tcW w:w="2283" w:type="dxa"/>
            <w:vMerge/>
            <w:vAlign w:val="center"/>
          </w:tcPr>
          <w:p w14:paraId="5B7F03EF" w14:textId="0648E731" w:rsidR="00AB68DF" w:rsidRPr="0036454B" w:rsidRDefault="00AB68DF" w:rsidP="00B354D6">
            <w:pPr>
              <w:jc w:val="center"/>
              <w:rPr>
                <w:rFonts w:ascii="Arial" w:hAnsi="Arial" w:cs="Arial"/>
              </w:rPr>
            </w:pPr>
          </w:p>
        </w:tc>
      </w:tr>
      <w:tr w:rsidR="004F017B" w:rsidRPr="0036454B" w14:paraId="58575A21" w14:textId="77777777" w:rsidTr="001428ED">
        <w:trPr>
          <w:trHeight w:val="1133"/>
        </w:trPr>
        <w:tc>
          <w:tcPr>
            <w:tcW w:w="3358" w:type="dxa"/>
            <w:shd w:val="clear" w:color="auto" w:fill="FFFFFF" w:themeFill="background1"/>
            <w:vAlign w:val="center"/>
          </w:tcPr>
          <w:p w14:paraId="1BB9C516" w14:textId="2E3D7710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 w:rsidRPr="0082549B">
              <w:rPr>
                <w:rFonts w:ascii="Arial" w:hAnsi="Arial" w:cs="Arial"/>
                <w:b/>
                <w:bCs/>
              </w:rPr>
              <w:t>Instalación del Gabinete Municipal de Prevención Social de la Violencia y la Delincuencia</w:t>
            </w:r>
          </w:p>
        </w:tc>
        <w:tc>
          <w:tcPr>
            <w:tcW w:w="3237" w:type="dxa"/>
            <w:vAlign w:val="center"/>
          </w:tcPr>
          <w:p w14:paraId="40CA9AE2" w14:textId="3F051498" w:rsidR="004F017B" w:rsidRPr="0036454B" w:rsidRDefault="004F017B" w:rsidP="00F66A3D">
            <w:pPr>
              <w:jc w:val="center"/>
              <w:rPr>
                <w:rFonts w:ascii="Arial" w:hAnsi="Arial" w:cs="Arial"/>
              </w:rPr>
            </w:pPr>
            <w:r w:rsidRPr="0036454B">
              <w:rPr>
                <w:rFonts w:ascii="Arial" w:hAnsi="Arial" w:cs="Arial"/>
              </w:rPr>
              <w:t xml:space="preserve">Instalación de Gabinete </w:t>
            </w:r>
          </w:p>
        </w:tc>
        <w:tc>
          <w:tcPr>
            <w:tcW w:w="2283" w:type="dxa"/>
            <w:vAlign w:val="center"/>
          </w:tcPr>
          <w:p w14:paraId="434C11E5" w14:textId="14867F71" w:rsidR="004F017B" w:rsidRPr="0036454B" w:rsidRDefault="00AB68DF" w:rsidP="00B354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</w:tr>
      <w:tr w:rsidR="004F017B" w:rsidRPr="0036454B" w14:paraId="66129F48" w14:textId="77777777" w:rsidTr="001428ED">
        <w:trPr>
          <w:trHeight w:val="1566"/>
        </w:trPr>
        <w:tc>
          <w:tcPr>
            <w:tcW w:w="3358" w:type="dxa"/>
            <w:shd w:val="clear" w:color="auto" w:fill="FFFFFF" w:themeFill="background1"/>
            <w:vAlign w:val="center"/>
          </w:tcPr>
          <w:p w14:paraId="569BEDD0" w14:textId="06B3AD62" w:rsidR="004F017B" w:rsidRPr="0082549B" w:rsidRDefault="004F017B" w:rsidP="0082549B">
            <w:pPr>
              <w:jc w:val="center"/>
              <w:rPr>
                <w:rFonts w:ascii="Arial" w:hAnsi="Arial" w:cs="Arial"/>
                <w:b/>
                <w:bCs/>
              </w:rPr>
            </w:pPr>
            <w:r w:rsidRPr="0082549B">
              <w:rPr>
                <w:rFonts w:ascii="Arial" w:hAnsi="Arial" w:cs="Arial"/>
                <w:b/>
                <w:bCs/>
              </w:rPr>
              <w:t xml:space="preserve">Capacitación </w:t>
            </w:r>
            <w:r>
              <w:rPr>
                <w:rFonts w:ascii="Arial" w:hAnsi="Arial" w:cs="Arial"/>
                <w:b/>
                <w:bCs/>
              </w:rPr>
              <w:t>para el</w:t>
            </w:r>
            <w:r w:rsidRPr="0082549B">
              <w:rPr>
                <w:rFonts w:ascii="Arial" w:hAnsi="Arial" w:cs="Arial"/>
                <w:b/>
                <w:bCs/>
              </w:rPr>
              <w:t xml:space="preserve"> Gabinete Municipal de Prevención Social de la Violencia y la Delincuencia</w:t>
            </w:r>
          </w:p>
        </w:tc>
        <w:tc>
          <w:tcPr>
            <w:tcW w:w="3237" w:type="dxa"/>
            <w:vAlign w:val="center"/>
          </w:tcPr>
          <w:p w14:paraId="36FF375B" w14:textId="6ACB51C5" w:rsidR="004F017B" w:rsidRPr="0036454B" w:rsidRDefault="004F017B" w:rsidP="003E1CA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Taller: Construcción del Programa Municipal de Prevención Social de la Violencia y la delincuencia en zonas prioritarias</w:t>
            </w:r>
          </w:p>
        </w:tc>
        <w:tc>
          <w:tcPr>
            <w:tcW w:w="2283" w:type="dxa"/>
            <w:vAlign w:val="center"/>
          </w:tcPr>
          <w:p w14:paraId="01063457" w14:textId="2D628DC6" w:rsidR="004F017B" w:rsidRPr="0036454B" w:rsidRDefault="004F017B" w:rsidP="00B354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Impartido por </w:t>
            </w:r>
            <w:r w:rsidRPr="0036454B">
              <w:rPr>
                <w:rFonts w:ascii="Arial" w:hAnsi="Arial" w:cs="Arial"/>
              </w:rPr>
              <w:t>el Centro de Prevención Social de la Violencia y la Delincuencia del Estado</w:t>
            </w:r>
          </w:p>
        </w:tc>
      </w:tr>
      <w:tr w:rsidR="00AB68DF" w:rsidRPr="0036454B" w14:paraId="60017CE1" w14:textId="77777777" w:rsidTr="005F03F5">
        <w:trPr>
          <w:trHeight w:val="1566"/>
        </w:trPr>
        <w:tc>
          <w:tcPr>
            <w:tcW w:w="3358" w:type="dxa"/>
            <w:vAlign w:val="center"/>
          </w:tcPr>
          <w:p w14:paraId="630C89A2" w14:textId="5ACA036A" w:rsidR="00AB68DF" w:rsidRPr="0082549B" w:rsidRDefault="00AB68DF" w:rsidP="005F03F5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Seguimiento al Proyecto Barrios de Paz. Eje: Nos Movemos Seguras</w:t>
            </w:r>
          </w:p>
        </w:tc>
        <w:tc>
          <w:tcPr>
            <w:tcW w:w="3237" w:type="dxa"/>
            <w:vAlign w:val="center"/>
          </w:tcPr>
          <w:p w14:paraId="7308EBD5" w14:textId="2F7FFBD3" w:rsidR="005F03F5" w:rsidRDefault="005F03F5" w:rsidP="003F4C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Proceso de p</w:t>
            </w:r>
            <w:r w:rsidR="00DA273E">
              <w:rPr>
                <w:rFonts w:ascii="Arial" w:hAnsi="Arial" w:cs="Arial"/>
              </w:rPr>
              <w:t>ostulantes profesionistas para la ejecución del eje Nos Movemos Seguras</w:t>
            </w:r>
          </w:p>
        </w:tc>
        <w:tc>
          <w:tcPr>
            <w:tcW w:w="2283" w:type="dxa"/>
            <w:vAlign w:val="center"/>
          </w:tcPr>
          <w:p w14:paraId="384C3E5E" w14:textId="49BAD342" w:rsidR="00AB68DF" w:rsidRDefault="003F4CD7" w:rsidP="005F03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Cumplimiento</w:t>
            </w:r>
            <w:r w:rsidR="005F03F5">
              <w:rPr>
                <w:rFonts w:ascii="Arial" w:hAnsi="Arial" w:cs="Arial"/>
              </w:rPr>
              <w:t xml:space="preserve"> de las reglas de operación</w:t>
            </w:r>
          </w:p>
        </w:tc>
      </w:tr>
    </w:tbl>
    <w:p w14:paraId="6BBA90AF" w14:textId="35BEADC9" w:rsidR="00997DC3" w:rsidRDefault="00997DC3" w:rsidP="00FF335F">
      <w:pPr>
        <w:rPr>
          <w:rFonts w:ascii="Arial" w:hAnsi="Arial" w:cs="Arial"/>
          <w:b/>
          <w:bCs/>
          <w:sz w:val="28"/>
          <w:szCs w:val="28"/>
        </w:rPr>
      </w:pPr>
    </w:p>
    <w:p w14:paraId="6F1DCE8F" w14:textId="658A3C48" w:rsidR="00FA4AFB" w:rsidRDefault="00FA4AFB" w:rsidP="00FF335F">
      <w:pPr>
        <w:rPr>
          <w:rFonts w:ascii="Arial" w:hAnsi="Arial" w:cs="Arial"/>
          <w:b/>
          <w:bCs/>
          <w:sz w:val="28"/>
          <w:szCs w:val="28"/>
        </w:rPr>
      </w:pPr>
    </w:p>
    <w:p w14:paraId="03378B93" w14:textId="04F22BB8" w:rsidR="00FA4AFB" w:rsidRDefault="00FA4AFB" w:rsidP="00FF335F">
      <w:pPr>
        <w:rPr>
          <w:rFonts w:ascii="Arial" w:hAnsi="Arial" w:cs="Arial"/>
          <w:b/>
          <w:bCs/>
          <w:sz w:val="28"/>
          <w:szCs w:val="28"/>
        </w:rPr>
      </w:pPr>
    </w:p>
    <w:p w14:paraId="5983F6DB" w14:textId="49BAE45F" w:rsidR="00FA4AFB" w:rsidRDefault="00FA4AFB" w:rsidP="00FF335F">
      <w:pPr>
        <w:rPr>
          <w:rFonts w:ascii="Arial" w:hAnsi="Arial" w:cs="Arial"/>
          <w:b/>
          <w:bCs/>
          <w:sz w:val="28"/>
          <w:szCs w:val="28"/>
        </w:rPr>
      </w:pPr>
    </w:p>
    <w:p w14:paraId="21D7FF42" w14:textId="76684C48" w:rsidR="004F017B" w:rsidRDefault="004F017B" w:rsidP="00FF335F">
      <w:pPr>
        <w:rPr>
          <w:rFonts w:ascii="Arial" w:hAnsi="Arial" w:cs="Arial"/>
          <w:b/>
          <w:bCs/>
          <w:sz w:val="28"/>
          <w:szCs w:val="28"/>
        </w:rPr>
      </w:pPr>
    </w:p>
    <w:p w14:paraId="59BD2196" w14:textId="08C8B22E" w:rsidR="00AB68DF" w:rsidRDefault="00AB68DF" w:rsidP="00FF335F">
      <w:pPr>
        <w:rPr>
          <w:rFonts w:ascii="Arial" w:hAnsi="Arial" w:cs="Arial"/>
          <w:b/>
          <w:bCs/>
          <w:sz w:val="28"/>
          <w:szCs w:val="28"/>
        </w:rPr>
      </w:pPr>
    </w:p>
    <w:p w14:paraId="16684D94" w14:textId="3A74E974" w:rsidR="005F03F5" w:rsidRDefault="005F03F5" w:rsidP="00FF335F">
      <w:pPr>
        <w:rPr>
          <w:rFonts w:ascii="Arial" w:hAnsi="Arial" w:cs="Arial"/>
          <w:b/>
          <w:bCs/>
          <w:sz w:val="28"/>
          <w:szCs w:val="28"/>
        </w:rPr>
      </w:pPr>
    </w:p>
    <w:p w14:paraId="322CD3F1" w14:textId="77777777" w:rsidR="005F03F5" w:rsidRDefault="005F03F5" w:rsidP="00FF335F">
      <w:pPr>
        <w:rPr>
          <w:rFonts w:ascii="Arial" w:hAnsi="Arial" w:cs="Arial"/>
          <w:b/>
          <w:bCs/>
          <w:sz w:val="28"/>
          <w:szCs w:val="28"/>
        </w:rPr>
      </w:pPr>
    </w:p>
    <w:p w14:paraId="47F1BD74" w14:textId="0CA0BFD4" w:rsidR="009075F1" w:rsidRPr="009075F1" w:rsidRDefault="009075F1" w:rsidP="009075F1">
      <w:pPr>
        <w:jc w:val="center"/>
        <w:rPr>
          <w:rFonts w:ascii="Arial" w:hAnsi="Arial" w:cs="Arial"/>
          <w:b/>
          <w:bCs/>
          <w:color w:val="ED7D31" w:themeColor="accent2"/>
          <w:sz w:val="32"/>
          <w:szCs w:val="28"/>
        </w:rPr>
      </w:pPr>
      <w:r>
        <w:rPr>
          <w:rFonts w:ascii="Arial" w:hAnsi="Arial" w:cs="Arial"/>
          <w:b/>
          <w:color w:val="ED7D31" w:themeColor="accent2"/>
          <w:sz w:val="28"/>
          <w:szCs w:val="24"/>
        </w:rPr>
        <w:lastRenderedPageBreak/>
        <w:t>Evidencia fotográfica</w:t>
      </w:r>
    </w:p>
    <w:tbl>
      <w:tblPr>
        <w:tblStyle w:val="Tablaconcuadrcula"/>
        <w:tblW w:w="9776" w:type="dxa"/>
        <w:tblLook w:val="04A0" w:firstRow="1" w:lastRow="0" w:firstColumn="1" w:lastColumn="0" w:noHBand="0" w:noVBand="1"/>
      </w:tblPr>
      <w:tblGrid>
        <w:gridCol w:w="2405"/>
        <w:gridCol w:w="7371"/>
      </w:tblGrid>
      <w:tr w:rsidR="00873D05" w:rsidRPr="00F66A3D" w14:paraId="10656930" w14:textId="1325079E" w:rsidTr="00FA4AFB">
        <w:trPr>
          <w:trHeight w:val="2317"/>
        </w:trPr>
        <w:tc>
          <w:tcPr>
            <w:tcW w:w="2405" w:type="dxa"/>
            <w:vMerge w:val="restart"/>
            <w:vAlign w:val="center"/>
          </w:tcPr>
          <w:p w14:paraId="0843991E" w14:textId="77777777" w:rsidR="009075F1" w:rsidRDefault="009075F1" w:rsidP="003F4CD7">
            <w:pPr>
              <w:jc w:val="center"/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t>Aplicación del Programa: “Vecinos en Alerta”</w:t>
            </w:r>
            <w:r w:rsidRPr="00F66A3D">
              <w:rPr>
                <w:rFonts w:ascii="Arial" w:hAnsi="Arial" w:cs="Arial"/>
              </w:rPr>
              <w:br/>
              <w:t>(VEA)</w:t>
            </w:r>
          </w:p>
          <w:p w14:paraId="08E2CA28" w14:textId="77777777" w:rsidR="00FA4AFB" w:rsidRDefault="00FA4AFB" w:rsidP="003F4CD7">
            <w:pPr>
              <w:jc w:val="center"/>
              <w:rPr>
                <w:rFonts w:ascii="Arial" w:hAnsi="Arial" w:cs="Arial"/>
              </w:rPr>
            </w:pPr>
          </w:p>
          <w:p w14:paraId="7152CBE8" w14:textId="7C12EA4B" w:rsidR="00FA4AFB" w:rsidRPr="00F66A3D" w:rsidRDefault="00FA4AFB" w:rsidP="003F4CD7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noProof/>
                <w:lang w:eastAsia="es-MX"/>
              </w:rPr>
              <w:t>Calle</w:t>
            </w:r>
            <w:r w:rsidRPr="00997DC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Tabaquillo</w:t>
            </w:r>
            <w:r w:rsidRPr="00997DC3">
              <w:rPr>
                <w:rFonts w:ascii="Arial" w:hAnsi="Arial" w:cs="Arial"/>
              </w:rPr>
              <w:t>, La Azucena</w:t>
            </w:r>
          </w:p>
        </w:tc>
        <w:tc>
          <w:tcPr>
            <w:tcW w:w="7371" w:type="dxa"/>
          </w:tcPr>
          <w:p w14:paraId="0EA205CD" w14:textId="77D85E86" w:rsidR="009075F1" w:rsidRPr="00F66A3D" w:rsidRDefault="00B926B4" w:rsidP="00FA4AFB">
            <w:pPr>
              <w:rPr>
                <w:rFonts w:ascii="Arial" w:hAnsi="Arial" w:cs="Arial"/>
              </w:rPr>
            </w:pPr>
            <w:r>
              <w:rPr>
                <w:noProof/>
                <w:lang w:eastAsia="es-MX"/>
              </w:rPr>
              <w:drawing>
                <wp:anchor distT="0" distB="0" distL="114300" distR="114300" simplePos="0" relativeHeight="251685888" behindDoc="0" locked="0" layoutInCell="1" allowOverlap="1" wp14:anchorId="179C8449" wp14:editId="5E73A643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28575</wp:posOffset>
                  </wp:positionV>
                  <wp:extent cx="198755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24" y="21438"/>
                      <wp:lineTo x="21324" y="0"/>
                      <wp:lineTo x="0" y="0"/>
                    </wp:wrapPolygon>
                  </wp:wrapTight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16293" r="21588"/>
                          <a:stretch/>
                        </pic:blipFill>
                        <pic:spPr bwMode="auto">
                          <a:xfrm>
                            <a:off x="0" y="0"/>
                            <a:ext cx="1987550" cy="143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s-MX"/>
              </w:rPr>
              <w:drawing>
                <wp:anchor distT="0" distB="0" distL="114300" distR="114300" simplePos="0" relativeHeight="251687936" behindDoc="0" locked="0" layoutInCell="1" allowOverlap="1" wp14:anchorId="6F9CE43C" wp14:editId="38099172">
                  <wp:simplePos x="0" y="0"/>
                  <wp:positionH relativeFrom="column">
                    <wp:posOffset>2209165</wp:posOffset>
                  </wp:positionH>
                  <wp:positionV relativeFrom="paragraph">
                    <wp:posOffset>19685</wp:posOffset>
                  </wp:positionV>
                  <wp:extent cx="1958340" cy="1485900"/>
                  <wp:effectExtent l="0" t="0" r="3810" b="0"/>
                  <wp:wrapTight wrapText="bothSides">
                    <wp:wrapPolygon edited="0">
                      <wp:start x="0" y="0"/>
                      <wp:lineTo x="0" y="21323"/>
                      <wp:lineTo x="21432" y="21323"/>
                      <wp:lineTo x="21432" y="0"/>
                      <wp:lineTo x="0" y="0"/>
                    </wp:wrapPolygon>
                  </wp:wrapTight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9674" t="-1" r="29475" b="-2590"/>
                          <a:stretch/>
                        </pic:blipFill>
                        <pic:spPr bwMode="auto">
                          <a:xfrm>
                            <a:off x="0" y="0"/>
                            <a:ext cx="1958340" cy="1485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A4AFB">
              <w:rPr>
                <w:rFonts w:ascii="Arial" w:hAnsi="Arial" w:cs="Arial"/>
              </w:rPr>
              <w:t>VEA</w:t>
            </w:r>
          </w:p>
        </w:tc>
      </w:tr>
      <w:tr w:rsidR="00873D05" w:rsidRPr="00F66A3D" w14:paraId="7A94259B" w14:textId="78C5554C" w:rsidTr="00FA4AFB">
        <w:trPr>
          <w:trHeight w:val="1007"/>
        </w:trPr>
        <w:tc>
          <w:tcPr>
            <w:tcW w:w="2405" w:type="dxa"/>
            <w:vMerge/>
            <w:vAlign w:val="center"/>
          </w:tcPr>
          <w:p w14:paraId="1D810B1D" w14:textId="77777777" w:rsidR="009075F1" w:rsidRPr="00F66A3D" w:rsidRDefault="009075F1" w:rsidP="003F4C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7371" w:type="dxa"/>
          </w:tcPr>
          <w:p w14:paraId="45663DEB" w14:textId="53EAA2DF" w:rsidR="009075F1" w:rsidRPr="00F66A3D" w:rsidRDefault="00FA4AFB" w:rsidP="00FA4AFB">
            <w:pPr>
              <w:rPr>
                <w:rFonts w:ascii="Arial" w:hAnsi="Arial" w:cs="Arial"/>
              </w:rPr>
            </w:pPr>
            <w:r>
              <w:rPr>
                <w:noProof/>
                <w:lang w:eastAsia="es-MX"/>
              </w:rPr>
              <w:drawing>
                <wp:anchor distT="0" distB="0" distL="114300" distR="114300" simplePos="0" relativeHeight="251712512" behindDoc="0" locked="0" layoutInCell="1" allowOverlap="1" wp14:anchorId="7BBAFD9C" wp14:editId="42F1231F">
                  <wp:simplePos x="0" y="0"/>
                  <wp:positionH relativeFrom="column">
                    <wp:posOffset>2231966</wp:posOffset>
                  </wp:positionH>
                  <wp:positionV relativeFrom="paragraph">
                    <wp:posOffset>84913</wp:posOffset>
                  </wp:positionV>
                  <wp:extent cx="1919855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85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s-MX"/>
              </w:rPr>
              <w:drawing>
                <wp:anchor distT="0" distB="0" distL="114300" distR="114300" simplePos="0" relativeHeight="251710464" behindDoc="0" locked="0" layoutInCell="1" allowOverlap="1" wp14:anchorId="71A1FB05" wp14:editId="04D2BF59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63012</wp:posOffset>
                  </wp:positionV>
                  <wp:extent cx="1919605" cy="1439545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3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DC3">
              <w:rPr>
                <w:rFonts w:ascii="Arial" w:hAnsi="Arial" w:cs="Arial"/>
                <w:noProof/>
                <w:lang w:eastAsia="es-MX"/>
              </w:rPr>
              <w:t>Mesa de Seguridad Ciudadana</w:t>
            </w:r>
          </w:p>
        </w:tc>
      </w:tr>
      <w:tr w:rsidR="00997DC3" w:rsidRPr="00F66A3D" w14:paraId="1214407E" w14:textId="7E623D34" w:rsidTr="00FA4AFB">
        <w:trPr>
          <w:trHeight w:val="2402"/>
        </w:trPr>
        <w:tc>
          <w:tcPr>
            <w:tcW w:w="2405" w:type="dxa"/>
            <w:vMerge w:val="restart"/>
            <w:vAlign w:val="center"/>
          </w:tcPr>
          <w:p w14:paraId="295C2512" w14:textId="77777777" w:rsidR="00997DC3" w:rsidRDefault="00997DC3" w:rsidP="003F4CD7">
            <w:pPr>
              <w:jc w:val="center"/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t>Aplicación del Programa “Aprendiendo a Cuidarte”</w:t>
            </w:r>
          </w:p>
          <w:p w14:paraId="5955EDDE" w14:textId="77777777" w:rsidR="00FA4AFB" w:rsidRDefault="00FA4AFB" w:rsidP="003F4CD7">
            <w:pPr>
              <w:jc w:val="center"/>
              <w:rPr>
                <w:rFonts w:ascii="Arial" w:hAnsi="Arial" w:cs="Arial"/>
              </w:rPr>
            </w:pPr>
          </w:p>
          <w:p w14:paraId="2073B5DA" w14:textId="00E97D4D" w:rsidR="00FA4AFB" w:rsidRPr="00F66A3D" w:rsidRDefault="00FA4AFB" w:rsidP="003F4CD7">
            <w:pPr>
              <w:jc w:val="center"/>
              <w:rPr>
                <w:rFonts w:ascii="Arial" w:hAnsi="Arial" w:cs="Arial"/>
                <w:b/>
                <w:bCs/>
              </w:rPr>
            </w:pPr>
            <w:r w:rsidRPr="00997DC3">
              <w:rPr>
                <w:rFonts w:ascii="Arial" w:hAnsi="Arial" w:cs="Arial"/>
                <w:bCs/>
              </w:rPr>
              <w:t>Esc. Prim. Urbana 1054 T/V</w:t>
            </w:r>
            <w:r>
              <w:rPr>
                <w:rFonts w:ascii="Arial" w:hAnsi="Arial" w:cs="Arial"/>
                <w:bCs/>
              </w:rPr>
              <w:t xml:space="preserve">   y   </w:t>
            </w:r>
            <w:r w:rsidRPr="00997DC3">
              <w:rPr>
                <w:rFonts w:ascii="Arial" w:hAnsi="Arial" w:cs="Arial"/>
                <w:bCs/>
              </w:rPr>
              <w:t>Esc. Prim. Urbana 1007 T/M</w:t>
            </w:r>
          </w:p>
        </w:tc>
        <w:tc>
          <w:tcPr>
            <w:tcW w:w="7371" w:type="dxa"/>
          </w:tcPr>
          <w:p w14:paraId="19D2F61E" w14:textId="2B6A2C86" w:rsidR="00997DC3" w:rsidRPr="00997DC3" w:rsidRDefault="00FA4AFB" w:rsidP="002C6B3F">
            <w:pPr>
              <w:rPr>
                <w:rFonts w:ascii="Arial" w:hAnsi="Arial" w:cs="Arial"/>
              </w:rPr>
            </w:pPr>
            <w:r w:rsidRPr="00E33620">
              <w:rPr>
                <w:rFonts w:ascii="Arial" w:hAnsi="Arial" w:cs="Arial"/>
                <w:bCs/>
                <w:noProof/>
                <w:lang w:eastAsia="es-MX"/>
              </w:rPr>
              <w:drawing>
                <wp:anchor distT="0" distB="0" distL="114300" distR="114300" simplePos="0" relativeHeight="251671552" behindDoc="1" locked="0" layoutInCell="1" allowOverlap="1" wp14:anchorId="262D5AF0" wp14:editId="6EAE1518">
                  <wp:simplePos x="0" y="0"/>
                  <wp:positionH relativeFrom="column">
                    <wp:posOffset>2225675</wp:posOffset>
                  </wp:positionH>
                  <wp:positionV relativeFrom="paragraph">
                    <wp:posOffset>44450</wp:posOffset>
                  </wp:positionV>
                  <wp:extent cx="1914525" cy="1438910"/>
                  <wp:effectExtent l="0" t="0" r="9525" b="8890"/>
                  <wp:wrapTight wrapText="bothSides">
                    <wp:wrapPolygon edited="0">
                      <wp:start x="0" y="0"/>
                      <wp:lineTo x="0" y="21447"/>
                      <wp:lineTo x="21493" y="21447"/>
                      <wp:lineTo x="21493" y="0"/>
                      <wp:lineTo x="0" y="0"/>
                    </wp:wrapPolygon>
                  </wp:wrapTight>
                  <wp:docPr id="21" name="Imagen 21" descr="C:\Users\Prev. Delito\Desktop\EVIDENCIAS JUNIO\FOTOS PRIMARIA DAVID GALLO PINTITAS\IMG-20220613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Prev. Delito\Desktop\EVIDENCIAS JUNIO\FOTOS PRIMARIA DAVID GALLO PINTITAS\IMG-20220613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50D4F">
              <w:rPr>
                <w:rFonts w:ascii="Arial" w:hAnsi="Arial" w:cs="Arial"/>
                <w:bCs/>
                <w:noProof/>
                <w:lang w:eastAsia="es-MX"/>
              </w:rPr>
              <w:drawing>
                <wp:anchor distT="0" distB="0" distL="114300" distR="114300" simplePos="0" relativeHeight="251667456" behindDoc="1" locked="0" layoutInCell="1" allowOverlap="1" wp14:anchorId="523895D4" wp14:editId="51C3A68A">
                  <wp:simplePos x="0" y="0"/>
                  <wp:positionH relativeFrom="column">
                    <wp:posOffset>95905</wp:posOffset>
                  </wp:positionH>
                  <wp:positionV relativeFrom="paragraph">
                    <wp:posOffset>31277</wp:posOffset>
                  </wp:positionV>
                  <wp:extent cx="1920000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18" name="Imagen 18" descr="C:\Users\Prev. Delito\Desktop\EVIDENCIAS JUNIO\FOTOS PRIMARIA DAVID GALLO PINTITAS\IMG_20220621_092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Prev. Delito\Desktop\EVIDENCIAS JUNIO\FOTOS PRIMARIA DAVID GALLO PINTITAS\IMG_20220621_092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97DC3" w:rsidRPr="00F66A3D" w14:paraId="4901B7B5" w14:textId="77777777" w:rsidTr="00FA4AFB">
        <w:trPr>
          <w:trHeight w:val="2321"/>
        </w:trPr>
        <w:tc>
          <w:tcPr>
            <w:tcW w:w="2405" w:type="dxa"/>
            <w:vMerge/>
            <w:vAlign w:val="center"/>
          </w:tcPr>
          <w:p w14:paraId="515A8ABE" w14:textId="77777777" w:rsidR="00997DC3" w:rsidRPr="00F66A3D" w:rsidRDefault="00997DC3" w:rsidP="003F4C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7371" w:type="dxa"/>
          </w:tcPr>
          <w:p w14:paraId="198972B1" w14:textId="767A7893" w:rsidR="00997DC3" w:rsidRPr="00997DC3" w:rsidRDefault="00FA4AFB" w:rsidP="002C6B3F">
            <w:pPr>
              <w:rPr>
                <w:rFonts w:ascii="Arial" w:hAnsi="Arial" w:cs="Arial"/>
                <w:bCs/>
              </w:rPr>
            </w:pPr>
            <w:r w:rsidRPr="00E33620">
              <w:rPr>
                <w:rFonts w:ascii="Arial" w:hAnsi="Arial" w:cs="Arial"/>
                <w:bCs/>
                <w:noProof/>
                <w:lang w:eastAsia="es-MX"/>
              </w:rPr>
              <w:drawing>
                <wp:anchor distT="0" distB="0" distL="114300" distR="114300" simplePos="0" relativeHeight="251675648" behindDoc="1" locked="0" layoutInCell="1" allowOverlap="1" wp14:anchorId="3A4F6842" wp14:editId="5DF9B3C6">
                  <wp:simplePos x="0" y="0"/>
                  <wp:positionH relativeFrom="column">
                    <wp:posOffset>92253</wp:posOffset>
                  </wp:positionH>
                  <wp:positionV relativeFrom="paragraph">
                    <wp:posOffset>36992</wp:posOffset>
                  </wp:positionV>
                  <wp:extent cx="1918970" cy="1400175"/>
                  <wp:effectExtent l="0" t="0" r="5080" b="9525"/>
                  <wp:wrapTight wrapText="bothSides">
                    <wp:wrapPolygon edited="0">
                      <wp:start x="0" y="0"/>
                      <wp:lineTo x="0" y="21453"/>
                      <wp:lineTo x="21443" y="21453"/>
                      <wp:lineTo x="21443" y="0"/>
                      <wp:lineTo x="0" y="0"/>
                    </wp:wrapPolygon>
                  </wp:wrapTight>
                  <wp:docPr id="23" name="Imagen 23" descr="C:\Users\Prev. Delito\Desktop\EVIDENCIAS JUNIO\FOTOS PRIMARIA DAVID GALLO PINTITAS\IMG-20220607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Prev. Delito\Desktop\EVIDENCIAS JUNIO\FOTOS PRIMARIA DAVID GALLO PINTITAS\IMG-20220607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97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33620">
              <w:rPr>
                <w:rFonts w:ascii="Arial" w:hAnsi="Arial" w:cs="Arial"/>
                <w:bCs/>
                <w:noProof/>
                <w:lang w:eastAsia="es-MX"/>
              </w:rPr>
              <w:drawing>
                <wp:anchor distT="0" distB="0" distL="114300" distR="114300" simplePos="0" relativeHeight="251673600" behindDoc="1" locked="0" layoutInCell="1" allowOverlap="1" wp14:anchorId="1196A5C5" wp14:editId="07845401">
                  <wp:simplePos x="0" y="0"/>
                  <wp:positionH relativeFrom="column">
                    <wp:posOffset>2237268</wp:posOffset>
                  </wp:positionH>
                  <wp:positionV relativeFrom="paragraph">
                    <wp:posOffset>42072</wp:posOffset>
                  </wp:positionV>
                  <wp:extent cx="1920000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22" name="Imagen 22" descr="C:\Users\Prev. Delito\Desktop\EVIDENCIAS JUNIO\FOTOS PRIMARIA DAVID GALLO PINTITAS\IMG-20220607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Prev. Delito\Desktop\EVIDENCIAS JUNIO\FOTOS PRIMARIA DAVID GALLO PINTITAS\IMG-20220607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1273E" w:rsidRPr="00F66A3D" w14:paraId="0CD09309" w14:textId="4D38AB0C" w:rsidTr="00FA4AFB">
        <w:trPr>
          <w:trHeight w:val="2672"/>
        </w:trPr>
        <w:tc>
          <w:tcPr>
            <w:tcW w:w="2405" w:type="dxa"/>
            <w:vAlign w:val="center"/>
          </w:tcPr>
          <w:p w14:paraId="5268A02F" w14:textId="77777777" w:rsidR="0001273E" w:rsidRDefault="0001273E" w:rsidP="003F4CD7">
            <w:pPr>
              <w:jc w:val="center"/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lastRenderedPageBreak/>
              <w:t>Aplicación del Programa: “Jóvenes en Prevención”</w:t>
            </w:r>
            <w:r>
              <w:rPr>
                <w:rFonts w:ascii="Arial" w:hAnsi="Arial" w:cs="Arial"/>
              </w:rPr>
              <w:t xml:space="preserve"> y “Hablemos de Adicciones”</w:t>
            </w:r>
          </w:p>
          <w:p w14:paraId="3A86D426" w14:textId="77777777" w:rsidR="00FA4AFB" w:rsidRDefault="00FA4AFB" w:rsidP="003F4CD7">
            <w:pPr>
              <w:jc w:val="center"/>
              <w:rPr>
                <w:rFonts w:ascii="Arial" w:hAnsi="Arial" w:cs="Arial"/>
              </w:rPr>
            </w:pPr>
          </w:p>
          <w:p w14:paraId="2DFAE283" w14:textId="61859B68" w:rsidR="00FA4AFB" w:rsidRPr="00F66A3D" w:rsidRDefault="00FA4AFB" w:rsidP="003F4CD7">
            <w:pPr>
              <w:jc w:val="center"/>
              <w:rPr>
                <w:rFonts w:ascii="Arial" w:hAnsi="Arial" w:cs="Arial"/>
                <w:b/>
                <w:bCs/>
              </w:rPr>
            </w:pPr>
            <w:r w:rsidRPr="00997DC3">
              <w:rPr>
                <w:rFonts w:ascii="Arial" w:hAnsi="Arial" w:cs="Arial"/>
                <w:noProof/>
                <w:lang w:eastAsia="es-MX"/>
              </w:rPr>
              <w:t>Esc. Sec. 116, Manuel Gómez Morín, La Azucena</w:t>
            </w:r>
          </w:p>
        </w:tc>
        <w:tc>
          <w:tcPr>
            <w:tcW w:w="7371" w:type="dxa"/>
          </w:tcPr>
          <w:p w14:paraId="1206D683" w14:textId="17EABC11" w:rsidR="0001273E" w:rsidRPr="00F66A3D" w:rsidRDefault="00FA4AFB" w:rsidP="00FA4AFB">
            <w:pPr>
              <w:rPr>
                <w:rFonts w:ascii="Arial" w:hAnsi="Arial" w:cs="Arial"/>
              </w:rPr>
            </w:pPr>
            <w:r w:rsidRPr="00E33620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79744" behindDoc="1" locked="0" layoutInCell="1" allowOverlap="1" wp14:anchorId="4E824D12" wp14:editId="16DCCED5">
                  <wp:simplePos x="0" y="0"/>
                  <wp:positionH relativeFrom="column">
                    <wp:posOffset>2076450</wp:posOffset>
                  </wp:positionH>
                  <wp:positionV relativeFrom="paragraph">
                    <wp:posOffset>133793</wp:posOffset>
                  </wp:positionV>
                  <wp:extent cx="1920000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25" name="Imagen 25" descr="C:\Users\Prev. Delito\Desktop\EVIDENCIAS JUNIO\FOTOS SEC. LA AZUCENA HABLEMOS DE ADICCIONES\IMG_20220621_104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Prev. Delito\Desktop\EVIDENCIAS JUNIO\FOTOS SEC. LA AZUCENA HABLEMOS DE ADICCIONES\IMG_20220621_104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33620" w:rsidRPr="00E33620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77696" behindDoc="1" locked="0" layoutInCell="1" allowOverlap="1" wp14:anchorId="48FD832A" wp14:editId="7A29220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124268</wp:posOffset>
                  </wp:positionV>
                  <wp:extent cx="1920000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24" name="Imagen 24" descr="C:\Users\Prev. Delito\Desktop\EVIDENCIAS JUNIO\FOTOS SEC. LA AZUCENA HABLEMOS DE ADICCIONES\IMG_20220621_111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Prev. Delito\Desktop\EVIDENCIAS JUNIO\FOTOS SEC. LA AZUCENA HABLEMOS DE ADICCIONES\IMG_20220621_111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33620">
              <w:rPr>
                <w:noProof/>
              </w:rPr>
              <w:t xml:space="preserve"> </w:t>
            </w:r>
            <w:r w:rsidR="00E33620" w:rsidRPr="00E33620">
              <w:rPr>
                <w:rFonts w:ascii="Arial" w:hAnsi="Arial" w:cs="Arial"/>
                <w:noProof/>
                <w:lang w:eastAsia="es-MX"/>
              </w:rPr>
              <w:t xml:space="preserve"> </w:t>
            </w:r>
          </w:p>
        </w:tc>
      </w:tr>
      <w:tr w:rsidR="00873D05" w:rsidRPr="00F66A3D" w14:paraId="6362A3B1" w14:textId="61444C6F" w:rsidTr="003F4CD7">
        <w:trPr>
          <w:trHeight w:val="7238"/>
        </w:trPr>
        <w:tc>
          <w:tcPr>
            <w:tcW w:w="2405" w:type="dxa"/>
            <w:vAlign w:val="center"/>
          </w:tcPr>
          <w:p w14:paraId="35EE14D2" w14:textId="77777777" w:rsidR="009075F1" w:rsidRDefault="009075F1" w:rsidP="003F4C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Capacitación </w:t>
            </w:r>
            <w:r w:rsidR="00997DC3">
              <w:rPr>
                <w:rFonts w:ascii="Arial" w:hAnsi="Arial" w:cs="Arial"/>
              </w:rPr>
              <w:t>Cultura de Paz</w:t>
            </w:r>
          </w:p>
          <w:p w14:paraId="1545F5F8" w14:textId="77777777" w:rsidR="00FA4AFB" w:rsidRDefault="00FA4AFB" w:rsidP="003F4CD7">
            <w:pPr>
              <w:jc w:val="center"/>
              <w:rPr>
                <w:rFonts w:ascii="Arial" w:hAnsi="Arial" w:cs="Arial"/>
              </w:rPr>
            </w:pPr>
          </w:p>
          <w:p w14:paraId="731E1042" w14:textId="37F9D8F3" w:rsidR="00FA4AFB" w:rsidRPr="00F66A3D" w:rsidRDefault="00FA4AFB" w:rsidP="003F4C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Oficinas de Planeación del Estado</w:t>
            </w:r>
          </w:p>
        </w:tc>
        <w:tc>
          <w:tcPr>
            <w:tcW w:w="7371" w:type="dxa"/>
          </w:tcPr>
          <w:p w14:paraId="14352893" w14:textId="7E266AF7" w:rsidR="009075F1" w:rsidRDefault="003F4CD7" w:rsidP="002C6B3F">
            <w:pPr>
              <w:rPr>
                <w:rFonts w:ascii="Arial" w:hAnsi="Arial" w:cs="Arial"/>
              </w:rPr>
            </w:pPr>
            <w:r>
              <w:rPr>
                <w:noProof/>
                <w:lang w:eastAsia="es-MX"/>
              </w:rPr>
              <w:drawing>
                <wp:anchor distT="0" distB="0" distL="114300" distR="114300" simplePos="0" relativeHeight="251708416" behindDoc="0" locked="0" layoutInCell="1" allowOverlap="1" wp14:anchorId="528EF7F3" wp14:editId="45D3513E">
                  <wp:simplePos x="0" y="0"/>
                  <wp:positionH relativeFrom="column">
                    <wp:posOffset>2088515</wp:posOffset>
                  </wp:positionH>
                  <wp:positionV relativeFrom="paragraph">
                    <wp:posOffset>3093720</wp:posOffset>
                  </wp:positionV>
                  <wp:extent cx="1919605" cy="1439545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3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s-MX"/>
              </w:rPr>
              <w:drawing>
                <wp:anchor distT="0" distB="0" distL="114300" distR="114300" simplePos="0" relativeHeight="251704320" behindDoc="0" locked="0" layoutInCell="1" allowOverlap="1" wp14:anchorId="4BE1ACEB" wp14:editId="44878D53">
                  <wp:simplePos x="0" y="0"/>
                  <wp:positionH relativeFrom="column">
                    <wp:posOffset>2093317</wp:posOffset>
                  </wp:positionH>
                  <wp:positionV relativeFrom="paragraph">
                    <wp:posOffset>1571625</wp:posOffset>
                  </wp:positionV>
                  <wp:extent cx="1919855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85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s-MX"/>
              </w:rPr>
              <w:drawing>
                <wp:anchor distT="0" distB="0" distL="114300" distR="114300" simplePos="0" relativeHeight="251700224" behindDoc="0" locked="0" layoutInCell="1" allowOverlap="1" wp14:anchorId="2C46E8A3" wp14:editId="4944D0F1">
                  <wp:simplePos x="0" y="0"/>
                  <wp:positionH relativeFrom="column">
                    <wp:posOffset>2120265</wp:posOffset>
                  </wp:positionH>
                  <wp:positionV relativeFrom="paragraph">
                    <wp:posOffset>58420</wp:posOffset>
                  </wp:positionV>
                  <wp:extent cx="189230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10" y="21438"/>
                      <wp:lineTo x="21310" y="0"/>
                      <wp:lineTo x="0" y="0"/>
                    </wp:wrapPolygon>
                  </wp:wrapTight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6053"/>
                          <a:stretch/>
                        </pic:blipFill>
                        <pic:spPr bwMode="auto">
                          <a:xfrm>
                            <a:off x="0" y="0"/>
                            <a:ext cx="1892300" cy="143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34A8">
              <w:rPr>
                <w:noProof/>
                <w:lang w:eastAsia="es-MX"/>
              </w:rPr>
              <w:drawing>
                <wp:anchor distT="0" distB="0" distL="114300" distR="114300" simplePos="0" relativeHeight="251706368" behindDoc="0" locked="0" layoutInCell="1" allowOverlap="1" wp14:anchorId="3E463D02" wp14:editId="63D57318">
                  <wp:simplePos x="0" y="0"/>
                  <wp:positionH relativeFrom="column">
                    <wp:posOffset>41617</wp:posOffset>
                  </wp:positionH>
                  <wp:positionV relativeFrom="paragraph">
                    <wp:posOffset>3103762</wp:posOffset>
                  </wp:positionV>
                  <wp:extent cx="1919855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85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34A8">
              <w:rPr>
                <w:noProof/>
                <w:lang w:eastAsia="es-MX"/>
              </w:rPr>
              <w:drawing>
                <wp:anchor distT="0" distB="0" distL="114300" distR="114300" simplePos="0" relativeHeight="251702272" behindDoc="0" locked="0" layoutInCell="1" allowOverlap="1" wp14:anchorId="46E83982" wp14:editId="76B86FAB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1551305</wp:posOffset>
                  </wp:positionV>
                  <wp:extent cx="1919605" cy="1439545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3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34A8">
              <w:rPr>
                <w:noProof/>
                <w:lang w:eastAsia="es-MX"/>
              </w:rPr>
              <w:drawing>
                <wp:anchor distT="0" distB="0" distL="114300" distR="114300" simplePos="0" relativeHeight="251698176" behindDoc="0" locked="0" layoutInCell="1" allowOverlap="1" wp14:anchorId="0B02AE33" wp14:editId="193419B8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31898</wp:posOffset>
                  </wp:positionV>
                  <wp:extent cx="1919855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85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97DC3" w:rsidRPr="00F66A3D" w14:paraId="4D2BDAEA" w14:textId="5662589B" w:rsidTr="00FA4AFB">
        <w:trPr>
          <w:trHeight w:val="2409"/>
        </w:trPr>
        <w:tc>
          <w:tcPr>
            <w:tcW w:w="2405" w:type="dxa"/>
            <w:vAlign w:val="center"/>
          </w:tcPr>
          <w:p w14:paraId="343FA8F2" w14:textId="77777777" w:rsidR="00997DC3" w:rsidRDefault="00997DC3" w:rsidP="003F4C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Capacitación interna a personal de la dependencia</w:t>
            </w:r>
          </w:p>
          <w:p w14:paraId="1F38FDFE" w14:textId="77777777" w:rsidR="00FA4AFB" w:rsidRDefault="00FA4AFB" w:rsidP="003F4CD7">
            <w:pPr>
              <w:jc w:val="center"/>
              <w:rPr>
                <w:rFonts w:ascii="Arial" w:hAnsi="Arial" w:cs="Arial"/>
              </w:rPr>
            </w:pPr>
          </w:p>
          <w:p w14:paraId="6874B451" w14:textId="7A83B6AB" w:rsidR="00FA4AFB" w:rsidRPr="00997DC3" w:rsidRDefault="00FA4AFB" w:rsidP="003F4C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“</w:t>
            </w:r>
            <w:r w:rsidRPr="00997DC3">
              <w:rPr>
                <w:rFonts w:ascii="Arial" w:hAnsi="Arial" w:cs="Arial"/>
              </w:rPr>
              <w:t>Ciudades amigables con el Adulto Mayor.</w:t>
            </w:r>
            <w:r>
              <w:rPr>
                <w:rFonts w:ascii="Arial" w:hAnsi="Arial" w:cs="Arial"/>
              </w:rPr>
              <w:t>”</w:t>
            </w:r>
          </w:p>
          <w:p w14:paraId="5A2EB6E8" w14:textId="09410A68" w:rsidR="00FA4AFB" w:rsidRPr="00F66A3D" w:rsidRDefault="00FA4AFB" w:rsidP="003F4C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7371" w:type="dxa"/>
          </w:tcPr>
          <w:p w14:paraId="67E4B2E8" w14:textId="708ABF84" w:rsidR="00B926B4" w:rsidRDefault="00B926B4" w:rsidP="00997DC3">
            <w:pPr>
              <w:rPr>
                <w:rFonts w:ascii="Arial" w:hAnsi="Arial" w:cs="Arial"/>
              </w:rPr>
            </w:pPr>
            <w:r>
              <w:rPr>
                <w:noProof/>
                <w:lang w:eastAsia="es-MX"/>
              </w:rPr>
              <w:drawing>
                <wp:anchor distT="0" distB="0" distL="114300" distR="114300" simplePos="0" relativeHeight="251683840" behindDoc="0" locked="0" layoutInCell="1" allowOverlap="1" wp14:anchorId="340AF41F" wp14:editId="7837BDDD">
                  <wp:simplePos x="0" y="0"/>
                  <wp:positionH relativeFrom="column">
                    <wp:posOffset>1163320</wp:posOffset>
                  </wp:positionH>
                  <wp:positionV relativeFrom="paragraph">
                    <wp:posOffset>36830</wp:posOffset>
                  </wp:positionV>
                  <wp:extent cx="1919855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85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5EE1DE9" w14:textId="7DAB757D" w:rsidR="00997DC3" w:rsidRPr="00F66A3D" w:rsidRDefault="00997DC3" w:rsidP="00FA4AFB">
            <w:pPr>
              <w:rPr>
                <w:rFonts w:ascii="Arial" w:hAnsi="Arial" w:cs="Arial"/>
              </w:rPr>
            </w:pPr>
          </w:p>
        </w:tc>
      </w:tr>
      <w:tr w:rsidR="00997DC3" w:rsidRPr="00F66A3D" w14:paraId="71D17C12" w14:textId="77777777" w:rsidTr="00FA4AFB">
        <w:trPr>
          <w:trHeight w:val="2409"/>
        </w:trPr>
        <w:tc>
          <w:tcPr>
            <w:tcW w:w="2405" w:type="dxa"/>
            <w:vAlign w:val="center"/>
          </w:tcPr>
          <w:p w14:paraId="5C2214E7" w14:textId="117C0CC8" w:rsidR="00997DC3" w:rsidRPr="00F66A3D" w:rsidRDefault="00050D4F" w:rsidP="003F4C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Protocolo cero</w:t>
            </w:r>
          </w:p>
        </w:tc>
        <w:tc>
          <w:tcPr>
            <w:tcW w:w="7371" w:type="dxa"/>
          </w:tcPr>
          <w:p w14:paraId="2288B697" w14:textId="7DDE6C15" w:rsidR="00997DC3" w:rsidRDefault="00E33620" w:rsidP="00997DC3">
            <w:pPr>
              <w:rPr>
                <w:rFonts w:ascii="Arial" w:hAnsi="Arial" w:cs="Arial"/>
                <w:noProof/>
                <w:lang w:eastAsia="es-MX"/>
              </w:rPr>
            </w:pPr>
            <w:r>
              <w:rPr>
                <w:noProof/>
                <w:lang w:eastAsia="es-MX"/>
              </w:rPr>
              <w:drawing>
                <wp:anchor distT="0" distB="0" distL="114300" distR="114300" simplePos="0" relativeHeight="251681792" behindDoc="0" locked="0" layoutInCell="1" allowOverlap="1" wp14:anchorId="58E55E9C" wp14:editId="32BA8953">
                  <wp:simplePos x="0" y="0"/>
                  <wp:positionH relativeFrom="column">
                    <wp:posOffset>1235710</wp:posOffset>
                  </wp:positionH>
                  <wp:positionV relativeFrom="paragraph">
                    <wp:posOffset>27305</wp:posOffset>
                  </wp:positionV>
                  <wp:extent cx="2009775" cy="1439545"/>
                  <wp:effectExtent l="0" t="0" r="9525" b="8255"/>
                  <wp:wrapTight wrapText="bothSides">
                    <wp:wrapPolygon edited="0">
                      <wp:start x="0" y="0"/>
                      <wp:lineTo x="0" y="21438"/>
                      <wp:lineTo x="21498" y="21438"/>
                      <wp:lineTo x="21498" y="0"/>
                      <wp:lineTo x="0" y="0"/>
                    </wp:wrapPolygon>
                  </wp:wrapTight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43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97DC3" w:rsidRPr="00F66A3D" w14:paraId="383B2547" w14:textId="6AFE20D3" w:rsidTr="00FA4AFB">
        <w:trPr>
          <w:trHeight w:val="861"/>
        </w:trPr>
        <w:tc>
          <w:tcPr>
            <w:tcW w:w="2405" w:type="dxa"/>
            <w:vAlign w:val="center"/>
          </w:tcPr>
          <w:p w14:paraId="267A2DC8" w14:textId="16178A11" w:rsidR="00997DC3" w:rsidRPr="00F66A3D" w:rsidRDefault="00050D4F" w:rsidP="003F4CD7">
            <w:pPr>
              <w:jc w:val="center"/>
              <w:rPr>
                <w:rFonts w:ascii="Arial" w:hAnsi="Arial" w:cs="Arial"/>
              </w:rPr>
            </w:pPr>
            <w:r w:rsidRPr="00050D4F">
              <w:rPr>
                <w:rFonts w:ascii="Arial" w:hAnsi="Arial" w:cs="Arial"/>
              </w:rPr>
              <w:t>Instalación de Gabinete</w:t>
            </w:r>
            <w:r>
              <w:rPr>
                <w:rFonts w:ascii="Arial" w:hAnsi="Arial" w:cs="Arial"/>
              </w:rPr>
              <w:t xml:space="preserve"> PSVD</w:t>
            </w:r>
          </w:p>
        </w:tc>
        <w:tc>
          <w:tcPr>
            <w:tcW w:w="7371" w:type="dxa"/>
          </w:tcPr>
          <w:p w14:paraId="323E2CCC" w14:textId="51F31801" w:rsidR="00997DC3" w:rsidRPr="00F66A3D" w:rsidRDefault="00050D4F" w:rsidP="00997DC3">
            <w:pPr>
              <w:rPr>
                <w:rFonts w:ascii="Arial" w:hAnsi="Arial" w:cs="Arial"/>
              </w:rPr>
            </w:pPr>
            <w:r w:rsidRPr="00050D4F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65408" behindDoc="1" locked="0" layoutInCell="1" allowOverlap="1" wp14:anchorId="197D5929" wp14:editId="078A2DC1">
                  <wp:simplePos x="0" y="0"/>
                  <wp:positionH relativeFrom="column">
                    <wp:posOffset>2209800</wp:posOffset>
                  </wp:positionH>
                  <wp:positionV relativeFrom="paragraph">
                    <wp:posOffset>9525</wp:posOffset>
                  </wp:positionV>
                  <wp:extent cx="1920000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17" name="Imagen 17" descr="C:\Users\Prev. Delito\Desktop\EVIDENCIAS JUNIO\FOTOS INSTALACIÓN GABINETE DE PREVENCIÓN\IMG_20220610_112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Prev. Delito\Desktop\EVIDENCIAS JUNIO\FOTOS INSTALACIÓN GABINETE DE PREVENCIÓN\IMG_20220610_112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50D4F">
              <w:rPr>
                <w:rFonts w:ascii="Arial" w:hAnsi="Arial" w:cs="Arial"/>
              </w:rPr>
              <w:t xml:space="preserve"> </w:t>
            </w:r>
            <w:r w:rsidRPr="00050D4F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63360" behindDoc="1" locked="0" layoutInCell="1" allowOverlap="1" wp14:anchorId="03FFAD1B" wp14:editId="53371C5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20000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16" name="Imagen 16" descr="C:\Users\Prev. Delito\Desktop\EVIDENCIAS JUNIO\FOTOS INSTALACIÓN GABINETE DE PREVENCIÓN\IMG-20220610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Prev. Delito\Desktop\EVIDENCIAS JUNIO\FOTOS INSTALACIÓN GABINETE DE PREVENCIÓN\IMG-20220610-WA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97DC3" w:rsidRPr="00F66A3D" w14:paraId="595321AA" w14:textId="1649688D" w:rsidTr="00FA4AFB">
        <w:trPr>
          <w:trHeight w:val="2518"/>
        </w:trPr>
        <w:tc>
          <w:tcPr>
            <w:tcW w:w="2405" w:type="dxa"/>
            <w:vAlign w:val="center"/>
          </w:tcPr>
          <w:p w14:paraId="5011E38B" w14:textId="7977B2A9" w:rsidR="00997DC3" w:rsidRPr="00F66A3D" w:rsidRDefault="00050D4F" w:rsidP="003F4C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Capacitación </w:t>
            </w:r>
            <w:r w:rsidRPr="00050D4F">
              <w:rPr>
                <w:rFonts w:ascii="Arial" w:hAnsi="Arial" w:cs="Arial"/>
              </w:rPr>
              <w:t>de Gabinete</w:t>
            </w:r>
            <w:r>
              <w:rPr>
                <w:rFonts w:ascii="Arial" w:hAnsi="Arial" w:cs="Arial"/>
              </w:rPr>
              <w:t xml:space="preserve"> PSVD</w:t>
            </w:r>
          </w:p>
        </w:tc>
        <w:tc>
          <w:tcPr>
            <w:tcW w:w="7371" w:type="dxa"/>
          </w:tcPr>
          <w:p w14:paraId="193CA5EB" w14:textId="7A2ABED7" w:rsidR="00997DC3" w:rsidRDefault="00050D4F" w:rsidP="00997DC3">
            <w:pPr>
              <w:rPr>
                <w:rFonts w:ascii="Arial" w:hAnsi="Arial" w:cs="Arial"/>
              </w:rPr>
            </w:pPr>
            <w:r w:rsidRPr="00050D4F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61312" behindDoc="1" locked="0" layoutInCell="1" allowOverlap="1" wp14:anchorId="484C96EF" wp14:editId="18AE81B4">
                  <wp:simplePos x="0" y="0"/>
                  <wp:positionH relativeFrom="column">
                    <wp:posOffset>2192921</wp:posOffset>
                  </wp:positionH>
                  <wp:positionV relativeFrom="paragraph">
                    <wp:posOffset>49057</wp:posOffset>
                  </wp:positionV>
                  <wp:extent cx="1997710" cy="1400175"/>
                  <wp:effectExtent l="0" t="0" r="2540" b="9525"/>
                  <wp:wrapTight wrapText="bothSides">
                    <wp:wrapPolygon edited="0">
                      <wp:start x="0" y="0"/>
                      <wp:lineTo x="0" y="21453"/>
                      <wp:lineTo x="21421" y="21453"/>
                      <wp:lineTo x="21421" y="0"/>
                      <wp:lineTo x="0" y="0"/>
                    </wp:wrapPolygon>
                  </wp:wrapTight>
                  <wp:docPr id="15" name="Imagen 15" descr="C:\Users\Prev. Delito\Desktop\EVIDENCIAS JUNIO\FOTOS 1RA CAPACITACIÓN GABINETE DE PREVENCIÓN\IMG_20220617_11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Prev. Delito\Desktop\EVIDENCIAS JUNIO\FOTOS 1RA CAPACITACIÓN GABINETE DE PREVENCIÓN\IMG_20220617_1120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1" b="13983"/>
                          <a:stretch/>
                        </pic:blipFill>
                        <pic:spPr bwMode="auto">
                          <a:xfrm>
                            <a:off x="0" y="0"/>
                            <a:ext cx="199771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50D4F">
              <w:rPr>
                <w:rFonts w:ascii="Arial" w:hAnsi="Arial" w:cs="Arial"/>
              </w:rPr>
              <w:t xml:space="preserve"> </w:t>
            </w:r>
            <w:r w:rsidRPr="00050D4F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59264" behindDoc="1" locked="0" layoutInCell="1" allowOverlap="1" wp14:anchorId="567DE78E" wp14:editId="6D2191A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20000" cy="1440000"/>
                  <wp:effectExtent l="0" t="0" r="4445" b="8255"/>
                  <wp:wrapTight wrapText="bothSides">
                    <wp:wrapPolygon edited="0">
                      <wp:start x="0" y="0"/>
                      <wp:lineTo x="0" y="21438"/>
                      <wp:lineTo x="21436" y="21438"/>
                      <wp:lineTo x="21436" y="0"/>
                      <wp:lineTo x="0" y="0"/>
                    </wp:wrapPolygon>
                  </wp:wrapTight>
                  <wp:docPr id="14" name="Imagen 14" descr="C:\Users\Prev. Delito\Desktop\EVIDENCIAS JUNIO\FOTOS 1RA CAPACITACIÓN GABINETE DE PREVENCIÓN\IMG_20220617_131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Prev. Delito\Desktop\EVIDENCIAS JUNIO\FOTOS 1RA CAPACITACIÓN GABINETE DE PREVENCIÓN\IMG_20220617_131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97DC3" w:rsidRPr="00F66A3D" w14:paraId="106A33E3" w14:textId="554D5E8D" w:rsidTr="00FA4AFB">
        <w:trPr>
          <w:trHeight w:val="2594"/>
        </w:trPr>
        <w:tc>
          <w:tcPr>
            <w:tcW w:w="2405" w:type="dxa"/>
            <w:vMerge w:val="restart"/>
            <w:vAlign w:val="center"/>
          </w:tcPr>
          <w:p w14:paraId="0E027C60" w14:textId="77777777" w:rsidR="00997DC3" w:rsidRPr="00F66A3D" w:rsidRDefault="00997DC3" w:rsidP="003F4C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Mesa de Trabajo IMEPLAN en materia de Movilidad Humana</w:t>
            </w:r>
          </w:p>
        </w:tc>
        <w:tc>
          <w:tcPr>
            <w:tcW w:w="7371" w:type="dxa"/>
          </w:tcPr>
          <w:p w14:paraId="14313D03" w14:textId="01D56E9D" w:rsidR="00997DC3" w:rsidRDefault="00FA4AFB" w:rsidP="00050D4F">
            <w:pPr>
              <w:rPr>
                <w:rFonts w:ascii="Arial" w:hAnsi="Arial" w:cs="Arial"/>
              </w:rPr>
            </w:pPr>
            <w:r>
              <w:rPr>
                <w:noProof/>
                <w:lang w:eastAsia="es-MX"/>
              </w:rPr>
              <w:drawing>
                <wp:anchor distT="0" distB="0" distL="114300" distR="114300" simplePos="0" relativeHeight="251692032" behindDoc="0" locked="0" layoutInCell="1" allowOverlap="1" wp14:anchorId="4C5970FC" wp14:editId="03BF5DE5">
                  <wp:simplePos x="0" y="0"/>
                  <wp:positionH relativeFrom="column">
                    <wp:posOffset>2211882</wp:posOffset>
                  </wp:positionH>
                  <wp:positionV relativeFrom="paragraph">
                    <wp:posOffset>69215</wp:posOffset>
                  </wp:positionV>
                  <wp:extent cx="1966595" cy="1507490"/>
                  <wp:effectExtent l="0" t="0" r="0" b="0"/>
                  <wp:wrapSquare wrapText="bothSides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150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s-MX"/>
              </w:rPr>
              <w:drawing>
                <wp:anchor distT="0" distB="0" distL="114300" distR="114300" simplePos="0" relativeHeight="251689984" behindDoc="0" locked="0" layoutInCell="1" allowOverlap="1" wp14:anchorId="38F5E563" wp14:editId="402AC7EC">
                  <wp:simplePos x="0" y="0"/>
                  <wp:positionH relativeFrom="margin">
                    <wp:posOffset>10943</wp:posOffset>
                  </wp:positionH>
                  <wp:positionV relativeFrom="paragraph">
                    <wp:posOffset>69526</wp:posOffset>
                  </wp:positionV>
                  <wp:extent cx="1977390" cy="1463040"/>
                  <wp:effectExtent l="0" t="0" r="3810" b="3810"/>
                  <wp:wrapSquare wrapText="bothSides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39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50D4F">
              <w:rPr>
                <w:rFonts w:ascii="Arial" w:hAnsi="Arial" w:cs="Arial"/>
              </w:rPr>
              <w:t>Reunión</w:t>
            </w:r>
            <w:r w:rsidR="00997DC3" w:rsidRPr="00D51D22">
              <w:rPr>
                <w:rFonts w:ascii="Arial" w:hAnsi="Arial" w:cs="Arial"/>
              </w:rPr>
              <w:t xml:space="preserve"> IMEPLAN en materia de Movilidad Humana</w:t>
            </w:r>
          </w:p>
        </w:tc>
      </w:tr>
      <w:tr w:rsidR="00997DC3" w:rsidRPr="00F66A3D" w14:paraId="65A7DFE7" w14:textId="77777777" w:rsidTr="00FA4AFB">
        <w:trPr>
          <w:trHeight w:val="2646"/>
        </w:trPr>
        <w:tc>
          <w:tcPr>
            <w:tcW w:w="2405" w:type="dxa"/>
            <w:vMerge/>
            <w:vAlign w:val="center"/>
          </w:tcPr>
          <w:p w14:paraId="348504FB" w14:textId="77777777" w:rsidR="00997DC3" w:rsidRDefault="00997DC3" w:rsidP="00997DC3">
            <w:pPr>
              <w:rPr>
                <w:rFonts w:ascii="Arial" w:hAnsi="Arial" w:cs="Arial"/>
              </w:rPr>
            </w:pPr>
          </w:p>
        </w:tc>
        <w:tc>
          <w:tcPr>
            <w:tcW w:w="7371" w:type="dxa"/>
          </w:tcPr>
          <w:p w14:paraId="6E1CE5C6" w14:textId="6BF1B799" w:rsidR="00997DC3" w:rsidRPr="00D51D22" w:rsidRDefault="00BE47A0" w:rsidP="00997DC3">
            <w:pPr>
              <w:rPr>
                <w:rFonts w:ascii="Arial" w:hAnsi="Arial" w:cs="Arial"/>
              </w:rPr>
            </w:pPr>
            <w:r>
              <w:rPr>
                <w:noProof/>
                <w:lang w:eastAsia="es-MX"/>
              </w:rPr>
              <w:drawing>
                <wp:anchor distT="0" distB="0" distL="114300" distR="114300" simplePos="0" relativeHeight="251696128" behindDoc="0" locked="0" layoutInCell="1" allowOverlap="1" wp14:anchorId="331D46C5" wp14:editId="477E2326">
                  <wp:simplePos x="0" y="0"/>
                  <wp:positionH relativeFrom="margin">
                    <wp:posOffset>2067560</wp:posOffset>
                  </wp:positionH>
                  <wp:positionV relativeFrom="paragraph">
                    <wp:posOffset>49530</wp:posOffset>
                  </wp:positionV>
                  <wp:extent cx="2064479" cy="1440000"/>
                  <wp:effectExtent l="0" t="0" r="0" b="8255"/>
                  <wp:wrapSquare wrapText="bothSides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47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s-MX"/>
              </w:rPr>
              <w:drawing>
                <wp:anchor distT="0" distB="0" distL="114300" distR="114300" simplePos="0" relativeHeight="251694080" behindDoc="0" locked="0" layoutInCell="1" allowOverlap="1" wp14:anchorId="3E3EDF1E" wp14:editId="01818C3F">
                  <wp:simplePos x="0" y="0"/>
                  <wp:positionH relativeFrom="margin">
                    <wp:posOffset>-19685</wp:posOffset>
                  </wp:positionH>
                  <wp:positionV relativeFrom="paragraph">
                    <wp:posOffset>40640</wp:posOffset>
                  </wp:positionV>
                  <wp:extent cx="1952625" cy="1439545"/>
                  <wp:effectExtent l="0" t="0" r="9525" b="8255"/>
                  <wp:wrapSquare wrapText="bothSides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50D4F">
              <w:rPr>
                <w:rFonts w:ascii="Arial" w:hAnsi="Arial" w:cs="Arial"/>
              </w:rPr>
              <w:t>Resultados del recorrido exploratorio</w:t>
            </w:r>
          </w:p>
        </w:tc>
      </w:tr>
    </w:tbl>
    <w:p w14:paraId="58F0F05A" w14:textId="5F81BA1C" w:rsidR="00D51D22" w:rsidRDefault="00D51D22" w:rsidP="007034A8">
      <w:pPr>
        <w:spacing w:after="0" w:line="240" w:lineRule="auto"/>
        <w:rPr>
          <w:b/>
          <w:bCs/>
          <w:sz w:val="24"/>
          <w:szCs w:val="24"/>
        </w:rPr>
      </w:pPr>
    </w:p>
    <w:p w14:paraId="0ECDAC8D" w14:textId="036151AD" w:rsidR="00FA4AFB" w:rsidRDefault="00FA4AFB" w:rsidP="007034A8">
      <w:pPr>
        <w:spacing w:after="0" w:line="240" w:lineRule="auto"/>
        <w:rPr>
          <w:b/>
          <w:bCs/>
          <w:sz w:val="24"/>
          <w:szCs w:val="24"/>
        </w:rPr>
      </w:pPr>
    </w:p>
    <w:p w14:paraId="47871305" w14:textId="77777777" w:rsidR="00FA4AFB" w:rsidRPr="004A5856" w:rsidRDefault="00FA4AFB" w:rsidP="007034A8">
      <w:pPr>
        <w:spacing w:after="0" w:line="240" w:lineRule="auto"/>
        <w:rPr>
          <w:b/>
          <w:bCs/>
          <w:sz w:val="24"/>
          <w:szCs w:val="24"/>
        </w:rPr>
      </w:pPr>
    </w:p>
    <w:p w14:paraId="2E419F43" w14:textId="77777777" w:rsidR="00D51D22" w:rsidRPr="00D02B0F" w:rsidRDefault="00D51D22" w:rsidP="00D51D22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D02B0F">
        <w:rPr>
          <w:b/>
          <w:bCs/>
          <w:sz w:val="24"/>
          <w:szCs w:val="24"/>
        </w:rPr>
        <w:t>ATENTAMENTE</w:t>
      </w:r>
    </w:p>
    <w:p w14:paraId="26879CC4" w14:textId="77777777" w:rsidR="00D51D22" w:rsidRDefault="00D51D22" w:rsidP="00D51D22">
      <w:pPr>
        <w:spacing w:after="0" w:line="240" w:lineRule="auto"/>
        <w:jc w:val="center"/>
        <w:rPr>
          <w:b/>
          <w:bCs/>
          <w:sz w:val="18"/>
          <w:szCs w:val="18"/>
        </w:rPr>
      </w:pPr>
      <w:r w:rsidRPr="00E773BA">
        <w:rPr>
          <w:b/>
          <w:bCs/>
          <w:sz w:val="18"/>
          <w:szCs w:val="18"/>
        </w:rPr>
        <w:t>“2022, AÑO DE LA ATENCIÓN INTEGRAL A NIÑAS,</w:t>
      </w:r>
      <w:r>
        <w:rPr>
          <w:b/>
          <w:bCs/>
          <w:sz w:val="18"/>
          <w:szCs w:val="18"/>
        </w:rPr>
        <w:t xml:space="preserve"> N</w:t>
      </w:r>
      <w:r w:rsidRPr="00E773BA">
        <w:rPr>
          <w:b/>
          <w:bCs/>
          <w:sz w:val="18"/>
          <w:szCs w:val="18"/>
        </w:rPr>
        <w:t xml:space="preserve">IÑOS Y ADOLESCENTES </w:t>
      </w:r>
    </w:p>
    <w:p w14:paraId="3B95D35C" w14:textId="77777777" w:rsidR="00D51D22" w:rsidRPr="002B65C2" w:rsidRDefault="00D51D22" w:rsidP="00D51D22">
      <w:pPr>
        <w:spacing w:after="0" w:line="240" w:lineRule="auto"/>
        <w:jc w:val="center"/>
        <w:rPr>
          <w:b/>
          <w:bCs/>
        </w:rPr>
      </w:pPr>
      <w:r>
        <w:rPr>
          <w:b/>
          <w:bCs/>
          <w:sz w:val="18"/>
          <w:szCs w:val="18"/>
        </w:rPr>
        <w:t xml:space="preserve"> CON CÁ</w:t>
      </w:r>
      <w:r w:rsidRPr="00E773BA">
        <w:rPr>
          <w:b/>
          <w:bCs/>
          <w:sz w:val="18"/>
          <w:szCs w:val="18"/>
        </w:rPr>
        <w:t>NCER EN JALISCO”</w:t>
      </w:r>
    </w:p>
    <w:p w14:paraId="7DDA472F" w14:textId="77777777" w:rsidR="00D51D22" w:rsidRDefault="00D51D22" w:rsidP="00D51D22">
      <w:pPr>
        <w:spacing w:after="0" w:line="240" w:lineRule="auto"/>
        <w:rPr>
          <w:b/>
          <w:bCs/>
        </w:rPr>
      </w:pPr>
    </w:p>
    <w:p w14:paraId="39E9E351" w14:textId="77777777" w:rsidR="00D51D22" w:rsidRDefault="00D51D22" w:rsidP="00D51D22">
      <w:pPr>
        <w:rPr>
          <w:b/>
          <w:bCs/>
          <w:noProof/>
          <w:sz w:val="24"/>
          <w:szCs w:val="24"/>
        </w:rPr>
      </w:pPr>
    </w:p>
    <w:p w14:paraId="5CC25D09" w14:textId="77777777" w:rsidR="00D51D22" w:rsidRDefault="00D51D22" w:rsidP="00D51D22">
      <w:pPr>
        <w:rPr>
          <w:b/>
          <w:bCs/>
          <w:noProof/>
          <w:sz w:val="24"/>
          <w:szCs w:val="24"/>
        </w:rPr>
      </w:pPr>
    </w:p>
    <w:p w14:paraId="27780E78" w14:textId="77777777" w:rsidR="00D51D22" w:rsidRPr="00D02B0F" w:rsidRDefault="00D51D22" w:rsidP="00D51D22">
      <w:pPr>
        <w:rPr>
          <w:b/>
          <w:bCs/>
          <w:noProof/>
          <w:sz w:val="24"/>
          <w:szCs w:val="24"/>
        </w:rPr>
      </w:pPr>
    </w:p>
    <w:p w14:paraId="43CFD029" w14:textId="77777777" w:rsidR="00D51D22" w:rsidRPr="00D02B0F" w:rsidRDefault="00D51D22" w:rsidP="00D51D22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D02B0F">
        <w:rPr>
          <w:b/>
          <w:bCs/>
          <w:sz w:val="24"/>
          <w:szCs w:val="24"/>
        </w:rPr>
        <w:t>RAMÓN ESTRELLA GÓMEZ</w:t>
      </w:r>
    </w:p>
    <w:p w14:paraId="68FEFF01" w14:textId="16718213" w:rsidR="007A40CD" w:rsidRDefault="00D51D22" w:rsidP="00D51D22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0B372F">
        <w:rPr>
          <w:b/>
          <w:bCs/>
          <w:sz w:val="20"/>
        </w:rPr>
        <w:t>DIRECTOR DE PREVENCIÓN SOCIAL DE LA VIOLENCIA Y LA DELINCUENCIA</w:t>
      </w:r>
    </w:p>
    <w:p w14:paraId="55B0553A" w14:textId="68C27400" w:rsidR="007A40CD" w:rsidRDefault="007A40CD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6E90D5A" w14:textId="35B1F802" w:rsidR="007A40CD" w:rsidRDefault="007A40CD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4D44879" w14:textId="77777777" w:rsidR="007238DF" w:rsidRPr="007A40CD" w:rsidRDefault="007238DF" w:rsidP="007238DF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7A40CD">
        <w:rPr>
          <w:rFonts w:ascii="Arial" w:hAnsi="Arial" w:cs="Arial"/>
          <w:sz w:val="24"/>
          <w:szCs w:val="24"/>
        </w:rPr>
        <w:t xml:space="preserve"> </w:t>
      </w:r>
    </w:p>
    <w:p w14:paraId="3268CC11" w14:textId="77777777" w:rsidR="001F2F20" w:rsidRPr="000969D4" w:rsidRDefault="001F2F20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sectPr w:rsidR="001F2F20" w:rsidRPr="000969D4">
      <w:headerReference w:type="default" r:id="rId33"/>
      <w:footerReference w:type="default" r:id="rId3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2D9B0B" w14:textId="77777777" w:rsidR="006A19F9" w:rsidRDefault="006A19F9" w:rsidP="000969D4">
      <w:pPr>
        <w:spacing w:after="0" w:line="240" w:lineRule="auto"/>
      </w:pPr>
      <w:r>
        <w:separator/>
      </w:r>
    </w:p>
  </w:endnote>
  <w:endnote w:type="continuationSeparator" w:id="0">
    <w:p w14:paraId="038350B2" w14:textId="77777777" w:rsidR="006A19F9" w:rsidRDefault="006A19F9" w:rsidP="000969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C83B4D" w14:textId="418F2397" w:rsidR="000969D4" w:rsidRDefault="000969D4" w:rsidP="000969D4">
    <w:pPr>
      <w:pStyle w:val="Piedepgina"/>
      <w:jc w:val="center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B551F44" wp14:editId="7B9D2B26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5943600" cy="270865"/>
              <wp:effectExtent l="0" t="0" r="0" b="0"/>
              <wp:wrapNone/>
              <wp:docPr id="6" name="Rectángulo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43600" cy="270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9F11A01" w14:textId="5F77C331" w:rsidR="000969D4" w:rsidRDefault="000969D4" w:rsidP="000969D4">
                          <w:pPr>
                            <w:spacing w:after="0" w:line="240" w:lineRule="auto"/>
                            <w:jc w:val="center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smallCaps/>
                              <w:color w:val="ED7D31"/>
                              <w:sz w:val="20"/>
                            </w:rPr>
                            <w:t>DIRECCIÓN DE PLANEACIÓN Y EVALUACIÓN</w:t>
                          </w:r>
                          <w:r>
                            <w:rPr>
                              <w:rFonts w:ascii="Arial" w:eastAsia="Arial" w:hAnsi="Arial" w:cs="Arial"/>
                              <w:smallCaps/>
                              <w:color w:val="808080"/>
                              <w:sz w:val="20"/>
                            </w:rPr>
                            <w:t> </w:t>
                          </w:r>
                        </w:p>
                      </w:txbxContent>
                    </wps:txbx>
                    <wps:bodyPr spcFirstLastPara="1" wrap="square" lIns="0" tIns="45700" rIns="0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B551F44" id="Rectángulo 4" o:spid="_x0000_s1026" style="position:absolute;left:0;text-align:left;margin-left:0;margin-top:0;width:468pt;height:21.3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" filled="f" stroked="f">
              <v:textbox inset="0,1.2694mm,0,1.2694mm">
                <w:txbxContent>
                  <w:p w14:paraId="39F11A01" w14:textId="5F77C331" w:rsidR="000969D4" w:rsidRDefault="000969D4" w:rsidP="000969D4">
                    <w:pPr>
                      <w:spacing w:after="0" w:line="240" w:lineRule="auto"/>
                      <w:jc w:val="center"/>
                      <w:textDirection w:val="btLr"/>
                    </w:pPr>
                    <w:r>
                      <w:rPr>
                        <w:rFonts w:ascii="Arial" w:eastAsia="Arial" w:hAnsi="Arial" w:cs="Arial"/>
                        <w:smallCaps/>
                        <w:color w:val="ED7D31"/>
                        <w:sz w:val="20"/>
                      </w:rPr>
                      <w:t>DIRECCIÓN DE PLANEACIÓN Y EVALUACIÓN</w:t>
                    </w:r>
                    <w:r>
                      <w:rPr>
                        <w:rFonts w:ascii="Arial" w:eastAsia="Arial" w:hAnsi="Arial" w:cs="Arial"/>
                        <w:smallCaps/>
                        <w:color w:val="808080"/>
                        <w:sz w:val="20"/>
                      </w:rPr>
                      <w:t> </w:t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49FD23" w14:textId="77777777" w:rsidR="006A19F9" w:rsidRDefault="006A19F9" w:rsidP="000969D4">
      <w:pPr>
        <w:spacing w:after="0" w:line="240" w:lineRule="auto"/>
      </w:pPr>
      <w:r>
        <w:separator/>
      </w:r>
    </w:p>
  </w:footnote>
  <w:footnote w:type="continuationSeparator" w:id="0">
    <w:p w14:paraId="23CC85C7" w14:textId="77777777" w:rsidR="006A19F9" w:rsidRDefault="006A19F9" w:rsidP="000969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18336367"/>
      <w:docPartObj>
        <w:docPartGallery w:val="Page Numbers (Top of Page)"/>
        <w:docPartUnique/>
      </w:docPartObj>
    </w:sdtPr>
    <w:sdtEndPr/>
    <w:sdtContent>
      <w:p w14:paraId="2B633A53" w14:textId="4B168C59" w:rsidR="00E943DD" w:rsidRDefault="00E943DD">
        <w:pPr>
          <w:pStyle w:val="Encabezado"/>
          <w:jc w:val="right"/>
        </w:pPr>
        <w:r>
          <w:rPr>
            <w:lang w:val="es-ES"/>
          </w:rPr>
          <w:t xml:space="preserve">Página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>PAGE</w:instrText>
        </w:r>
        <w:r>
          <w:rPr>
            <w:b/>
            <w:bCs/>
            <w:sz w:val="24"/>
            <w:szCs w:val="24"/>
          </w:rPr>
          <w:fldChar w:fldCharType="separate"/>
        </w:r>
        <w:r w:rsidR="003F4CD7">
          <w:rPr>
            <w:b/>
            <w:bCs/>
            <w:noProof/>
          </w:rPr>
          <w:t>1</w:t>
        </w:r>
        <w:r>
          <w:rPr>
            <w:b/>
            <w:bCs/>
            <w:sz w:val="24"/>
            <w:szCs w:val="24"/>
          </w:rPr>
          <w:fldChar w:fldCharType="end"/>
        </w:r>
        <w:r>
          <w:rPr>
            <w:lang w:val="es-ES"/>
          </w:rPr>
          <w:t xml:space="preserve"> de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>NUMPAGES</w:instrText>
        </w:r>
        <w:r>
          <w:rPr>
            <w:b/>
            <w:bCs/>
            <w:sz w:val="24"/>
            <w:szCs w:val="24"/>
          </w:rPr>
          <w:fldChar w:fldCharType="separate"/>
        </w:r>
        <w:r w:rsidR="003F4CD7">
          <w:rPr>
            <w:b/>
            <w:bCs/>
            <w:noProof/>
          </w:rPr>
          <w:t>6</w:t>
        </w:r>
        <w:r>
          <w:rPr>
            <w:b/>
            <w:bCs/>
            <w:sz w:val="24"/>
            <w:szCs w:val="24"/>
          </w:rPr>
          <w:fldChar w:fldCharType="end"/>
        </w:r>
      </w:p>
    </w:sdtContent>
  </w:sdt>
  <w:p w14:paraId="605E4BE8" w14:textId="3E4F78DF" w:rsidR="000969D4" w:rsidRPr="000969D4" w:rsidRDefault="000969D4" w:rsidP="000969D4">
    <w:pPr>
      <w:pStyle w:val="Encabezado"/>
      <w:rPr>
        <w:rFonts w:ascii="Arial" w:hAnsi="Arial" w:cs="Arial"/>
        <w:b/>
        <w:bCs/>
        <w:color w:val="595959" w:themeColor="text1" w:themeTint="A6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4B75CD6"/>
    <w:multiLevelType w:val="hybridMultilevel"/>
    <w:tmpl w:val="B3F694B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3B07B19"/>
    <w:multiLevelType w:val="hybridMultilevel"/>
    <w:tmpl w:val="8E4CA46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8846143">
    <w:abstractNumId w:val="0"/>
  </w:num>
  <w:num w:numId="2" w16cid:durableId="57543224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69D4"/>
    <w:rsid w:val="0001273E"/>
    <w:rsid w:val="00035103"/>
    <w:rsid w:val="0004383F"/>
    <w:rsid w:val="00050D4F"/>
    <w:rsid w:val="00055216"/>
    <w:rsid w:val="00056BDF"/>
    <w:rsid w:val="000969D4"/>
    <w:rsid w:val="000F2EA7"/>
    <w:rsid w:val="00103AC2"/>
    <w:rsid w:val="00122775"/>
    <w:rsid w:val="001428ED"/>
    <w:rsid w:val="001B1BA5"/>
    <w:rsid w:val="001E55FA"/>
    <w:rsid w:val="001F2F20"/>
    <w:rsid w:val="00253271"/>
    <w:rsid w:val="002C2195"/>
    <w:rsid w:val="0036454B"/>
    <w:rsid w:val="00397412"/>
    <w:rsid w:val="003A24C9"/>
    <w:rsid w:val="003A3CD6"/>
    <w:rsid w:val="003E1CA2"/>
    <w:rsid w:val="003F4CD7"/>
    <w:rsid w:val="00470125"/>
    <w:rsid w:val="004C5C45"/>
    <w:rsid w:val="004D7936"/>
    <w:rsid w:val="004F017B"/>
    <w:rsid w:val="004F09A6"/>
    <w:rsid w:val="0059419D"/>
    <w:rsid w:val="005E12D9"/>
    <w:rsid w:val="005F03F5"/>
    <w:rsid w:val="00600FEC"/>
    <w:rsid w:val="0061084E"/>
    <w:rsid w:val="006A19F9"/>
    <w:rsid w:val="007034A8"/>
    <w:rsid w:val="007238DF"/>
    <w:rsid w:val="00746FD5"/>
    <w:rsid w:val="007A40CD"/>
    <w:rsid w:val="007E68BC"/>
    <w:rsid w:val="008231B1"/>
    <w:rsid w:val="0082549B"/>
    <w:rsid w:val="00873D05"/>
    <w:rsid w:val="00876706"/>
    <w:rsid w:val="009075F1"/>
    <w:rsid w:val="00911B8A"/>
    <w:rsid w:val="00997DC3"/>
    <w:rsid w:val="009E67B5"/>
    <w:rsid w:val="00A34F49"/>
    <w:rsid w:val="00A506D7"/>
    <w:rsid w:val="00A7030D"/>
    <w:rsid w:val="00AA5108"/>
    <w:rsid w:val="00AB68DF"/>
    <w:rsid w:val="00AC368E"/>
    <w:rsid w:val="00AC510C"/>
    <w:rsid w:val="00B354D6"/>
    <w:rsid w:val="00B926B4"/>
    <w:rsid w:val="00BD1870"/>
    <w:rsid w:val="00BE47A0"/>
    <w:rsid w:val="00C036F1"/>
    <w:rsid w:val="00C33BB4"/>
    <w:rsid w:val="00C52F89"/>
    <w:rsid w:val="00C8279F"/>
    <w:rsid w:val="00C87488"/>
    <w:rsid w:val="00C90DE3"/>
    <w:rsid w:val="00D01437"/>
    <w:rsid w:val="00D1768E"/>
    <w:rsid w:val="00D213C5"/>
    <w:rsid w:val="00D24F9B"/>
    <w:rsid w:val="00D306D0"/>
    <w:rsid w:val="00D51D22"/>
    <w:rsid w:val="00DA273E"/>
    <w:rsid w:val="00DE6CAC"/>
    <w:rsid w:val="00DF2C82"/>
    <w:rsid w:val="00E01B52"/>
    <w:rsid w:val="00E33620"/>
    <w:rsid w:val="00E358C6"/>
    <w:rsid w:val="00E67DBB"/>
    <w:rsid w:val="00E71304"/>
    <w:rsid w:val="00E92625"/>
    <w:rsid w:val="00E943DD"/>
    <w:rsid w:val="00E967BD"/>
    <w:rsid w:val="00EA103D"/>
    <w:rsid w:val="00EC39E0"/>
    <w:rsid w:val="00EE55B5"/>
    <w:rsid w:val="00F32D4B"/>
    <w:rsid w:val="00F66A3D"/>
    <w:rsid w:val="00FA4AFB"/>
    <w:rsid w:val="00FF33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43D6A3B"/>
  <w15:chartTrackingRefBased/>
  <w15:docId w15:val="{6EDDFEB0-F171-4EF6-A2DB-F227EF99BB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969D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9D4"/>
  </w:style>
  <w:style w:type="paragraph" w:styleId="Piedepgina">
    <w:name w:val="footer"/>
    <w:basedOn w:val="Normal"/>
    <w:link w:val="PiedepginaCar"/>
    <w:uiPriority w:val="99"/>
    <w:unhideWhenUsed/>
    <w:rsid w:val="000969D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9D4"/>
  </w:style>
  <w:style w:type="table" w:styleId="Tablaconcuadrcula">
    <w:name w:val="Table Grid"/>
    <w:basedOn w:val="Tablanormal"/>
    <w:uiPriority w:val="39"/>
    <w:rsid w:val="000969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4383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381</TotalTime>
  <Pages>1</Pages>
  <Words>630</Words>
  <Characters>3468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Plan y Eval</dc:creator>
  <cp:keywords/>
  <dc:description/>
  <cp:lastModifiedBy>Plan y Eval</cp:lastModifiedBy>
  <cp:revision>11</cp:revision>
  <dcterms:created xsi:type="dcterms:W3CDTF">2022-06-29T14:45:00Z</dcterms:created>
  <dcterms:modified xsi:type="dcterms:W3CDTF">2022-07-04T15:00:00Z</dcterms:modified>
</cp:coreProperties>
</file>