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287F" w14:textId="38E6A7B4" w:rsidR="002B293F" w:rsidRDefault="006A71E4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DIRECCIÓN </w:t>
      </w:r>
      <w:r w:rsidR="008112B5">
        <w:rPr>
          <w:rFonts w:ascii="Arial" w:eastAsia="Arial" w:hAnsi="Arial" w:cs="Arial"/>
          <w:b/>
          <w:color w:val="404040"/>
          <w:sz w:val="24"/>
          <w:szCs w:val="24"/>
        </w:rPr>
        <w:t xml:space="preserve">GENERAL DEL SISTEMA DE AGUA POTABLE Y ALCANTARILLADO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6"/>
      </w:tblGrid>
      <w:tr w:rsidR="008112B5" w:rsidRPr="008112B5" w14:paraId="02C24A87" w14:textId="77777777" w:rsidTr="008112B5">
        <w:trPr>
          <w:trHeight w:val="424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5F9F1" w14:textId="748EB961" w:rsidR="008112B5" w:rsidRPr="008112B5" w:rsidRDefault="008112B5" w:rsidP="008112B5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Mantenimiento básico en cisternas </w:t>
            </w:r>
          </w:p>
        </w:tc>
      </w:tr>
      <w:tr w:rsidR="008112B5" w:rsidRPr="008112B5" w14:paraId="28CA84D0" w14:textId="77777777" w:rsidTr="008112B5">
        <w:trPr>
          <w:trHeight w:val="615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1C474" w14:textId="7E1CCCB3" w:rsidR="00382A79" w:rsidRPr="008112B5" w:rsidRDefault="008112B5" w:rsidP="00382A79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Mantenimiento a pozos </w:t>
            </w:r>
          </w:p>
        </w:tc>
      </w:tr>
    </w:tbl>
    <w:p w14:paraId="028FCCA4" w14:textId="00B13FEA" w:rsidR="008112B5" w:rsidRPr="008112B5" w:rsidRDefault="008112B5" w:rsidP="008112B5">
      <w:pPr>
        <w:rPr>
          <w:rFonts w:ascii="Arial" w:eastAsia="Arial" w:hAnsi="Arial" w:cs="Arial"/>
          <w:b/>
          <w:color w:val="404040"/>
          <w:sz w:val="8"/>
          <w:szCs w:val="8"/>
        </w:rPr>
      </w:pPr>
    </w:p>
    <w:tbl>
      <w:tblPr>
        <w:tblStyle w:val="a"/>
        <w:tblW w:w="86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6"/>
        <w:gridCol w:w="1418"/>
        <w:gridCol w:w="1276"/>
        <w:gridCol w:w="1417"/>
      </w:tblGrid>
      <w:tr w:rsidR="002B293F" w14:paraId="25A5BE8F" w14:textId="77777777" w:rsidTr="007455A0">
        <w:trPr>
          <w:trHeight w:val="251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35035EF6" w14:textId="3D08644E" w:rsidR="002B293F" w:rsidRDefault="00F5493D" w:rsidP="008112B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Actividades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5D5EE080" w14:textId="77777777" w:rsidR="002B293F" w:rsidRDefault="006A71E4" w:rsidP="008112B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BD7863D" w14:textId="77777777" w:rsidR="002B293F" w:rsidRDefault="006A71E4" w:rsidP="008112B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36458FAD" w14:textId="77777777" w:rsidR="002B293F" w:rsidRDefault="006A71E4" w:rsidP="008112B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2B293F" w14:paraId="33BD19DD" w14:textId="77777777" w:rsidTr="007455A0">
        <w:trPr>
          <w:trHeight w:val="2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3E34" w14:textId="6723ACC2" w:rsidR="002B293F" w:rsidRDefault="006C090F" w:rsidP="008112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Desazolves</w:t>
            </w:r>
            <w:r w:rsidR="008112B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con varilla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2AF5" w14:textId="10717AA8" w:rsidR="002B293F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B938" w14:textId="5A7C12FC" w:rsidR="002B293F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665F" w14:textId="16CDC11C" w:rsidR="002B293F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2B293F" w14:paraId="0FAE8751" w14:textId="77777777" w:rsidTr="007455A0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5F478" w14:textId="27BB281B" w:rsidR="002B293F" w:rsidRDefault="008112B5" w:rsidP="008112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Reparación de fugas de agua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A0D9" w14:textId="4BACA9A6" w:rsidR="002B293F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650B" w14:textId="46DF7DB7" w:rsidR="002B293F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C4A62" w14:textId="3F6D5632" w:rsidR="002B293F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2B293F" w14:paraId="6BC4792E" w14:textId="77777777" w:rsidTr="007455A0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9EFB0" w14:textId="3E30EA81" w:rsidR="002B293F" w:rsidRDefault="007455A0" w:rsidP="008112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Reparación de redes de agua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D14CC" w14:textId="0EFA3A9D" w:rsidR="002B293F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39220" w14:textId="320BCC88" w:rsidR="002B293F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9C26B" w14:textId="609081EC" w:rsidR="002B293F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82A79" w14:paraId="31CC5ED7" w14:textId="77777777" w:rsidTr="007455A0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F070" w14:textId="55458567" w:rsidR="00382A79" w:rsidRDefault="00382A79" w:rsidP="008112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Reparación de cambio de válvulas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5C03F" w14:textId="671BB5FA" w:rsidR="00382A79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CF644" w14:textId="2D2137CD" w:rsidR="00382A79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968D" w14:textId="6E66703D" w:rsidR="00382A79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112B5" w14:paraId="7BD12F11" w14:textId="77777777" w:rsidTr="007455A0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2F9F" w14:textId="312AE8C3" w:rsidR="008112B5" w:rsidRDefault="007455A0" w:rsidP="008112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Instalaciones de líneas de agua potable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D282" w14:textId="1C3D9A21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A6B6" w14:textId="6BB24B9E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53A9" w14:textId="22D518B2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8112B5" w14:paraId="33F08217" w14:textId="77777777" w:rsidTr="007455A0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FBCD" w14:textId="1852B183" w:rsidR="008112B5" w:rsidRDefault="007455A0" w:rsidP="008112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Instalación de tomas de agua nuevas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A9A2" w14:textId="1C26C121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949A" w14:textId="0914529F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AF3D" w14:textId="691FFB47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8112B5" w14:paraId="6C6320E6" w14:textId="77777777" w:rsidTr="007455A0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10BB" w14:textId="2548F7C2" w:rsidR="008112B5" w:rsidRDefault="007455A0" w:rsidP="008112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Distribución de viajes de agua en pipa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A06A" w14:textId="1C64320C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CB1E" w14:textId="69D7D3C0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1,521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F1BF" w14:textId="6BA2613C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1,574</w:t>
            </w:r>
          </w:p>
        </w:tc>
      </w:tr>
      <w:tr w:rsidR="008112B5" w14:paraId="3C83295C" w14:textId="77777777" w:rsidTr="007455A0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E34A0" w14:textId="0B3CA2B6" w:rsidR="008112B5" w:rsidRDefault="007455A0" w:rsidP="008112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Reportes ciudadanos atendidos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AB61" w14:textId="03D32C0E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6621" w14:textId="2F703069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DB2C" w14:textId="09B24404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351</w:t>
            </w:r>
          </w:p>
        </w:tc>
      </w:tr>
      <w:tr w:rsidR="008112B5" w14:paraId="0FD669C6" w14:textId="77777777" w:rsidTr="007455A0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31E9" w14:textId="69094B4F" w:rsidR="008112B5" w:rsidRDefault="007455A0" w:rsidP="008112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Tomas de agua tapadas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BBF7" w14:textId="5FF41863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EA8A" w14:textId="01DBA0E7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9AFB" w14:textId="5D953AD7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8112B5" w14:paraId="135F02DC" w14:textId="77777777" w:rsidTr="007455A0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78BE" w14:textId="0533DCE1" w:rsidR="008112B5" w:rsidRDefault="007455A0" w:rsidP="008112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Instalación de drenaje nuevo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F415" w14:textId="04DAF847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820D" w14:textId="58201E2E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FDF1" w14:textId="56DE7429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8112B5" w14:paraId="2058A89E" w14:textId="77777777" w:rsidTr="007455A0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57EA" w14:textId="6E80A3C1" w:rsidR="008112B5" w:rsidRDefault="007455A0" w:rsidP="008112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Reparación de drenaje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712A" w14:textId="6C3E07B1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4B33" w14:textId="18258749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AF94" w14:textId="3F4415A4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8112B5" w14:paraId="3A03B7C7" w14:textId="77777777" w:rsidTr="007455A0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A9CC" w14:textId="5BB55907" w:rsidR="008112B5" w:rsidRDefault="007455A0" w:rsidP="008112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Servicio de empedrado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DC90" w14:textId="22B9F81B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57E7" w14:textId="22586F35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1FB8" w14:textId="54D3AF62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112B5" w14:paraId="259DDA33" w14:textId="77777777" w:rsidTr="007455A0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44531" w14:textId="68E2C557" w:rsidR="008112B5" w:rsidRDefault="007455A0" w:rsidP="008112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Bacheo con cemento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7F26FD" w14:textId="536FDF60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7AEFA" w14:textId="25C2197C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05D74" w14:textId="57FC3371" w:rsidR="008112B5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455A0" w14:paraId="0CEB64BE" w14:textId="77777777" w:rsidTr="007455A0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16C8" w14:textId="7DFE64DB" w:rsidR="007455A0" w:rsidRDefault="007455A0" w:rsidP="008112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Servicio de excavación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E64C" w14:textId="05D94F3A" w:rsidR="007455A0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E453" w14:textId="6FBC4C25" w:rsidR="007455A0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2196" w14:textId="014E6506" w:rsidR="007455A0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455A0" w14:paraId="02264711" w14:textId="77777777" w:rsidTr="007455A0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4F34" w14:textId="2B50D919" w:rsidR="007455A0" w:rsidRDefault="007455A0" w:rsidP="008112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Reparación de válvula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684A" w14:textId="7CC12661" w:rsidR="007455A0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0B607" w14:textId="18EA4DED" w:rsidR="007455A0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E788" w14:textId="37864B08" w:rsidR="007455A0" w:rsidRDefault="00382A79" w:rsidP="00745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14:paraId="6F18EFA5" w14:textId="7884705F" w:rsidR="002B293F" w:rsidRDefault="00A821CC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AE03ED" wp14:editId="796D43C2">
            <wp:simplePos x="0" y="0"/>
            <wp:positionH relativeFrom="margin">
              <wp:posOffset>314765</wp:posOffset>
            </wp:positionH>
            <wp:positionV relativeFrom="margin">
              <wp:posOffset>4762402</wp:posOffset>
            </wp:positionV>
            <wp:extent cx="4781550" cy="3133725"/>
            <wp:effectExtent l="0" t="0" r="0" b="9525"/>
            <wp:wrapSquare wrapText="bothSides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385C03F3-8FA9-448F-B8F2-5A7BB1671E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1700FF47" w14:textId="3874EBBC" w:rsidR="00A821CC" w:rsidRDefault="00A821CC">
      <w:pPr>
        <w:rPr>
          <w:rFonts w:ascii="Arial" w:eastAsia="Arial" w:hAnsi="Arial" w:cs="Arial"/>
          <w:sz w:val="24"/>
          <w:szCs w:val="24"/>
        </w:rPr>
      </w:pPr>
    </w:p>
    <w:p w14:paraId="0C6DADB1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17DE97AB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64E39247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19ACE141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73D6777F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452EC030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08A701DB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113B1011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4686BC57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65155961" w14:textId="34FE16F7" w:rsidR="009054F2" w:rsidRDefault="009054F2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B5C10E" wp14:editId="12C3CC23">
            <wp:simplePos x="0" y="0"/>
            <wp:positionH relativeFrom="margin">
              <wp:align>center</wp:align>
            </wp:positionH>
            <wp:positionV relativeFrom="margin">
              <wp:posOffset>203200</wp:posOffset>
            </wp:positionV>
            <wp:extent cx="4810760" cy="2981960"/>
            <wp:effectExtent l="0" t="0" r="8890" b="889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772362F-A8DC-4C4F-BD51-B1CE46368D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567C3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181A19EE" w14:textId="5BDFD513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026368C7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22F06A1C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75B67830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1BB4694B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4B721730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0A711067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3B821E74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1AEF4680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386573BC" w14:textId="432798A1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07CAE7A7" w14:textId="41FBF2C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55F545D6" w14:textId="799D9681" w:rsidR="009054F2" w:rsidRDefault="009054F2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110667" wp14:editId="660E2D57">
            <wp:simplePos x="0" y="0"/>
            <wp:positionH relativeFrom="margin">
              <wp:align>center</wp:align>
            </wp:positionH>
            <wp:positionV relativeFrom="margin">
              <wp:posOffset>3818890</wp:posOffset>
            </wp:positionV>
            <wp:extent cx="4867275" cy="3094355"/>
            <wp:effectExtent l="0" t="0" r="9525" b="10795"/>
            <wp:wrapSquare wrapText="bothSides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A5E67704-D2A8-441D-B7F8-B0CF0D5624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16A4D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5933BE45" w14:textId="7E6DABA8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64685F85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18D80E2C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44F97501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7A760049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42AE1726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39D094E7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531D8A0A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17A18281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7F067D2A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150062EF" w14:textId="77777777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022A433D" w14:textId="3CF2DFE1" w:rsidR="009054F2" w:rsidRDefault="009054F2">
      <w:pPr>
        <w:rPr>
          <w:rFonts w:ascii="Arial" w:eastAsia="Arial" w:hAnsi="Arial" w:cs="Arial"/>
          <w:sz w:val="24"/>
          <w:szCs w:val="24"/>
        </w:rPr>
      </w:pPr>
    </w:p>
    <w:p w14:paraId="2A62238C" w14:textId="56D8DC30" w:rsidR="009054F2" w:rsidRDefault="009054F2" w:rsidP="009054F2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 xml:space="preserve">DIRECCIÓN DE PARQUES Y JARDINES </w:t>
      </w:r>
    </w:p>
    <w:p w14:paraId="32CBCBB1" w14:textId="77777777" w:rsidR="009054F2" w:rsidRPr="009054F2" w:rsidRDefault="009054F2" w:rsidP="009054F2">
      <w:pPr>
        <w:jc w:val="center"/>
        <w:rPr>
          <w:rFonts w:ascii="Arial" w:eastAsia="Arial" w:hAnsi="Arial" w:cs="Arial"/>
          <w:b/>
          <w:color w:val="404040"/>
          <w:sz w:val="6"/>
          <w:szCs w:val="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9"/>
      </w:tblGrid>
      <w:tr w:rsidR="009054F2" w:rsidRPr="009054F2" w14:paraId="5137AE23" w14:textId="77777777" w:rsidTr="009054F2">
        <w:trPr>
          <w:trHeight w:val="344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7990F" w14:textId="11ABD642" w:rsidR="009054F2" w:rsidRPr="009054F2" w:rsidRDefault="009054F2" w:rsidP="009054F2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Atención a camellones del municipio </w:t>
            </w:r>
          </w:p>
        </w:tc>
      </w:tr>
      <w:tr w:rsidR="009054F2" w:rsidRPr="009054F2" w14:paraId="54E23331" w14:textId="77777777" w:rsidTr="0049614A">
        <w:trPr>
          <w:trHeight w:val="262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05ED0" w14:textId="7E7CA5FB" w:rsidR="009054F2" w:rsidRPr="009054F2" w:rsidRDefault="0049614A" w:rsidP="009054F2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Atención a peticiones ciudadanas </w:t>
            </w:r>
          </w:p>
        </w:tc>
      </w:tr>
      <w:tr w:rsidR="009054F2" w:rsidRPr="009054F2" w14:paraId="26E7B060" w14:textId="77777777" w:rsidTr="009054F2">
        <w:trPr>
          <w:trHeight w:val="292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2D2A5" w14:textId="596213AA" w:rsidR="009054F2" w:rsidRPr="009054F2" w:rsidRDefault="0049614A" w:rsidP="009054F2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Mantenimiento a áreas verdes recreativas </w:t>
            </w:r>
          </w:p>
        </w:tc>
      </w:tr>
      <w:tr w:rsidR="009054F2" w:rsidRPr="009054F2" w14:paraId="6627AD29" w14:textId="77777777" w:rsidTr="009054F2">
        <w:trPr>
          <w:trHeight w:val="292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621B4" w14:textId="5EB5C845" w:rsidR="009054F2" w:rsidRPr="009054F2" w:rsidRDefault="0049614A" w:rsidP="009054F2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Junta de viajes de maleza </w:t>
            </w:r>
          </w:p>
        </w:tc>
      </w:tr>
      <w:tr w:rsidR="009054F2" w:rsidRPr="009054F2" w14:paraId="5A1E055E" w14:textId="77777777" w:rsidTr="009054F2">
        <w:trPr>
          <w:trHeight w:val="236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2AF5A2" w14:textId="38ACB471" w:rsidR="009054F2" w:rsidRPr="009054F2" w:rsidRDefault="0049614A" w:rsidP="009054F2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Mantenimiento a plazas públicas </w:t>
            </w:r>
          </w:p>
        </w:tc>
      </w:tr>
    </w:tbl>
    <w:p w14:paraId="0D705734" w14:textId="45BFCB49" w:rsidR="009054F2" w:rsidRDefault="009054F2" w:rsidP="009054F2">
      <w:pPr>
        <w:rPr>
          <w:rFonts w:ascii="Arial" w:eastAsia="Arial" w:hAnsi="Arial" w:cs="Arial"/>
          <w:b/>
          <w:color w:val="404040"/>
          <w:sz w:val="8"/>
          <w:szCs w:val="8"/>
        </w:rPr>
      </w:pPr>
    </w:p>
    <w:p w14:paraId="69E67E7E" w14:textId="77777777" w:rsidR="00975059" w:rsidRPr="008112B5" w:rsidRDefault="00975059" w:rsidP="009054F2">
      <w:pPr>
        <w:rPr>
          <w:rFonts w:ascii="Arial" w:eastAsia="Arial" w:hAnsi="Arial" w:cs="Arial"/>
          <w:b/>
          <w:color w:val="404040"/>
          <w:sz w:val="8"/>
          <w:szCs w:val="8"/>
        </w:rPr>
      </w:pPr>
    </w:p>
    <w:tbl>
      <w:tblPr>
        <w:tblStyle w:val="a"/>
        <w:tblW w:w="86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6"/>
        <w:gridCol w:w="1418"/>
        <w:gridCol w:w="1276"/>
        <w:gridCol w:w="1417"/>
      </w:tblGrid>
      <w:tr w:rsidR="009054F2" w14:paraId="22F68D7B" w14:textId="77777777" w:rsidTr="00975059">
        <w:trPr>
          <w:trHeight w:val="251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7EE03595" w14:textId="286DE198" w:rsidR="009054F2" w:rsidRDefault="00F5493D" w:rsidP="008F012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Actividades </w:t>
            </w:r>
            <w:r w:rsidR="009054F2"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7A74916F" w14:textId="77777777" w:rsidR="009054F2" w:rsidRDefault="009054F2" w:rsidP="008F012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64FC3659" w14:textId="77777777" w:rsidR="009054F2" w:rsidRDefault="009054F2" w:rsidP="008F012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3ABDEB3E" w14:textId="77777777" w:rsidR="009054F2" w:rsidRDefault="009054F2" w:rsidP="008F012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9054F2" w14:paraId="582F269F" w14:textId="77777777" w:rsidTr="00975059">
        <w:trPr>
          <w:trHeight w:val="2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66FF" w14:textId="02A98152" w:rsidR="009054F2" w:rsidRDefault="0049614A" w:rsidP="008F012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Poda de árboles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3122" w14:textId="14152DA4" w:rsidR="009054F2" w:rsidRDefault="0049614A" w:rsidP="008F01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BFC9" w14:textId="05A9DD31" w:rsidR="009054F2" w:rsidRDefault="0049614A" w:rsidP="008F01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8B71" w14:textId="73AF32BB" w:rsidR="009054F2" w:rsidRDefault="0049614A" w:rsidP="008F01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9054F2" w14:paraId="6988E89F" w14:textId="77777777" w:rsidTr="00975059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980EC" w14:textId="2E8A4CF9" w:rsidR="009054F2" w:rsidRDefault="0049614A" w:rsidP="008F012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Poda de maleza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AB6F" w14:textId="7A1CA955" w:rsidR="009054F2" w:rsidRDefault="0049614A" w:rsidP="008F01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A907" w14:textId="26FC4B50" w:rsidR="009054F2" w:rsidRDefault="0049614A" w:rsidP="008F01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53400" w14:textId="119A48C3" w:rsidR="009054F2" w:rsidRDefault="0049614A" w:rsidP="008F01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107</w:t>
            </w:r>
          </w:p>
        </w:tc>
      </w:tr>
      <w:tr w:rsidR="009054F2" w14:paraId="24DB6350" w14:textId="77777777" w:rsidTr="00975059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510915" w14:textId="73C798F7" w:rsidR="009054F2" w:rsidRDefault="0049614A" w:rsidP="008F012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Donación de árboles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644FD" w14:textId="38991AAA" w:rsidR="009054F2" w:rsidRDefault="0049614A" w:rsidP="008F01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1A05B" w14:textId="337B0DB9" w:rsidR="009054F2" w:rsidRDefault="0049614A" w:rsidP="008F01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1CC66" w14:textId="66E614C3" w:rsidR="009054F2" w:rsidRDefault="0049614A" w:rsidP="008F01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</w:tr>
    </w:tbl>
    <w:p w14:paraId="77797040" w14:textId="52D6169C" w:rsidR="00DD7A47" w:rsidRDefault="00DD7A4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0843A0A" wp14:editId="7A2E51FC">
            <wp:simplePos x="0" y="0"/>
            <wp:positionH relativeFrom="margin">
              <wp:align>center</wp:align>
            </wp:positionH>
            <wp:positionV relativeFrom="margin">
              <wp:posOffset>2647315</wp:posOffset>
            </wp:positionV>
            <wp:extent cx="4610735" cy="2519045"/>
            <wp:effectExtent l="0" t="0" r="18415" b="14605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C9C81" w14:textId="77777777" w:rsidR="00DD7A47" w:rsidRDefault="00DD7A47">
      <w:pPr>
        <w:rPr>
          <w:rFonts w:ascii="Arial" w:eastAsia="Arial" w:hAnsi="Arial" w:cs="Arial"/>
          <w:sz w:val="24"/>
          <w:szCs w:val="24"/>
        </w:rPr>
      </w:pPr>
    </w:p>
    <w:p w14:paraId="49F80880" w14:textId="44D3369E" w:rsidR="00DD7A47" w:rsidRDefault="00DD7A47">
      <w:pPr>
        <w:rPr>
          <w:rFonts w:ascii="Arial" w:eastAsia="Arial" w:hAnsi="Arial" w:cs="Arial"/>
          <w:sz w:val="24"/>
          <w:szCs w:val="24"/>
        </w:rPr>
      </w:pPr>
    </w:p>
    <w:p w14:paraId="600BF15B" w14:textId="6E97DBBF" w:rsidR="00DD7A47" w:rsidRDefault="00DD7A47">
      <w:pPr>
        <w:rPr>
          <w:rFonts w:ascii="Arial" w:eastAsia="Arial" w:hAnsi="Arial" w:cs="Arial"/>
          <w:sz w:val="24"/>
          <w:szCs w:val="24"/>
        </w:rPr>
      </w:pPr>
    </w:p>
    <w:p w14:paraId="6BBA2BC4" w14:textId="77777777" w:rsidR="00DD7A47" w:rsidRDefault="00DD7A47">
      <w:pPr>
        <w:rPr>
          <w:rFonts w:ascii="Arial" w:eastAsia="Arial" w:hAnsi="Arial" w:cs="Arial"/>
          <w:sz w:val="24"/>
          <w:szCs w:val="24"/>
        </w:rPr>
      </w:pPr>
    </w:p>
    <w:p w14:paraId="5F3810F1" w14:textId="77777777" w:rsidR="00DD7A47" w:rsidRDefault="00DD7A47">
      <w:pPr>
        <w:rPr>
          <w:rFonts w:ascii="Arial" w:eastAsia="Arial" w:hAnsi="Arial" w:cs="Arial"/>
          <w:sz w:val="24"/>
          <w:szCs w:val="24"/>
        </w:rPr>
      </w:pPr>
    </w:p>
    <w:p w14:paraId="5C7FFE28" w14:textId="77777777" w:rsidR="00DD7A47" w:rsidRDefault="00DD7A47">
      <w:pPr>
        <w:rPr>
          <w:rFonts w:ascii="Arial" w:eastAsia="Arial" w:hAnsi="Arial" w:cs="Arial"/>
          <w:sz w:val="24"/>
          <w:szCs w:val="24"/>
        </w:rPr>
      </w:pPr>
    </w:p>
    <w:p w14:paraId="5EABCCCF" w14:textId="77777777" w:rsidR="00DD7A47" w:rsidRDefault="00DD7A47">
      <w:pPr>
        <w:rPr>
          <w:rFonts w:ascii="Arial" w:eastAsia="Arial" w:hAnsi="Arial" w:cs="Arial"/>
          <w:sz w:val="24"/>
          <w:szCs w:val="24"/>
        </w:rPr>
      </w:pPr>
    </w:p>
    <w:p w14:paraId="6090E703" w14:textId="77777777" w:rsidR="00DD7A47" w:rsidRDefault="00DD7A47">
      <w:pPr>
        <w:rPr>
          <w:rFonts w:ascii="Arial" w:eastAsia="Arial" w:hAnsi="Arial" w:cs="Arial"/>
          <w:sz w:val="24"/>
          <w:szCs w:val="24"/>
        </w:rPr>
      </w:pPr>
    </w:p>
    <w:p w14:paraId="0FED9C7F" w14:textId="583F0FD4" w:rsidR="00DD7A47" w:rsidRDefault="00DD7A47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4600A1" wp14:editId="064F2AA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639945" cy="2344420"/>
            <wp:effectExtent l="0" t="0" r="8255" b="17780"/>
            <wp:wrapSquare wrapText="bothSides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F07D0894-0908-4623-B3E1-343E4B7363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9CD04" w14:textId="47774FCC" w:rsidR="00DD7A47" w:rsidRDefault="00DD7A47">
      <w:pPr>
        <w:rPr>
          <w:rFonts w:ascii="Arial" w:eastAsia="Arial" w:hAnsi="Arial" w:cs="Arial"/>
          <w:sz w:val="24"/>
          <w:szCs w:val="24"/>
        </w:rPr>
      </w:pPr>
    </w:p>
    <w:p w14:paraId="540F5B24" w14:textId="77777777" w:rsidR="00DD7A47" w:rsidRDefault="00DD7A47">
      <w:pPr>
        <w:rPr>
          <w:rFonts w:ascii="Arial" w:eastAsia="Arial" w:hAnsi="Arial" w:cs="Arial"/>
          <w:sz w:val="24"/>
          <w:szCs w:val="24"/>
        </w:rPr>
      </w:pPr>
    </w:p>
    <w:p w14:paraId="63B1C5FA" w14:textId="77777777" w:rsidR="00DD7A47" w:rsidRDefault="00DD7A47">
      <w:pPr>
        <w:rPr>
          <w:rFonts w:ascii="Arial" w:eastAsia="Arial" w:hAnsi="Arial" w:cs="Arial"/>
          <w:sz w:val="24"/>
          <w:szCs w:val="24"/>
        </w:rPr>
      </w:pPr>
    </w:p>
    <w:p w14:paraId="783A350F" w14:textId="77777777" w:rsidR="00DD7A47" w:rsidRDefault="00DD7A47">
      <w:pPr>
        <w:rPr>
          <w:rFonts w:ascii="Arial" w:eastAsia="Arial" w:hAnsi="Arial" w:cs="Arial"/>
          <w:sz w:val="24"/>
          <w:szCs w:val="24"/>
        </w:rPr>
      </w:pPr>
    </w:p>
    <w:p w14:paraId="1A99B28B" w14:textId="77777777" w:rsidR="00DD7A47" w:rsidRDefault="00DD7A47">
      <w:pPr>
        <w:rPr>
          <w:rFonts w:ascii="Arial" w:eastAsia="Arial" w:hAnsi="Arial" w:cs="Arial"/>
          <w:sz w:val="24"/>
          <w:szCs w:val="24"/>
        </w:rPr>
      </w:pPr>
    </w:p>
    <w:p w14:paraId="18C337AB" w14:textId="77777777" w:rsidR="00DD7A47" w:rsidRDefault="00DD7A47">
      <w:pPr>
        <w:rPr>
          <w:rFonts w:ascii="Arial" w:eastAsia="Arial" w:hAnsi="Arial" w:cs="Arial"/>
          <w:sz w:val="24"/>
          <w:szCs w:val="24"/>
        </w:rPr>
      </w:pPr>
    </w:p>
    <w:p w14:paraId="42B61015" w14:textId="77777777" w:rsidR="00DD7A47" w:rsidRDefault="00DD7A47">
      <w:pPr>
        <w:rPr>
          <w:rFonts w:ascii="Arial" w:eastAsia="Arial" w:hAnsi="Arial" w:cs="Arial"/>
          <w:sz w:val="24"/>
          <w:szCs w:val="24"/>
        </w:rPr>
      </w:pPr>
    </w:p>
    <w:p w14:paraId="08C4D4B4" w14:textId="77777777" w:rsidR="00DD7A47" w:rsidRDefault="00DD7A47">
      <w:pPr>
        <w:rPr>
          <w:rFonts w:ascii="Arial" w:eastAsia="Arial" w:hAnsi="Arial" w:cs="Arial"/>
          <w:sz w:val="24"/>
          <w:szCs w:val="24"/>
        </w:rPr>
      </w:pPr>
    </w:p>
    <w:p w14:paraId="0220AF5F" w14:textId="4A92670A" w:rsidR="00DD7A47" w:rsidRDefault="00DD7A47" w:rsidP="00DD7A47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 xml:space="preserve">JEFATURA DE CEMENTERIOS </w:t>
      </w:r>
    </w:p>
    <w:p w14:paraId="3AF488E8" w14:textId="77777777" w:rsidR="00DD7A47" w:rsidRPr="009054F2" w:rsidRDefault="00DD7A47" w:rsidP="00DD7A47">
      <w:pPr>
        <w:jc w:val="center"/>
        <w:rPr>
          <w:rFonts w:ascii="Arial" w:eastAsia="Arial" w:hAnsi="Arial" w:cs="Arial"/>
          <w:b/>
          <w:color w:val="404040"/>
          <w:sz w:val="6"/>
          <w:szCs w:val="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8"/>
      </w:tblGrid>
      <w:tr w:rsidR="009A6952" w:rsidRPr="009054F2" w14:paraId="3EB593B7" w14:textId="77777777" w:rsidTr="00AB47AB">
        <w:trPr>
          <w:trHeight w:val="344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CD7F4" w14:textId="5250E7B7" w:rsidR="009A6952" w:rsidRDefault="009A6952" w:rsidP="00AB47AB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Mantener en buen estado las instalaciones de los cuatro cementerios </w:t>
            </w:r>
          </w:p>
        </w:tc>
      </w:tr>
      <w:tr w:rsidR="00DD7A47" w:rsidRPr="009054F2" w14:paraId="5801F2E2" w14:textId="77777777" w:rsidTr="00AB47AB">
        <w:trPr>
          <w:trHeight w:val="344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50B5E" w14:textId="44EF291C" w:rsidR="00DD7A47" w:rsidRPr="009054F2" w:rsidRDefault="009A6952" w:rsidP="00AB47AB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Limpieza general de los cementerios </w:t>
            </w:r>
          </w:p>
        </w:tc>
      </w:tr>
    </w:tbl>
    <w:p w14:paraId="5590C834" w14:textId="4D775887" w:rsidR="00DD7A47" w:rsidRDefault="00DD7A47" w:rsidP="00DD7A47">
      <w:pPr>
        <w:rPr>
          <w:rFonts w:ascii="Arial" w:eastAsia="Arial" w:hAnsi="Arial" w:cs="Arial"/>
          <w:b/>
          <w:color w:val="404040"/>
          <w:sz w:val="8"/>
          <w:szCs w:val="8"/>
        </w:rPr>
      </w:pPr>
    </w:p>
    <w:p w14:paraId="768C0469" w14:textId="77777777" w:rsidR="00F5493D" w:rsidRPr="008112B5" w:rsidRDefault="00F5493D" w:rsidP="00DD7A47">
      <w:pPr>
        <w:rPr>
          <w:rFonts w:ascii="Arial" w:eastAsia="Arial" w:hAnsi="Arial" w:cs="Arial"/>
          <w:b/>
          <w:color w:val="404040"/>
          <w:sz w:val="8"/>
          <w:szCs w:val="8"/>
        </w:rPr>
      </w:pPr>
    </w:p>
    <w:tbl>
      <w:tblPr>
        <w:tblStyle w:val="a"/>
        <w:tblW w:w="86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6"/>
        <w:gridCol w:w="1418"/>
        <w:gridCol w:w="1276"/>
        <w:gridCol w:w="1417"/>
      </w:tblGrid>
      <w:tr w:rsidR="00DD7A47" w14:paraId="2893712E" w14:textId="77777777" w:rsidTr="00AB47AB">
        <w:trPr>
          <w:trHeight w:val="251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2E5D48D6" w14:textId="75D14300" w:rsidR="00DD7A47" w:rsidRDefault="00F5493D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Actividades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BBFFA54" w14:textId="77777777" w:rsidR="00DD7A47" w:rsidRDefault="00DD7A47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EF35863" w14:textId="77777777" w:rsidR="00DD7A47" w:rsidRDefault="00DD7A47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789288B5" w14:textId="77777777" w:rsidR="00DD7A47" w:rsidRDefault="00DD7A47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DD7A47" w14:paraId="708022A1" w14:textId="77777777" w:rsidTr="00AB47AB">
        <w:trPr>
          <w:trHeight w:val="2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BB11" w14:textId="6FE3177C" w:rsidR="00DD7A47" w:rsidRDefault="009A6952" w:rsidP="00AB47A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Inhumaciones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4E58" w14:textId="75594759" w:rsidR="00DD7A47" w:rsidRDefault="009A6952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77A2" w14:textId="5C32C1CF" w:rsidR="00DD7A47" w:rsidRDefault="009A6952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70BF" w14:textId="4AEB0743" w:rsidR="00DD7A47" w:rsidRDefault="009A6952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DD7A47" w14:paraId="736CC23A" w14:textId="77777777" w:rsidTr="00AB47AB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D731F" w14:textId="70C6B52C" w:rsidR="00DD7A47" w:rsidRDefault="009A6952" w:rsidP="00AB47A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Exhumaciones </w:t>
            </w:r>
            <w:r w:rsidR="00DD7A4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572F" w14:textId="6161FD72" w:rsidR="00DD7A47" w:rsidRDefault="009A6952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87B5" w14:textId="2242137E" w:rsidR="00DD7A47" w:rsidRDefault="009A6952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F83B" w14:textId="35826B5C" w:rsidR="00DD7A47" w:rsidRDefault="009A6952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DD7A47" w14:paraId="1AE9219B" w14:textId="77777777" w:rsidTr="00AB47AB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642042" w14:textId="30BA73FA" w:rsidR="00DD7A47" w:rsidRDefault="009A6952" w:rsidP="00AB47A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Re-inhumaciones</w:t>
            </w:r>
            <w:r w:rsidR="00DD7A4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36611D" w14:textId="776E042E" w:rsidR="00DD7A47" w:rsidRDefault="009A6952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866E9" w14:textId="5BF294D3" w:rsidR="00DD7A47" w:rsidRDefault="009A6952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0B62A" w14:textId="675D6FFA" w:rsidR="00DD7A47" w:rsidRDefault="009A6952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14:paraId="23FEA87D" w14:textId="5C60C14C" w:rsidR="008C02D0" w:rsidRDefault="008C02D0">
      <w:pPr>
        <w:rPr>
          <w:rFonts w:ascii="Arial" w:eastAsia="Arial" w:hAnsi="Arial" w:cs="Arial"/>
          <w:sz w:val="24"/>
          <w:szCs w:val="24"/>
        </w:rPr>
      </w:pPr>
    </w:p>
    <w:p w14:paraId="06E475BA" w14:textId="05851061" w:rsidR="0063496F" w:rsidRDefault="0063496F">
      <w:pPr>
        <w:rPr>
          <w:rFonts w:ascii="Arial" w:eastAsia="Arial" w:hAnsi="Arial" w:cs="Arial"/>
          <w:sz w:val="24"/>
          <w:szCs w:val="24"/>
        </w:rPr>
      </w:pPr>
    </w:p>
    <w:p w14:paraId="5CD2085E" w14:textId="00D30734" w:rsidR="0063496F" w:rsidRDefault="0063496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C48204B" wp14:editId="197628A4">
            <wp:extent cx="5486400" cy="32004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AC81967" w14:textId="29835126" w:rsidR="00F5493D" w:rsidRDefault="00F5493D">
      <w:pPr>
        <w:rPr>
          <w:rFonts w:ascii="Arial" w:eastAsia="Arial" w:hAnsi="Arial" w:cs="Arial"/>
          <w:sz w:val="24"/>
          <w:szCs w:val="24"/>
        </w:rPr>
      </w:pPr>
    </w:p>
    <w:p w14:paraId="2DCCDDBF" w14:textId="2763B20B" w:rsidR="00F5493D" w:rsidRDefault="00F5493D">
      <w:pPr>
        <w:rPr>
          <w:rFonts w:ascii="Arial" w:eastAsia="Arial" w:hAnsi="Arial" w:cs="Arial"/>
          <w:sz w:val="24"/>
          <w:szCs w:val="24"/>
        </w:rPr>
      </w:pPr>
    </w:p>
    <w:p w14:paraId="36B218AD" w14:textId="69698607" w:rsidR="00F5493D" w:rsidRDefault="00F5493D">
      <w:pPr>
        <w:rPr>
          <w:rFonts w:ascii="Arial" w:eastAsia="Arial" w:hAnsi="Arial" w:cs="Arial"/>
          <w:sz w:val="24"/>
          <w:szCs w:val="24"/>
        </w:rPr>
      </w:pPr>
    </w:p>
    <w:p w14:paraId="1047AAF0" w14:textId="28757E59" w:rsidR="00F5493D" w:rsidRDefault="00F5493D">
      <w:pPr>
        <w:rPr>
          <w:rFonts w:ascii="Arial" w:eastAsia="Arial" w:hAnsi="Arial" w:cs="Arial"/>
          <w:sz w:val="24"/>
          <w:szCs w:val="24"/>
        </w:rPr>
      </w:pPr>
    </w:p>
    <w:p w14:paraId="3E7CE8E9" w14:textId="58FFFE8C" w:rsidR="00F5493D" w:rsidRDefault="00F5493D">
      <w:pPr>
        <w:rPr>
          <w:rFonts w:ascii="Arial" w:eastAsia="Arial" w:hAnsi="Arial" w:cs="Arial"/>
          <w:sz w:val="24"/>
          <w:szCs w:val="24"/>
        </w:rPr>
      </w:pPr>
    </w:p>
    <w:p w14:paraId="6FD51AC5" w14:textId="5D70F692" w:rsidR="00F5493D" w:rsidRDefault="00F5493D">
      <w:pPr>
        <w:rPr>
          <w:rFonts w:ascii="Arial" w:eastAsia="Arial" w:hAnsi="Arial" w:cs="Arial"/>
          <w:sz w:val="24"/>
          <w:szCs w:val="24"/>
        </w:rPr>
      </w:pPr>
    </w:p>
    <w:p w14:paraId="33AF4DC3" w14:textId="10B6462B" w:rsidR="00F5493D" w:rsidRPr="00F5493D" w:rsidRDefault="00F5493D" w:rsidP="00F5493D">
      <w:pPr>
        <w:jc w:val="center"/>
        <w:rPr>
          <w:b/>
          <w:sz w:val="28"/>
          <w:szCs w:val="28"/>
        </w:rPr>
      </w:pPr>
      <w:r w:rsidRPr="004B43A8">
        <w:rPr>
          <w:b/>
          <w:sz w:val="28"/>
          <w:szCs w:val="28"/>
        </w:rPr>
        <w:lastRenderedPageBreak/>
        <w:t>DIRECCIÓN DE ASEO PÚBLICO</w:t>
      </w:r>
    </w:p>
    <w:tbl>
      <w:tblPr>
        <w:tblW w:w="9527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075"/>
        <w:gridCol w:w="1282"/>
        <w:gridCol w:w="1497"/>
        <w:gridCol w:w="1562"/>
      </w:tblGrid>
      <w:tr w:rsidR="00F5493D" w:rsidRPr="00443424" w14:paraId="563A332A" w14:textId="77777777" w:rsidTr="00F5493D">
        <w:trPr>
          <w:trHeight w:val="218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595959"/>
            <w:noWrap/>
            <w:vAlign w:val="center"/>
            <w:hideMark/>
          </w:tcPr>
          <w:p w14:paraId="67470469" w14:textId="77777777" w:rsidR="00F5493D" w:rsidRPr="00F5493D" w:rsidRDefault="00F5493D" w:rsidP="00F5493D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Actividades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2A81106E" w14:textId="77777777" w:rsidR="00F5493D" w:rsidRPr="00F5493D" w:rsidRDefault="00F5493D" w:rsidP="00F549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4600F19" w14:textId="77777777" w:rsidR="00F5493D" w:rsidRPr="00F5493D" w:rsidRDefault="00F5493D" w:rsidP="00F549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64300254" w14:textId="77777777" w:rsidR="00F5493D" w:rsidRPr="00F5493D" w:rsidRDefault="00F5493D" w:rsidP="00F549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Marzo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20D63EF6" w14:textId="78043B07" w:rsidR="00F5493D" w:rsidRPr="00F5493D" w:rsidRDefault="00F5493D" w:rsidP="00F549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Totales</w:t>
            </w:r>
          </w:p>
        </w:tc>
      </w:tr>
      <w:tr w:rsidR="00F5493D" w:rsidRPr="00443424" w14:paraId="04EA7DBA" w14:textId="77777777" w:rsidTr="00F5493D">
        <w:trPr>
          <w:trHeight w:val="43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9BD42" w14:textId="77777777" w:rsidR="00F5493D" w:rsidRPr="00F5493D" w:rsidRDefault="00F5493D" w:rsidP="00F5493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Toneladas de Basura recolectada por ECO 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4F24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3,176.69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DA77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2,933,400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DE86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3,489,130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859C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6425706.69</w:t>
            </w:r>
          </w:p>
        </w:tc>
      </w:tr>
      <w:tr w:rsidR="00F5493D" w:rsidRPr="00443424" w14:paraId="203CDB7E" w14:textId="77777777" w:rsidTr="00F5493D">
        <w:trPr>
          <w:trHeight w:val="77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60A0F" w14:textId="77777777" w:rsidR="00F5493D" w:rsidRPr="00F5493D" w:rsidRDefault="00F5493D" w:rsidP="00F5493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Toneladas de Basura recolectada por el Ayuntamiento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B1D9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580.69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A7D9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940,650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1DC1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1,046,980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3A93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1988210.69</w:t>
            </w:r>
          </w:p>
        </w:tc>
      </w:tr>
      <w:tr w:rsidR="00F5493D" w:rsidRPr="00443424" w14:paraId="35ED3857" w14:textId="77777777" w:rsidTr="00F5493D">
        <w:trPr>
          <w:trHeight w:val="43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D2C31" w14:textId="77777777" w:rsidR="00F5493D" w:rsidRPr="00F5493D" w:rsidRDefault="00F5493D" w:rsidP="00F5493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Rutas cubiertas por ECO 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2F37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1B88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2659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D40F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961</w:t>
            </w:r>
          </w:p>
        </w:tc>
      </w:tr>
      <w:tr w:rsidR="00F5493D" w:rsidRPr="00443424" w14:paraId="577BFC3B" w14:textId="77777777" w:rsidTr="00F5493D">
        <w:trPr>
          <w:trHeight w:val="243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722DE" w14:textId="77777777" w:rsidR="00F5493D" w:rsidRPr="00F5493D" w:rsidRDefault="00F5493D" w:rsidP="00F5493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Rutas No cubiertas por ECO 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8082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B73E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B252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C3BD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</w:tr>
      <w:tr w:rsidR="00F5493D" w:rsidRPr="00443424" w14:paraId="286A90C4" w14:textId="77777777" w:rsidTr="00F5493D">
        <w:trPr>
          <w:trHeight w:val="43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843B7" w14:textId="77777777" w:rsidR="00F5493D" w:rsidRPr="00F5493D" w:rsidRDefault="00F5493D" w:rsidP="00F5493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Rutas cubiertas por el Ayuntamiento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ACFA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E96F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0F68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D894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379</w:t>
            </w:r>
          </w:p>
        </w:tc>
      </w:tr>
      <w:tr w:rsidR="00F5493D" w:rsidRPr="00443424" w14:paraId="0EFE51C2" w14:textId="77777777" w:rsidTr="00F5493D">
        <w:trPr>
          <w:trHeight w:val="24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0715E" w14:textId="77777777" w:rsidR="00F5493D" w:rsidRPr="00F5493D" w:rsidRDefault="00F5493D" w:rsidP="00F5493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Tianguis atendidos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E58A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9010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80BE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C513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</w:t>
            </w:r>
          </w:p>
        </w:tc>
      </w:tr>
      <w:tr w:rsidR="00F5493D" w:rsidRPr="00443424" w14:paraId="3B96226D" w14:textId="77777777" w:rsidTr="00F5493D">
        <w:trPr>
          <w:trHeight w:val="24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32983" w14:textId="77777777" w:rsidR="00F5493D" w:rsidRPr="00F5493D" w:rsidRDefault="00F5493D" w:rsidP="00F5493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Reportes ciudadanos atendidos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5C9C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943A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60D2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138F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</w:t>
            </w:r>
          </w:p>
        </w:tc>
      </w:tr>
      <w:tr w:rsidR="00F5493D" w:rsidRPr="00443424" w14:paraId="7613E07C" w14:textId="77777777" w:rsidTr="00F5493D">
        <w:trPr>
          <w:trHeight w:val="24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38266" w14:textId="77777777" w:rsidR="00F5493D" w:rsidRPr="00F5493D" w:rsidRDefault="00F5493D" w:rsidP="00F5493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Escuelas atendidas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2B84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4417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F7BB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7E73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</w:tr>
      <w:tr w:rsidR="00F5493D" w:rsidRPr="00443424" w14:paraId="217BCC4A" w14:textId="77777777" w:rsidTr="00F5493D">
        <w:trPr>
          <w:trHeight w:val="4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E5A9" w14:textId="77777777" w:rsidR="00F5493D" w:rsidRPr="00F5493D" w:rsidRDefault="00F5493D" w:rsidP="00F5493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Apoyo de Limpieza en plazas públicas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84E6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32CF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2570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0549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</w:tr>
      <w:tr w:rsidR="00F5493D" w:rsidRPr="00443424" w14:paraId="59DA1917" w14:textId="77777777" w:rsidTr="00F5493D">
        <w:trPr>
          <w:trHeight w:val="24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8F5A5" w14:textId="77777777" w:rsidR="00F5493D" w:rsidRPr="00F5493D" w:rsidRDefault="00F5493D" w:rsidP="00F5493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Limpiezas en vía pública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8EB6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B8CD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4C3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0315" w14:textId="77777777" w:rsidR="00F5493D" w:rsidRPr="00F5493D" w:rsidRDefault="00F5493D" w:rsidP="009D42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1472</w:t>
            </w:r>
          </w:p>
        </w:tc>
      </w:tr>
    </w:tbl>
    <w:p w14:paraId="1F0166BE" w14:textId="5048C1CF" w:rsidR="00F5493D" w:rsidRDefault="00F5493D" w:rsidP="00F5493D">
      <w:r>
        <w:rPr>
          <w:noProof/>
        </w:rPr>
        <w:drawing>
          <wp:anchor distT="0" distB="0" distL="114300" distR="114300" simplePos="0" relativeHeight="251663360" behindDoc="0" locked="0" layoutInCell="1" allowOverlap="1" wp14:anchorId="3298078D" wp14:editId="2BF95C28">
            <wp:simplePos x="0" y="0"/>
            <wp:positionH relativeFrom="margin">
              <wp:posOffset>245110</wp:posOffset>
            </wp:positionH>
            <wp:positionV relativeFrom="page">
              <wp:posOffset>5887085</wp:posOffset>
            </wp:positionV>
            <wp:extent cx="5424170" cy="3359150"/>
            <wp:effectExtent l="0" t="0" r="5080" b="1270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F4345" w14:textId="5B5DB6B5" w:rsidR="00F5493D" w:rsidRDefault="0021696A" w:rsidP="00F5493D">
      <w:r>
        <w:rPr>
          <w:noProof/>
        </w:rPr>
        <w:lastRenderedPageBreak/>
        <w:drawing>
          <wp:inline distT="0" distB="0" distL="0" distR="0" wp14:anchorId="3537350A" wp14:editId="5CA702BA">
            <wp:extent cx="5486400" cy="3200400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154630B" w14:textId="41B26741" w:rsidR="00F5493D" w:rsidRDefault="00F5493D" w:rsidP="00F5493D"/>
    <w:p w14:paraId="6D686094" w14:textId="459AEEA0" w:rsidR="00F5493D" w:rsidRDefault="0021696A" w:rsidP="00F5493D">
      <w:r>
        <w:rPr>
          <w:noProof/>
        </w:rPr>
        <w:drawing>
          <wp:inline distT="0" distB="0" distL="0" distR="0" wp14:anchorId="63C154E7" wp14:editId="770B0689">
            <wp:extent cx="5486400" cy="3200400"/>
            <wp:effectExtent l="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84E07D3" w14:textId="116E87C6" w:rsidR="00F5493D" w:rsidRDefault="00F5493D" w:rsidP="00F5493D"/>
    <w:p w14:paraId="448EFF72" w14:textId="77777777" w:rsidR="00F5493D" w:rsidRDefault="00F5493D" w:rsidP="00F5493D"/>
    <w:p w14:paraId="0610998D" w14:textId="4419FC5F" w:rsidR="00F5493D" w:rsidRDefault="00F5493D" w:rsidP="005D5007">
      <w:pPr>
        <w:rPr>
          <w:b/>
          <w:sz w:val="28"/>
          <w:szCs w:val="28"/>
        </w:rPr>
      </w:pPr>
    </w:p>
    <w:p w14:paraId="3C506CA4" w14:textId="7173E477" w:rsidR="00F5493D" w:rsidRDefault="00F5493D" w:rsidP="00F5493D">
      <w:pPr>
        <w:jc w:val="center"/>
        <w:rPr>
          <w:b/>
          <w:sz w:val="28"/>
          <w:szCs w:val="28"/>
        </w:rPr>
      </w:pPr>
      <w:r w:rsidRPr="009E48DB">
        <w:rPr>
          <w:b/>
          <w:sz w:val="28"/>
          <w:szCs w:val="28"/>
        </w:rPr>
        <w:lastRenderedPageBreak/>
        <w:t>DIRECCIÓN DE ALUMBRADO PÚBLICO</w:t>
      </w:r>
    </w:p>
    <w:p w14:paraId="74649BC7" w14:textId="77777777" w:rsidR="00F5493D" w:rsidRDefault="00F5493D" w:rsidP="00F5493D">
      <w:pPr>
        <w:jc w:val="center"/>
        <w:rPr>
          <w:b/>
          <w:sz w:val="28"/>
          <w:szCs w:val="28"/>
        </w:rPr>
      </w:pPr>
    </w:p>
    <w:tbl>
      <w:tblPr>
        <w:tblW w:w="8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1369"/>
        <w:gridCol w:w="1369"/>
        <w:gridCol w:w="1369"/>
        <w:gridCol w:w="1369"/>
      </w:tblGrid>
      <w:tr w:rsidR="00F5493D" w:rsidRPr="000403F1" w14:paraId="1B24E796" w14:textId="77777777" w:rsidTr="005D5007">
        <w:trPr>
          <w:trHeight w:val="28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2B91714" w14:textId="77777777" w:rsidR="00F5493D" w:rsidRPr="000403F1" w:rsidRDefault="00F5493D" w:rsidP="009D420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03F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1B748C9" w14:textId="77777777" w:rsidR="00F5493D" w:rsidRPr="000403F1" w:rsidRDefault="00F5493D" w:rsidP="009D420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03F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Enero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F701DCA" w14:textId="77777777" w:rsidR="00F5493D" w:rsidRPr="000403F1" w:rsidRDefault="00F5493D" w:rsidP="009D420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03F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Febrero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B338EE5" w14:textId="77777777" w:rsidR="00F5493D" w:rsidRPr="000403F1" w:rsidRDefault="00F5493D" w:rsidP="009D420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03F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Marzo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3FDD017" w14:textId="77777777" w:rsidR="00F5493D" w:rsidRPr="000403F1" w:rsidRDefault="00F5493D" w:rsidP="009D420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03F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Totales</w:t>
            </w:r>
          </w:p>
        </w:tc>
      </w:tr>
      <w:tr w:rsidR="00F5493D" w:rsidRPr="000403F1" w14:paraId="1AED90D0" w14:textId="77777777" w:rsidTr="005D5007">
        <w:trPr>
          <w:trHeight w:val="795"/>
        </w:trPr>
        <w:tc>
          <w:tcPr>
            <w:tcW w:w="33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5282D" w14:textId="77777777" w:rsidR="00F5493D" w:rsidRPr="000403F1" w:rsidRDefault="00F5493D" w:rsidP="005D50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03F1">
              <w:rPr>
                <w:rFonts w:eastAsia="Times New Roman"/>
                <w:color w:val="000000"/>
                <w:sz w:val="18"/>
                <w:szCs w:val="18"/>
              </w:rPr>
              <w:t>Lámparas instaladas</w:t>
            </w:r>
          </w:p>
        </w:tc>
        <w:tc>
          <w:tcPr>
            <w:tcW w:w="13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33984" w14:textId="77777777" w:rsidR="00F5493D" w:rsidRPr="000403F1" w:rsidRDefault="00F5493D" w:rsidP="005D50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3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23778" w14:textId="77777777" w:rsidR="00F5493D" w:rsidRPr="000403F1" w:rsidRDefault="00F5493D" w:rsidP="005D50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3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C6F17A" w14:textId="77777777" w:rsidR="00F5493D" w:rsidRPr="000403F1" w:rsidRDefault="00F5493D" w:rsidP="005D50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3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AAF6" w14:textId="77777777" w:rsidR="00F5493D" w:rsidRPr="000403F1" w:rsidRDefault="00F5493D" w:rsidP="005D50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</w:tr>
      <w:tr w:rsidR="00F5493D" w:rsidRPr="000403F1" w14:paraId="54D6C8F7" w14:textId="77777777" w:rsidTr="005D5007">
        <w:trPr>
          <w:trHeight w:val="592"/>
        </w:trPr>
        <w:tc>
          <w:tcPr>
            <w:tcW w:w="33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92F31" w14:textId="77777777" w:rsidR="00F5493D" w:rsidRPr="000403F1" w:rsidRDefault="00F5493D" w:rsidP="005D50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03F1">
              <w:rPr>
                <w:rFonts w:eastAsia="Times New Roman"/>
                <w:color w:val="000000"/>
                <w:sz w:val="18"/>
                <w:szCs w:val="18"/>
              </w:rPr>
              <w:t>Mantenimiento a lámparas</w:t>
            </w:r>
          </w:p>
        </w:tc>
        <w:tc>
          <w:tcPr>
            <w:tcW w:w="13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4240B" w14:textId="77777777" w:rsidR="00F5493D" w:rsidRPr="000403F1" w:rsidRDefault="00F5493D" w:rsidP="005D50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3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3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7B181" w14:textId="77777777" w:rsidR="00F5493D" w:rsidRPr="000403F1" w:rsidRDefault="00F5493D" w:rsidP="005D50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3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3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019748" w14:textId="77777777" w:rsidR="00F5493D" w:rsidRPr="000403F1" w:rsidRDefault="00F5493D" w:rsidP="005D50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3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54A79" w14:textId="77777777" w:rsidR="00F5493D" w:rsidRPr="000403F1" w:rsidRDefault="00F5493D" w:rsidP="005D50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1791</w:t>
            </w:r>
          </w:p>
        </w:tc>
      </w:tr>
      <w:tr w:rsidR="00F5493D" w:rsidRPr="000403F1" w14:paraId="2B77C63B" w14:textId="77777777" w:rsidTr="005D5007">
        <w:trPr>
          <w:trHeight w:val="499"/>
        </w:trPr>
        <w:tc>
          <w:tcPr>
            <w:tcW w:w="33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890BC" w14:textId="77777777" w:rsidR="00F5493D" w:rsidRPr="000403F1" w:rsidRDefault="00F5493D" w:rsidP="005D50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403F1">
              <w:rPr>
                <w:rFonts w:eastAsia="Times New Roman"/>
                <w:color w:val="000000"/>
                <w:sz w:val="18"/>
                <w:szCs w:val="18"/>
              </w:rPr>
              <w:t>Reportes atendidos</w:t>
            </w:r>
          </w:p>
        </w:tc>
        <w:tc>
          <w:tcPr>
            <w:tcW w:w="13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55071" w14:textId="77777777" w:rsidR="00F5493D" w:rsidRPr="000403F1" w:rsidRDefault="00F5493D" w:rsidP="005D50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3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BD838" w14:textId="77777777" w:rsidR="00F5493D" w:rsidRPr="000403F1" w:rsidRDefault="00F5493D" w:rsidP="005D50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3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D295A9" w14:textId="77777777" w:rsidR="00F5493D" w:rsidRPr="000403F1" w:rsidRDefault="00F5493D" w:rsidP="005D50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3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472E0" w14:textId="77777777" w:rsidR="00F5493D" w:rsidRPr="000403F1" w:rsidRDefault="00F5493D" w:rsidP="005D50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</w:t>
            </w:r>
          </w:p>
        </w:tc>
      </w:tr>
    </w:tbl>
    <w:p w14:paraId="2CFC8A85" w14:textId="77777777" w:rsidR="00F5493D" w:rsidRDefault="00F5493D" w:rsidP="00F5493D">
      <w:pPr>
        <w:rPr>
          <w:b/>
          <w:sz w:val="28"/>
          <w:szCs w:val="28"/>
        </w:rPr>
      </w:pPr>
    </w:p>
    <w:p w14:paraId="6F5AD5EC" w14:textId="58BBEE7C" w:rsidR="00F5493D" w:rsidRDefault="005D5007" w:rsidP="00F549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B8F91E" wp14:editId="7467D153">
            <wp:extent cx="5486400" cy="3200400"/>
            <wp:effectExtent l="0" t="0" r="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ACDB520" w14:textId="77777777" w:rsidR="00F5493D" w:rsidRDefault="00F5493D" w:rsidP="00F5493D">
      <w:pPr>
        <w:rPr>
          <w:b/>
          <w:sz w:val="28"/>
          <w:szCs w:val="28"/>
        </w:rPr>
      </w:pPr>
    </w:p>
    <w:p w14:paraId="10AA3FCE" w14:textId="5876CC06" w:rsidR="00F5493D" w:rsidRDefault="00F5493D" w:rsidP="00F5493D">
      <w:pPr>
        <w:rPr>
          <w:b/>
          <w:sz w:val="28"/>
          <w:szCs w:val="28"/>
        </w:rPr>
      </w:pPr>
    </w:p>
    <w:p w14:paraId="6E5E77A2" w14:textId="7C5B7BEC" w:rsidR="00F5493D" w:rsidRDefault="00F5493D" w:rsidP="00F5493D">
      <w:pPr>
        <w:rPr>
          <w:b/>
          <w:sz w:val="28"/>
          <w:szCs w:val="28"/>
        </w:rPr>
      </w:pPr>
    </w:p>
    <w:p w14:paraId="35DCD8F5" w14:textId="77777777" w:rsidR="00F5493D" w:rsidRDefault="00F5493D" w:rsidP="00F5493D">
      <w:pPr>
        <w:jc w:val="center"/>
        <w:rPr>
          <w:b/>
          <w:sz w:val="28"/>
          <w:szCs w:val="28"/>
        </w:rPr>
      </w:pPr>
    </w:p>
    <w:p w14:paraId="539D4CF6" w14:textId="77777777" w:rsidR="00F5493D" w:rsidRDefault="00F5493D" w:rsidP="00F5493D">
      <w:pPr>
        <w:jc w:val="center"/>
        <w:rPr>
          <w:b/>
          <w:sz w:val="28"/>
          <w:szCs w:val="28"/>
        </w:rPr>
      </w:pPr>
    </w:p>
    <w:p w14:paraId="0D0AFA88" w14:textId="77777777" w:rsidR="00F5493D" w:rsidRDefault="00F5493D" w:rsidP="001D3AD4">
      <w:pPr>
        <w:rPr>
          <w:b/>
          <w:sz w:val="28"/>
          <w:szCs w:val="28"/>
        </w:rPr>
      </w:pPr>
    </w:p>
    <w:p w14:paraId="39206BBA" w14:textId="3B42CEF9" w:rsidR="00F5493D" w:rsidRDefault="00F5493D" w:rsidP="00F54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DIRECCIÓN DE MANTENIMIENTO URBANO</w:t>
      </w:r>
    </w:p>
    <w:tbl>
      <w:tblPr>
        <w:tblpPr w:leftFromText="141" w:rightFromText="141" w:vertAnchor="text" w:horzAnchor="margin" w:tblpY="210"/>
        <w:tblW w:w="9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992"/>
        <w:gridCol w:w="1134"/>
        <w:gridCol w:w="1134"/>
        <w:gridCol w:w="1207"/>
      </w:tblGrid>
      <w:tr w:rsidR="001D3AD4" w:rsidRPr="00BA7840" w14:paraId="57680829" w14:textId="77777777" w:rsidTr="003A430C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4CFD9079" w14:textId="77777777" w:rsidR="001D3AD4" w:rsidRPr="00BA7840" w:rsidRDefault="001D3AD4" w:rsidP="001D3AD4">
            <w:pPr>
              <w:jc w:val="center"/>
              <w:rPr>
                <w:rFonts w:eastAsia="Times New Roman"/>
                <w:color w:val="FFFFFF"/>
              </w:rPr>
            </w:pPr>
            <w:r w:rsidRPr="00BA7840">
              <w:rPr>
                <w:rFonts w:eastAsia="Times New Roman"/>
                <w:color w:val="FFFFFF"/>
              </w:rPr>
              <w:t>Actividades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369C5C6E" w14:textId="77777777" w:rsidR="001D3AD4" w:rsidRPr="00BA7840" w:rsidRDefault="001D3AD4" w:rsidP="001D3AD4">
            <w:pPr>
              <w:jc w:val="center"/>
              <w:rPr>
                <w:rFonts w:eastAsia="Times New Roman"/>
                <w:color w:val="FFFFFF"/>
              </w:rPr>
            </w:pPr>
            <w:r w:rsidRPr="00BA7840">
              <w:rPr>
                <w:rFonts w:eastAsia="Times New Roman"/>
                <w:color w:val="FFFFFF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2792C613" w14:textId="77777777" w:rsidR="001D3AD4" w:rsidRPr="00BA7840" w:rsidRDefault="001D3AD4" w:rsidP="001D3AD4">
            <w:pPr>
              <w:jc w:val="center"/>
              <w:rPr>
                <w:rFonts w:eastAsia="Times New Roman"/>
                <w:color w:val="FFFFFF"/>
              </w:rPr>
            </w:pPr>
            <w:r w:rsidRPr="00BA7840">
              <w:rPr>
                <w:rFonts w:eastAsia="Times New Roman"/>
                <w:color w:val="FFFFFF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44C57FC6" w14:textId="77777777" w:rsidR="001D3AD4" w:rsidRPr="00BA7840" w:rsidRDefault="001D3AD4" w:rsidP="001D3AD4">
            <w:pPr>
              <w:jc w:val="center"/>
              <w:rPr>
                <w:rFonts w:eastAsia="Times New Roman"/>
                <w:color w:val="FFFFFF"/>
              </w:rPr>
            </w:pPr>
            <w:r w:rsidRPr="00BA7840">
              <w:rPr>
                <w:rFonts w:eastAsia="Times New Roman"/>
                <w:color w:val="FFFFFF"/>
              </w:rPr>
              <w:t>Marzo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67C3A399" w14:textId="77777777" w:rsidR="001D3AD4" w:rsidRPr="00BA7840" w:rsidRDefault="001D3AD4" w:rsidP="001D3AD4">
            <w:pPr>
              <w:jc w:val="center"/>
              <w:rPr>
                <w:rFonts w:eastAsia="Times New Roman"/>
                <w:color w:val="FFFFFF"/>
              </w:rPr>
            </w:pPr>
            <w:r w:rsidRPr="00BA7840">
              <w:rPr>
                <w:rFonts w:eastAsia="Times New Roman"/>
                <w:color w:val="FFFFFF"/>
              </w:rPr>
              <w:t>Totales</w:t>
            </w:r>
          </w:p>
        </w:tc>
      </w:tr>
      <w:tr w:rsidR="001D3AD4" w:rsidRPr="00BA7840" w14:paraId="725834DE" w14:textId="77777777" w:rsidTr="003A430C">
        <w:trPr>
          <w:trHeight w:val="952"/>
        </w:trPr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DF618" w14:textId="1FC359A7" w:rsidR="001D3AD4" w:rsidRPr="00BA7840" w:rsidRDefault="001D3AD4" w:rsidP="001D3AD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Atender reportes y peticiones de ciudadanos, dar seguimiento a las problemáticas presentes y tener una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calidad de servicio.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6D175" w14:textId="77777777" w:rsidR="001D3AD4" w:rsidRPr="00BA7840" w:rsidRDefault="001D3AD4" w:rsidP="001D3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E4E12" w14:textId="77777777" w:rsidR="001D3AD4" w:rsidRPr="00BA7840" w:rsidRDefault="001D3AD4" w:rsidP="001D3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C5D6D7" w14:textId="77777777" w:rsidR="001D3AD4" w:rsidRPr="00BA7840" w:rsidRDefault="001D3AD4" w:rsidP="001D3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C8D4" w14:textId="77777777" w:rsidR="001D3AD4" w:rsidRPr="00BA7840" w:rsidRDefault="001D3AD4" w:rsidP="001D3AD4">
            <w:pPr>
              <w:jc w:val="center"/>
              <w:rPr>
                <w:rFonts w:eastAsia="Times New Roman"/>
                <w:color w:val="000000"/>
              </w:rPr>
            </w:pPr>
            <w:r w:rsidRPr="00BA7840">
              <w:rPr>
                <w:rFonts w:eastAsia="Times New Roman"/>
                <w:color w:val="000000"/>
              </w:rPr>
              <w:t>373</w:t>
            </w:r>
          </w:p>
        </w:tc>
      </w:tr>
      <w:tr w:rsidR="001D3AD4" w:rsidRPr="00BA7840" w14:paraId="0D986D4E" w14:textId="77777777" w:rsidTr="001D3AD4">
        <w:trPr>
          <w:trHeight w:val="415"/>
        </w:trPr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13045" w14:textId="77777777" w:rsidR="001D3AD4" w:rsidRPr="00BA7840" w:rsidRDefault="001D3AD4" w:rsidP="001D3AD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 de soldadura</w:t>
            </w:r>
          </w:p>
        </w:tc>
        <w:tc>
          <w:tcPr>
            <w:tcW w:w="9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59838" w14:textId="77777777" w:rsidR="001D3AD4" w:rsidRPr="00BA7840" w:rsidRDefault="001D3AD4" w:rsidP="001D3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D44F5" w14:textId="77777777" w:rsidR="001D3AD4" w:rsidRPr="00BA7840" w:rsidRDefault="001D3AD4" w:rsidP="001D3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8B2FB6" w14:textId="77777777" w:rsidR="001D3AD4" w:rsidRPr="00BA7840" w:rsidRDefault="001D3AD4" w:rsidP="001D3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2489B" w14:textId="77777777" w:rsidR="001D3AD4" w:rsidRPr="00BA7840" w:rsidRDefault="001D3AD4" w:rsidP="001D3AD4">
            <w:pPr>
              <w:jc w:val="center"/>
              <w:rPr>
                <w:rFonts w:eastAsia="Times New Roman"/>
                <w:color w:val="000000"/>
              </w:rPr>
            </w:pPr>
            <w:r w:rsidRPr="00BA7840">
              <w:rPr>
                <w:rFonts w:eastAsia="Times New Roman"/>
                <w:color w:val="000000"/>
              </w:rPr>
              <w:t>11</w:t>
            </w:r>
          </w:p>
        </w:tc>
      </w:tr>
      <w:tr w:rsidR="001D3AD4" w:rsidRPr="00BA7840" w14:paraId="65E0702F" w14:textId="77777777" w:rsidTr="001D3AD4">
        <w:trPr>
          <w:trHeight w:val="295"/>
        </w:trPr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5FAB7" w14:textId="77777777" w:rsidR="001D3AD4" w:rsidRPr="00BA7840" w:rsidRDefault="001D3AD4" w:rsidP="001D3AD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 de albañilería</w:t>
            </w:r>
          </w:p>
        </w:tc>
        <w:tc>
          <w:tcPr>
            <w:tcW w:w="9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00CDC" w14:textId="77777777" w:rsidR="001D3AD4" w:rsidRPr="00BA7840" w:rsidRDefault="001D3AD4" w:rsidP="001D3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A073F" w14:textId="77777777" w:rsidR="001D3AD4" w:rsidRPr="00BA7840" w:rsidRDefault="001D3AD4" w:rsidP="001D3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04E5FD" w14:textId="77777777" w:rsidR="001D3AD4" w:rsidRPr="00BA7840" w:rsidRDefault="001D3AD4" w:rsidP="001D3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7D62D" w14:textId="77777777" w:rsidR="001D3AD4" w:rsidRPr="00BA7840" w:rsidRDefault="001D3AD4" w:rsidP="001D3AD4">
            <w:pPr>
              <w:jc w:val="center"/>
              <w:rPr>
                <w:rFonts w:eastAsia="Times New Roman"/>
                <w:color w:val="000000"/>
              </w:rPr>
            </w:pPr>
            <w:r w:rsidRPr="00BA7840">
              <w:rPr>
                <w:rFonts w:eastAsia="Times New Roman"/>
                <w:color w:val="000000"/>
              </w:rPr>
              <w:t>73</w:t>
            </w:r>
          </w:p>
        </w:tc>
      </w:tr>
      <w:tr w:rsidR="001D3AD4" w:rsidRPr="00BA7840" w14:paraId="40D2E888" w14:textId="77777777" w:rsidTr="001D3AD4">
        <w:trPr>
          <w:trHeight w:val="289"/>
        </w:trPr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CB43B" w14:textId="77777777" w:rsidR="001D3AD4" w:rsidRPr="00BA7840" w:rsidRDefault="001D3AD4" w:rsidP="001D3AD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 de pintura</w:t>
            </w:r>
          </w:p>
        </w:tc>
        <w:tc>
          <w:tcPr>
            <w:tcW w:w="9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B30A0" w14:textId="77777777" w:rsidR="001D3AD4" w:rsidRPr="00BA7840" w:rsidRDefault="001D3AD4" w:rsidP="001D3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520E5" w14:textId="77777777" w:rsidR="001D3AD4" w:rsidRPr="00BA7840" w:rsidRDefault="001D3AD4" w:rsidP="001D3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2BE8ED" w14:textId="77777777" w:rsidR="001D3AD4" w:rsidRPr="00BA7840" w:rsidRDefault="001D3AD4" w:rsidP="001D3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3AFFA" w14:textId="77777777" w:rsidR="001D3AD4" w:rsidRPr="00BA7840" w:rsidRDefault="001D3AD4" w:rsidP="001D3AD4">
            <w:pPr>
              <w:jc w:val="center"/>
              <w:rPr>
                <w:rFonts w:eastAsia="Times New Roman"/>
                <w:color w:val="000000"/>
              </w:rPr>
            </w:pPr>
            <w:r w:rsidRPr="00BA7840">
              <w:rPr>
                <w:rFonts w:eastAsia="Times New Roman"/>
                <w:color w:val="000000"/>
              </w:rPr>
              <w:t>58</w:t>
            </w:r>
          </w:p>
        </w:tc>
      </w:tr>
      <w:tr w:rsidR="001D3AD4" w:rsidRPr="00BA7840" w14:paraId="130EFE33" w14:textId="77777777" w:rsidTr="001D3AD4">
        <w:trPr>
          <w:trHeight w:val="211"/>
        </w:trPr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F73A8" w14:textId="4E2BF1DB" w:rsidR="001D3AD4" w:rsidRPr="00BA7840" w:rsidRDefault="001D3AD4" w:rsidP="001D3AD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Limpieza de calles</w:t>
            </w:r>
          </w:p>
        </w:tc>
        <w:tc>
          <w:tcPr>
            <w:tcW w:w="9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4F476" w14:textId="77777777" w:rsidR="001D3AD4" w:rsidRPr="00BA7840" w:rsidRDefault="001D3AD4" w:rsidP="001D3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3133B" w14:textId="77777777" w:rsidR="001D3AD4" w:rsidRPr="00BA7840" w:rsidRDefault="001D3AD4" w:rsidP="001D3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8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959966" w14:textId="77777777" w:rsidR="001D3AD4" w:rsidRPr="00BA7840" w:rsidRDefault="001D3AD4" w:rsidP="001D3AD4">
            <w:pPr>
              <w:jc w:val="center"/>
              <w:rPr>
                <w:rFonts w:eastAsia="Times New Roman"/>
                <w:color w:val="000000"/>
              </w:rPr>
            </w:pPr>
            <w:r w:rsidRPr="00BA784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A52A" w14:textId="77777777" w:rsidR="001D3AD4" w:rsidRPr="00BA7840" w:rsidRDefault="001D3AD4" w:rsidP="001D3AD4">
            <w:pPr>
              <w:jc w:val="center"/>
              <w:rPr>
                <w:rFonts w:eastAsia="Times New Roman"/>
                <w:color w:val="000000"/>
              </w:rPr>
            </w:pPr>
            <w:r w:rsidRPr="00BA7840">
              <w:rPr>
                <w:rFonts w:eastAsia="Times New Roman"/>
                <w:color w:val="000000"/>
              </w:rPr>
              <w:t>13</w:t>
            </w:r>
          </w:p>
        </w:tc>
      </w:tr>
    </w:tbl>
    <w:p w14:paraId="2BD18B60" w14:textId="77777777" w:rsidR="00F5493D" w:rsidRDefault="00F5493D" w:rsidP="00F5493D">
      <w:pPr>
        <w:rPr>
          <w:b/>
          <w:sz w:val="28"/>
          <w:szCs w:val="28"/>
        </w:rPr>
      </w:pPr>
    </w:p>
    <w:p w14:paraId="20AF0A60" w14:textId="7A14EFB7" w:rsidR="00F5493D" w:rsidRDefault="003A430C" w:rsidP="00F5493D">
      <w:pPr>
        <w:rPr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F57FF1A" wp14:editId="4CE83E1B">
            <wp:simplePos x="1086928" y="433046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3F7DCC">
        <w:rPr>
          <w:b/>
          <w:sz w:val="28"/>
          <w:szCs w:val="28"/>
        </w:rPr>
        <w:br w:type="textWrapping" w:clear="all"/>
      </w:r>
    </w:p>
    <w:p w14:paraId="17D46119" w14:textId="39E94057" w:rsidR="00F5493D" w:rsidRDefault="00F5493D">
      <w:pPr>
        <w:rPr>
          <w:rFonts w:ascii="Arial" w:eastAsia="Arial" w:hAnsi="Arial" w:cs="Arial"/>
          <w:sz w:val="24"/>
          <w:szCs w:val="24"/>
        </w:rPr>
      </w:pPr>
    </w:p>
    <w:sectPr w:rsidR="00F5493D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1530" w14:textId="77777777" w:rsidR="005736B2" w:rsidRDefault="005736B2">
      <w:pPr>
        <w:spacing w:after="0" w:line="240" w:lineRule="auto"/>
      </w:pPr>
      <w:r>
        <w:separator/>
      </w:r>
    </w:p>
  </w:endnote>
  <w:endnote w:type="continuationSeparator" w:id="0">
    <w:p w14:paraId="1F2B667E" w14:textId="77777777" w:rsidR="005736B2" w:rsidRDefault="0057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F06F" w14:textId="77777777" w:rsidR="002B293F" w:rsidRDefault="006A71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2D2CD74" wp14:editId="0C20A28D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6172200" cy="294366"/>
              <wp:effectExtent l="0" t="0" r="0" b="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94366"/>
                        <a:chOff x="2259900" y="3642840"/>
                        <a:chExt cx="6172200" cy="274320"/>
                      </a:xfrm>
                    </wpg:grpSpPr>
                    <wpg:grpSp>
                      <wpg:cNvPr id="2" name="Grupo 1"/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3" name="Rectángulo 2"/>
                        <wps:cNvSpPr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C0CA9F" w14:textId="77777777" w:rsidR="002B293F" w:rsidRDefault="002B293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ángulo 3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E74A22" w14:textId="77777777" w:rsidR="002B293F" w:rsidRDefault="002B293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ángulo 4"/>
                        <wps:cNvSpPr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86B010" w14:textId="77777777" w:rsidR="002B293F" w:rsidRDefault="006A71E4">
                              <w:pPr>
                                <w:spacing w:after="0"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ED7D31"/>
                                  <w:sz w:val="20"/>
                                </w:rPr>
                                <w:t>DIRECCIÓN DE PLANEACIÓN Y EVALUACIÓN</w:t>
                              </w: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808080"/>
                                  <w:sz w:val="20"/>
                                </w:rPr>
                                <w:t> |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Segundo  Trimestre</w:t>
                              </w:r>
                            </w:p>
                          </w:txbxContent>
                        </wps:txbx>
                        <wps:bodyPr spcFirstLastPara="1" wrap="square" lIns="0" tIns="45700" rIns="0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D2CD74" id="Grupo 168" o:spid="_x0000_s1027" style="position:absolute;margin-left:-85pt;margin-top:0;width:486pt;height:23.2pt;z-index:251660288" coordorigin="22599,36428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">
              <v:group id="Grupo 1" o:spid="_x0000_s1028" style="position:absolute;left:22599;top:36428;width:61722;height:2743" coordsize="61722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ángulo 2" o:spid="_x0000_s1029" style="position:absolute;width:61722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63C0CA9F" w14:textId="77777777" w:rsidR="002B293F" w:rsidRDefault="002B293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3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<v:fill opacity="0"/>
                  <v:textbox inset="2.53958mm,2.53958mm,2.53958mm,2.53958mm">
                    <w:txbxContent>
                      <w:p w14:paraId="47E74A22" w14:textId="77777777" w:rsidR="002B293F" w:rsidRDefault="002B293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4" o:spid="_x0000_s1031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" filled="f" stroked="f">
                  <v:textbox inset="0,1.2694mm,0,1.2694mm">
                    <w:txbxContent>
                      <w:p w14:paraId="0686B010" w14:textId="77777777" w:rsidR="002B293F" w:rsidRDefault="006A71E4">
                        <w:pPr>
                          <w:spacing w:after="0" w:line="240" w:lineRule="auto"/>
                          <w:jc w:val="righ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mallCaps/>
                            <w:color w:val="ED7D31"/>
                            <w:sz w:val="20"/>
                          </w:rPr>
                          <w:t>DIRECCIÓN DE PLANEACIÓN Y EVALUACIÓN</w:t>
                        </w:r>
                        <w:r>
                          <w:rPr>
                            <w:rFonts w:ascii="Arial" w:eastAsia="Arial" w:hAnsi="Arial" w:cs="Arial"/>
                            <w:smallCaps/>
                            <w:color w:val="808080"/>
                            <w:sz w:val="20"/>
                          </w:rPr>
                          <w:t> | 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808080"/>
                            <w:sz w:val="20"/>
                          </w:rPr>
                          <w:t>Segundo  Trimestre</w:t>
                        </w:r>
                        <w:proofErr w:type="gramEnd"/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7AD3" w14:textId="77777777" w:rsidR="005736B2" w:rsidRDefault="005736B2">
      <w:pPr>
        <w:spacing w:after="0" w:line="240" w:lineRule="auto"/>
      </w:pPr>
      <w:r>
        <w:separator/>
      </w:r>
    </w:p>
  </w:footnote>
  <w:footnote w:type="continuationSeparator" w:id="0">
    <w:p w14:paraId="17F6450A" w14:textId="77777777" w:rsidR="005736B2" w:rsidRDefault="0057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705D" w14:textId="77777777" w:rsidR="002B293F" w:rsidRDefault="002B293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4"/>
        <w:szCs w:val="24"/>
      </w:rPr>
    </w:pPr>
  </w:p>
  <w:tbl>
    <w:tblPr>
      <w:tblStyle w:val="a3"/>
      <w:tblW w:w="3485" w:type="dxa"/>
      <w:tblInd w:w="0" w:type="dxa"/>
      <w:tblBorders>
        <w:top w:val="single" w:sz="12" w:space="0" w:color="ED7D31"/>
        <w:left w:val="single" w:sz="12" w:space="0" w:color="ED7D31"/>
        <w:bottom w:val="single" w:sz="12" w:space="0" w:color="ED7D31"/>
        <w:right w:val="single" w:sz="12" w:space="0" w:color="ED7D31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85"/>
    </w:tblGrid>
    <w:tr w:rsidR="002B293F" w14:paraId="5A80BA97" w14:textId="77777777">
      <w:trPr>
        <w:trHeight w:val="406"/>
      </w:trPr>
      <w:tc>
        <w:tcPr>
          <w:tcW w:w="3485" w:type="dxa"/>
          <w:shd w:val="clear" w:color="auto" w:fill="FFFFFF"/>
        </w:tcPr>
        <w:p w14:paraId="34707D39" w14:textId="77777777" w:rsidR="002B293F" w:rsidRDefault="006A71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404040"/>
              <w:sz w:val="28"/>
              <w:szCs w:val="28"/>
            </w:rPr>
          </w:pPr>
          <w:r>
            <w:rPr>
              <w:b/>
              <w:color w:val="404040"/>
              <w:sz w:val="28"/>
              <w:szCs w:val="28"/>
            </w:rPr>
            <w:t>Municipio de El Salto</w:t>
          </w:r>
        </w:p>
      </w:tc>
    </w:tr>
    <w:tr w:rsidR="002B293F" w14:paraId="1893A576" w14:textId="77777777">
      <w:trPr>
        <w:trHeight w:val="406"/>
      </w:trPr>
      <w:tc>
        <w:tcPr>
          <w:tcW w:w="3485" w:type="dxa"/>
          <w:shd w:val="clear" w:color="auto" w:fill="FFFFFF"/>
        </w:tcPr>
        <w:p w14:paraId="17830641" w14:textId="77777777" w:rsidR="002B293F" w:rsidRDefault="006A71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404040"/>
              <w:sz w:val="28"/>
              <w:szCs w:val="28"/>
            </w:rPr>
          </w:pPr>
          <w:r>
            <w:rPr>
              <w:b/>
              <w:color w:val="404040"/>
              <w:sz w:val="28"/>
              <w:szCs w:val="28"/>
            </w:rPr>
            <w:t>Segundo Informe Trimestral</w:t>
          </w:r>
        </w:p>
      </w:tc>
    </w:tr>
  </w:tbl>
  <w:p w14:paraId="733F5C08" w14:textId="77777777" w:rsidR="002B293F" w:rsidRDefault="006A71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404040"/>
        <w:sz w:val="28"/>
        <w:szCs w:val="28"/>
      </w:rPr>
    </w:pPr>
    <w:r>
      <w:rPr>
        <w:b/>
        <w:color w:val="404040"/>
        <w:sz w:val="28"/>
        <w:szCs w:val="28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2F56EC4" wp14:editId="7CA74046">
              <wp:simplePos x="0" y="0"/>
              <wp:positionH relativeFrom="column">
                <wp:posOffset>-800099</wp:posOffset>
              </wp:positionH>
              <wp:positionV relativeFrom="paragraph">
                <wp:posOffset>-761999</wp:posOffset>
              </wp:positionV>
              <wp:extent cx="2039803" cy="629415"/>
              <wp:effectExtent l="0" t="0" r="0" b="0"/>
              <wp:wrapNone/>
              <wp:docPr id="169" name="Rectángulo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32449" y="3471643"/>
                        <a:ext cx="2027103" cy="616715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B08B2AB" w14:textId="77777777" w:rsidR="002B293F" w:rsidRDefault="002B293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F56EC4" id="Rectángulo 169" o:spid="_x0000_s1026" style="position:absolute;margin-left:-63pt;margin-top:-60pt;width:160.6pt;height:49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" fillcolor="#595959" strokecolor="#42719b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5B08B2AB" w14:textId="77777777" w:rsidR="002B293F" w:rsidRDefault="002B293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3759ACED" wp14:editId="064BBE5E">
          <wp:simplePos x="0" y="0"/>
          <wp:positionH relativeFrom="column">
            <wp:posOffset>4486167</wp:posOffset>
          </wp:positionH>
          <wp:positionV relativeFrom="paragraph">
            <wp:posOffset>-759995</wp:posOffset>
          </wp:positionV>
          <wp:extent cx="1809728" cy="716096"/>
          <wp:effectExtent l="0" t="0" r="0" b="0"/>
          <wp:wrapNone/>
          <wp:docPr id="17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28" cy="716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8BB"/>
    <w:multiLevelType w:val="multilevel"/>
    <w:tmpl w:val="716C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80D9A"/>
    <w:multiLevelType w:val="multilevel"/>
    <w:tmpl w:val="E108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44157"/>
    <w:multiLevelType w:val="multilevel"/>
    <w:tmpl w:val="D4FE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4544D"/>
    <w:multiLevelType w:val="multilevel"/>
    <w:tmpl w:val="BE60F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5064047"/>
    <w:multiLevelType w:val="multilevel"/>
    <w:tmpl w:val="4DD4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E1B6C"/>
    <w:multiLevelType w:val="multilevel"/>
    <w:tmpl w:val="548A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C71E5"/>
    <w:multiLevelType w:val="multilevel"/>
    <w:tmpl w:val="671E4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AE845FE"/>
    <w:multiLevelType w:val="multilevel"/>
    <w:tmpl w:val="AA48F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D3E581F"/>
    <w:multiLevelType w:val="multilevel"/>
    <w:tmpl w:val="D090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B952A8"/>
    <w:multiLevelType w:val="multilevel"/>
    <w:tmpl w:val="5C8E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413FF3"/>
    <w:multiLevelType w:val="multilevel"/>
    <w:tmpl w:val="26F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9058B"/>
    <w:multiLevelType w:val="multilevel"/>
    <w:tmpl w:val="A7AE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6E1330"/>
    <w:multiLevelType w:val="multilevel"/>
    <w:tmpl w:val="BA0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F0219C"/>
    <w:multiLevelType w:val="multilevel"/>
    <w:tmpl w:val="1B562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5DB533C"/>
    <w:multiLevelType w:val="multilevel"/>
    <w:tmpl w:val="D74A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764EA0"/>
    <w:multiLevelType w:val="multilevel"/>
    <w:tmpl w:val="2DF0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8C3B3D"/>
    <w:multiLevelType w:val="multilevel"/>
    <w:tmpl w:val="C2BE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1538881">
    <w:abstractNumId w:val="13"/>
  </w:num>
  <w:num w:numId="2" w16cid:durableId="2037541327">
    <w:abstractNumId w:val="3"/>
  </w:num>
  <w:num w:numId="3" w16cid:durableId="1845438102">
    <w:abstractNumId w:val="6"/>
  </w:num>
  <w:num w:numId="4" w16cid:durableId="1203325265">
    <w:abstractNumId w:val="7"/>
  </w:num>
  <w:num w:numId="5" w16cid:durableId="27148028">
    <w:abstractNumId w:val="5"/>
  </w:num>
  <w:num w:numId="6" w16cid:durableId="2106267696">
    <w:abstractNumId w:val="2"/>
  </w:num>
  <w:num w:numId="7" w16cid:durableId="212548554">
    <w:abstractNumId w:val="11"/>
  </w:num>
  <w:num w:numId="8" w16cid:durableId="2124953995">
    <w:abstractNumId w:val="12"/>
  </w:num>
  <w:num w:numId="9" w16cid:durableId="1792895461">
    <w:abstractNumId w:val="16"/>
  </w:num>
  <w:num w:numId="10" w16cid:durableId="1289582730">
    <w:abstractNumId w:val="1"/>
  </w:num>
  <w:num w:numId="11" w16cid:durableId="231085448">
    <w:abstractNumId w:val="0"/>
  </w:num>
  <w:num w:numId="12" w16cid:durableId="1238714083">
    <w:abstractNumId w:val="4"/>
  </w:num>
  <w:num w:numId="13" w16cid:durableId="1195919545">
    <w:abstractNumId w:val="9"/>
  </w:num>
  <w:num w:numId="14" w16cid:durableId="655457290">
    <w:abstractNumId w:val="8"/>
  </w:num>
  <w:num w:numId="15" w16cid:durableId="1887065618">
    <w:abstractNumId w:val="10"/>
  </w:num>
  <w:num w:numId="16" w16cid:durableId="812254221">
    <w:abstractNumId w:val="14"/>
  </w:num>
  <w:num w:numId="17" w16cid:durableId="1218458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3F"/>
    <w:rsid w:val="001447D7"/>
    <w:rsid w:val="001D3AD4"/>
    <w:rsid w:val="001F467C"/>
    <w:rsid w:val="0021696A"/>
    <w:rsid w:val="0026779C"/>
    <w:rsid w:val="002B293F"/>
    <w:rsid w:val="00382A79"/>
    <w:rsid w:val="003A430C"/>
    <w:rsid w:val="003F7DCC"/>
    <w:rsid w:val="0049614A"/>
    <w:rsid w:val="004A7846"/>
    <w:rsid w:val="00545692"/>
    <w:rsid w:val="005736B2"/>
    <w:rsid w:val="005D5007"/>
    <w:rsid w:val="0063496F"/>
    <w:rsid w:val="006A71E4"/>
    <w:rsid w:val="006C090F"/>
    <w:rsid w:val="007455A0"/>
    <w:rsid w:val="008112B5"/>
    <w:rsid w:val="008C02D0"/>
    <w:rsid w:val="009054F2"/>
    <w:rsid w:val="00975059"/>
    <w:rsid w:val="009A6952"/>
    <w:rsid w:val="00A821CC"/>
    <w:rsid w:val="00AB441E"/>
    <w:rsid w:val="00AB5C0B"/>
    <w:rsid w:val="00B7171F"/>
    <w:rsid w:val="00D01F96"/>
    <w:rsid w:val="00DD7A47"/>
    <w:rsid w:val="00ED0E93"/>
    <w:rsid w:val="00F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76D4"/>
  <w15:docId w15:val="{D7B28043-38B0-4D9D-9DA2-08C5BF55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15B"/>
  </w:style>
  <w:style w:type="paragraph" w:styleId="Piedepgina">
    <w:name w:val="footer"/>
    <w:basedOn w:val="Normal"/>
    <w:link w:val="PiedepginaCar"/>
    <w:uiPriority w:val="99"/>
    <w:unhideWhenUsed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15B"/>
  </w:style>
  <w:style w:type="paragraph" w:styleId="Prrafodelista">
    <w:name w:val="List Paragraph"/>
    <w:basedOn w:val="Normal"/>
    <w:uiPriority w:val="34"/>
    <w:qFormat/>
    <w:rsid w:val="00BA71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56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03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5913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rad\Downloads\DIRECCI&#211;N%20DE%20ASEO%20P&#218;BLICO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SIMAPES</a:t>
            </a:r>
            <a:r>
              <a:rPr lang="es-MX" baseline="0"/>
              <a:t>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Desazolves con varilla</c:v>
                </c:pt>
                <c:pt idx="1">
                  <c:v>Reparación de fugas de agua </c:v>
                </c:pt>
                <c:pt idx="2">
                  <c:v>Reparación de redes de agua </c:v>
                </c:pt>
                <c:pt idx="3">
                  <c:v>Instalaciones de líneas de agua potable </c:v>
                </c:pt>
                <c:pt idx="4">
                  <c:v>Instalación de tomas de agua nuevas </c:v>
                </c:pt>
                <c:pt idx="5">
                  <c:v>Tomas de agua tapadas </c:v>
                </c:pt>
                <c:pt idx="6">
                  <c:v>Instalación de drenaje nuevo </c:v>
                </c:pt>
                <c:pt idx="7">
                  <c:v>Reparación de drenaje 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48</c:v>
                </c:pt>
                <c:pt idx="1">
                  <c:v>99</c:v>
                </c:pt>
                <c:pt idx="2">
                  <c:v>22</c:v>
                </c:pt>
                <c:pt idx="3">
                  <c:v>13</c:v>
                </c:pt>
                <c:pt idx="4">
                  <c:v>25</c:v>
                </c:pt>
                <c:pt idx="5">
                  <c:v>21</c:v>
                </c:pt>
                <c:pt idx="6">
                  <c:v>18</c:v>
                </c:pt>
                <c:pt idx="7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09-4391-8CDA-4286CE417C8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Desazolves con varilla</c:v>
                </c:pt>
                <c:pt idx="1">
                  <c:v>Reparación de fugas de agua </c:v>
                </c:pt>
                <c:pt idx="2">
                  <c:v>Reparación de redes de agua </c:v>
                </c:pt>
                <c:pt idx="3">
                  <c:v>Instalaciones de líneas de agua potable </c:v>
                </c:pt>
                <c:pt idx="4">
                  <c:v>Instalación de tomas de agua nuevas </c:v>
                </c:pt>
                <c:pt idx="5">
                  <c:v>Tomas de agua tapadas </c:v>
                </c:pt>
                <c:pt idx="6">
                  <c:v>Instalación de drenaje nuevo </c:v>
                </c:pt>
                <c:pt idx="7">
                  <c:v>Reparación de drenaje </c:v>
                </c:pt>
              </c:strCache>
            </c:strRef>
          </c:cat>
          <c:val>
            <c:numRef>
              <c:f>Hoja1!$C$2:$C$9</c:f>
              <c:numCache>
                <c:formatCode>General</c:formatCode>
                <c:ptCount val="8"/>
                <c:pt idx="0">
                  <c:v>13</c:v>
                </c:pt>
                <c:pt idx="1">
                  <c:v>101</c:v>
                </c:pt>
                <c:pt idx="2">
                  <c:v>1</c:v>
                </c:pt>
                <c:pt idx="3">
                  <c:v>3</c:v>
                </c:pt>
                <c:pt idx="4">
                  <c:v>23</c:v>
                </c:pt>
                <c:pt idx="5">
                  <c:v>29</c:v>
                </c:pt>
                <c:pt idx="6">
                  <c:v>10</c:v>
                </c:pt>
                <c:pt idx="7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09-4391-8CDA-4286CE417C8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Desazolves con varilla</c:v>
                </c:pt>
                <c:pt idx="1">
                  <c:v>Reparación de fugas de agua </c:v>
                </c:pt>
                <c:pt idx="2">
                  <c:v>Reparación de redes de agua </c:v>
                </c:pt>
                <c:pt idx="3">
                  <c:v>Instalaciones de líneas de agua potable </c:v>
                </c:pt>
                <c:pt idx="4">
                  <c:v>Instalación de tomas de agua nuevas </c:v>
                </c:pt>
                <c:pt idx="5">
                  <c:v>Tomas de agua tapadas </c:v>
                </c:pt>
                <c:pt idx="6">
                  <c:v>Instalación de drenaje nuevo </c:v>
                </c:pt>
                <c:pt idx="7">
                  <c:v>Reparación de drenaje </c:v>
                </c:pt>
              </c:strCache>
            </c:strRef>
          </c:cat>
          <c:val>
            <c:numRef>
              <c:f>Hoja1!$D$2:$D$9</c:f>
              <c:numCache>
                <c:formatCode>General</c:formatCode>
                <c:ptCount val="8"/>
                <c:pt idx="0">
                  <c:v>14</c:v>
                </c:pt>
                <c:pt idx="1">
                  <c:v>14</c:v>
                </c:pt>
                <c:pt idx="2">
                  <c:v>5</c:v>
                </c:pt>
                <c:pt idx="3">
                  <c:v>8</c:v>
                </c:pt>
                <c:pt idx="4">
                  <c:v>27</c:v>
                </c:pt>
                <c:pt idx="5">
                  <c:v>18</c:v>
                </c:pt>
                <c:pt idx="6">
                  <c:v>13</c:v>
                </c:pt>
                <c:pt idx="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09-4391-8CDA-4286CE417C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00259727"/>
        <c:axId val="1200264303"/>
      </c:barChart>
      <c:catAx>
        <c:axId val="12002597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00264303"/>
        <c:crosses val="autoZero"/>
        <c:auto val="1"/>
        <c:lblAlgn val="ctr"/>
        <c:lblOffset val="100"/>
        <c:noMultiLvlLbl val="0"/>
      </c:catAx>
      <c:valAx>
        <c:axId val="12002643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00259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Dirección</a:t>
            </a:r>
            <a:r>
              <a:rPr lang="es-MX" baseline="0"/>
              <a:t> de Alumbrado Público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Lámparas instaladas </c:v>
                </c:pt>
                <c:pt idx="1">
                  <c:v>Mantenimiento a lámparas </c:v>
                </c:pt>
                <c:pt idx="2">
                  <c:v>Reportes atendidos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66</c:v>
                </c:pt>
                <c:pt idx="1">
                  <c:v>562</c:v>
                </c:pt>
                <c:pt idx="2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D4-49C6-8BF4-ED326740491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Lámparas instaladas </c:v>
                </c:pt>
                <c:pt idx="1">
                  <c:v>Mantenimiento a lámparas </c:v>
                </c:pt>
                <c:pt idx="2">
                  <c:v>Reportes atendidos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91</c:v>
                </c:pt>
                <c:pt idx="1">
                  <c:v>644</c:v>
                </c:pt>
                <c:pt idx="2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D4-49C6-8BF4-ED326740491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Lámparas instaladas </c:v>
                </c:pt>
                <c:pt idx="1">
                  <c:v>Mantenimiento a lámparas </c:v>
                </c:pt>
                <c:pt idx="2">
                  <c:v>Reportes atendidos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65</c:v>
                </c:pt>
                <c:pt idx="1">
                  <c:v>585</c:v>
                </c:pt>
                <c:pt idx="2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D4-49C6-8BF4-ED3267404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6747599"/>
        <c:axId val="466748847"/>
      </c:barChart>
      <c:catAx>
        <c:axId val="4667475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6748847"/>
        <c:crosses val="autoZero"/>
        <c:auto val="1"/>
        <c:lblAlgn val="ctr"/>
        <c:lblOffset val="100"/>
        <c:noMultiLvlLbl val="0"/>
      </c:catAx>
      <c:valAx>
        <c:axId val="4667488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6747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Dirección</a:t>
            </a:r>
            <a:r>
              <a:rPr lang="es-MX" baseline="0"/>
              <a:t> de Mantenimiento Urbano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Hoja1!$A$2:$A$5</c:f>
              <c:strCache>
                <c:ptCount val="4"/>
                <c:pt idx="0">
                  <c:v>Atención a reportes y peticiones ciudadanas </c:v>
                </c:pt>
                <c:pt idx="1">
                  <c:v>Servicios de soldadura </c:v>
                </c:pt>
                <c:pt idx="2">
                  <c:v>Servicios de albañileria </c:v>
                </c:pt>
                <c:pt idx="3">
                  <c:v>Servicios de pintura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148</c:v>
                </c:pt>
                <c:pt idx="1">
                  <c:v>2</c:v>
                </c:pt>
                <c:pt idx="2">
                  <c:v>29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D-43DB-9223-8D2424CB995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Hoja1!$A$2:$A$5</c:f>
              <c:strCache>
                <c:ptCount val="4"/>
                <c:pt idx="0">
                  <c:v>Atención a reportes y peticiones ciudadanas </c:v>
                </c:pt>
                <c:pt idx="1">
                  <c:v>Servicios de soldadura </c:v>
                </c:pt>
                <c:pt idx="2">
                  <c:v>Servicios de albañileria </c:v>
                </c:pt>
                <c:pt idx="3">
                  <c:v>Servicios de pintura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133</c:v>
                </c:pt>
                <c:pt idx="1">
                  <c:v>5</c:v>
                </c:pt>
                <c:pt idx="2">
                  <c:v>27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BD-43DB-9223-8D2424CB995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Hoja1!$A$2:$A$5</c:f>
              <c:strCache>
                <c:ptCount val="4"/>
                <c:pt idx="0">
                  <c:v>Atención a reportes y peticiones ciudadanas </c:v>
                </c:pt>
                <c:pt idx="1">
                  <c:v>Servicios de soldadura </c:v>
                </c:pt>
                <c:pt idx="2">
                  <c:v>Servicios de albañileria </c:v>
                </c:pt>
                <c:pt idx="3">
                  <c:v>Servicios de pintura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92</c:v>
                </c:pt>
                <c:pt idx="1">
                  <c:v>4</c:v>
                </c:pt>
                <c:pt idx="2">
                  <c:v>17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BD-43DB-9223-8D2424CB99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2003871"/>
        <c:axId val="601994303"/>
        <c:axId val="0"/>
      </c:bar3DChart>
      <c:catAx>
        <c:axId val="602003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1994303"/>
        <c:crosses val="autoZero"/>
        <c:auto val="1"/>
        <c:lblAlgn val="ctr"/>
        <c:lblOffset val="100"/>
        <c:noMultiLvlLbl val="0"/>
      </c:catAx>
      <c:valAx>
        <c:axId val="6019943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20038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Distribución de agua en pipas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Hoja1!$B$1:$D$1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Hoja1!$B$2:$D$2</c:f>
              <c:numCache>
                <c:formatCode>#,##0</c:formatCode>
                <c:ptCount val="3"/>
                <c:pt idx="0">
                  <c:v>1406</c:v>
                </c:pt>
                <c:pt idx="1">
                  <c:v>1521</c:v>
                </c:pt>
                <c:pt idx="2">
                  <c:v>1574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C0-4386-A814-CADE845F5F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8269808"/>
        <c:axId val="1858267312"/>
      </c:lineChart>
      <c:catAx>
        <c:axId val="185826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58267312"/>
        <c:crosses val="autoZero"/>
        <c:auto val="1"/>
        <c:lblAlgn val="ctr"/>
        <c:lblOffset val="100"/>
        <c:noMultiLvlLbl val="0"/>
      </c:catAx>
      <c:valAx>
        <c:axId val="185826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58269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Reportes</a:t>
            </a:r>
            <a:r>
              <a:rPr lang="es-MX" baseline="0"/>
              <a:t> ciudadanos atendidos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</c:f>
              <c:strCache>
                <c:ptCount val="1"/>
                <c:pt idx="0">
                  <c:v>Reportes ciudadanos atendidos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AE-4D60-859C-7146C17F9F3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</c:f>
              <c:strCache>
                <c:ptCount val="1"/>
                <c:pt idx="0">
                  <c:v>Reportes ciudadanos atendidos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379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AE-4D60-859C-7146C17F9F3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</c:f>
              <c:strCache>
                <c:ptCount val="1"/>
                <c:pt idx="0">
                  <c:v>Reportes ciudadanos atendidos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AE-4D60-859C-7146C17F9F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6852048"/>
        <c:axId val="796853296"/>
      </c:barChart>
      <c:catAx>
        <c:axId val="79685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96853296"/>
        <c:crosses val="autoZero"/>
        <c:auto val="1"/>
        <c:lblAlgn val="ctr"/>
        <c:lblOffset val="100"/>
        <c:noMultiLvlLbl val="0"/>
      </c:catAx>
      <c:valAx>
        <c:axId val="79685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96852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Dirección</a:t>
            </a:r>
            <a:r>
              <a:rPr lang="es-MX" baseline="0"/>
              <a:t> de Parques y Jardines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Poda de árboles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24</c:v>
                </c:pt>
                <c:pt idx="1">
                  <c:v>31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56-42B0-BB42-D8087A8DADD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Poda de maleza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76</c:v>
                </c:pt>
                <c:pt idx="1">
                  <c:v>81</c:v>
                </c:pt>
                <c:pt idx="2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56-42B0-BB42-D8087A8DAD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216415"/>
        <c:axId val="130211007"/>
      </c:barChart>
      <c:catAx>
        <c:axId val="1302164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0211007"/>
        <c:crosses val="autoZero"/>
        <c:auto val="1"/>
        <c:lblAlgn val="ctr"/>
        <c:lblOffset val="100"/>
        <c:noMultiLvlLbl val="0"/>
      </c:catAx>
      <c:valAx>
        <c:axId val="1302110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0216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[Libro1]Hoja1!$A$2</c:f>
              <c:strCache>
                <c:ptCount val="1"/>
                <c:pt idx="0">
                  <c:v>Donación de árboles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[Libro1]Hoja1!$B$1:$D$1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[Libro1]Hoja1!$B$2:$D$2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A3-4A85-948F-24D7B73505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0978655"/>
        <c:axId val="1140979487"/>
      </c:lineChart>
      <c:catAx>
        <c:axId val="1140978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40979487"/>
        <c:crosses val="autoZero"/>
        <c:auto val="1"/>
        <c:lblAlgn val="ctr"/>
        <c:lblOffset val="100"/>
        <c:noMultiLvlLbl val="0"/>
      </c:catAx>
      <c:valAx>
        <c:axId val="11409794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40978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Jefatura</a:t>
            </a:r>
            <a:r>
              <a:rPr lang="es-MX" baseline="0"/>
              <a:t> de Cementerios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Hoja1!$A$2:$A$4</c:f>
              <c:strCache>
                <c:ptCount val="3"/>
                <c:pt idx="0">
                  <c:v>Inhumaciones </c:v>
                </c:pt>
                <c:pt idx="1">
                  <c:v>Exhumaciones</c:v>
                </c:pt>
                <c:pt idx="2">
                  <c:v>Re-ihumaciones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45</c:v>
                </c:pt>
                <c:pt idx="1">
                  <c:v>15</c:v>
                </c:pt>
                <c:pt idx="2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F7-4DCD-A09C-28CC9A15C8D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Hoja1!$A$2:$A$4</c:f>
              <c:strCache>
                <c:ptCount val="3"/>
                <c:pt idx="0">
                  <c:v>Inhumaciones </c:v>
                </c:pt>
                <c:pt idx="1">
                  <c:v>Exhumaciones</c:v>
                </c:pt>
                <c:pt idx="2">
                  <c:v>Re-ihumaciones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72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F7-4DCD-A09C-28CC9A15C8D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Hoja1!$A$2:$A$4</c:f>
              <c:strCache>
                <c:ptCount val="3"/>
                <c:pt idx="0">
                  <c:v>Inhumaciones </c:v>
                </c:pt>
                <c:pt idx="1">
                  <c:v>Exhumaciones</c:v>
                </c:pt>
                <c:pt idx="2">
                  <c:v>Re-ihumaciones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63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0F7-4DCD-A09C-28CC9A15C8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3367392"/>
        <c:axId val="2063370304"/>
      </c:lineChart>
      <c:catAx>
        <c:axId val="206336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63370304"/>
        <c:crosses val="autoZero"/>
        <c:auto val="1"/>
        <c:lblAlgn val="ctr"/>
        <c:lblOffset val="100"/>
        <c:noMultiLvlLbl val="0"/>
      </c:catAx>
      <c:valAx>
        <c:axId val="206337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6336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Toneladas</a:t>
            </a:r>
            <a:r>
              <a:rPr lang="es-MX" baseline="0"/>
              <a:t> de basura recolectada</a:t>
            </a:r>
            <a:r>
              <a:rPr lang="es-MX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'[DIRECCIÓN DE ASEO PÚBLICO.xlsx]Hoja 1'!$E$1</c:f>
              <c:strCache>
                <c:ptCount val="1"/>
                <c:pt idx="0">
                  <c:v>Totales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'[DIRECCIÓN DE ASEO PÚBLICO.xlsx]Hoja 1'!$A$2:$A$3</c:f>
              <c:strCache>
                <c:ptCount val="2"/>
                <c:pt idx="0">
                  <c:v>Toneladas de Basura recolectada por ECO 5 </c:v>
                </c:pt>
                <c:pt idx="1">
                  <c:v>Toneladas de Basura recolectada por el Ayuntamiento</c:v>
                </c:pt>
              </c:strCache>
            </c:strRef>
          </c:cat>
          <c:val>
            <c:numRef>
              <c:f>'[DIRECCIÓN DE ASEO PÚBLICO.xlsx]Hoja 1'!$E$2:$E$3</c:f>
              <c:numCache>
                <c:formatCode>General</c:formatCode>
                <c:ptCount val="2"/>
                <c:pt idx="0">
                  <c:v>6425706.6899999995</c:v>
                </c:pt>
                <c:pt idx="1">
                  <c:v>1988210.69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99-4D7D-8CA8-30AD19EC73F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Rutas</a:t>
            </a:r>
            <a:r>
              <a:rPr lang="es-MX" baseline="0"/>
              <a:t> cubiertas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Rutas cubiertas por Eco 5</c:v>
                </c:pt>
                <c:pt idx="1">
                  <c:v>Rutas cubiertas por el Ayuntamiento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294</c:v>
                </c:pt>
                <c:pt idx="1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40-4791-9E48-6989AAD246C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Rutas cubiertas por Eco 5</c:v>
                </c:pt>
                <c:pt idx="1">
                  <c:v>Rutas cubiertas por el Ayuntamiento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308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40-4791-9E48-6989AAD246C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Rutas cubiertas por Eco 5</c:v>
                </c:pt>
                <c:pt idx="1">
                  <c:v>Rutas cubiertas por el Ayuntamiento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359</c:v>
                </c:pt>
                <c:pt idx="1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40-4791-9E48-6989AAD246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01992223"/>
        <c:axId val="602002207"/>
      </c:barChart>
      <c:catAx>
        <c:axId val="6019922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2002207"/>
        <c:crosses val="autoZero"/>
        <c:auto val="1"/>
        <c:lblAlgn val="ctr"/>
        <c:lblOffset val="100"/>
        <c:noMultiLvlLbl val="0"/>
      </c:catAx>
      <c:valAx>
        <c:axId val="6020022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1992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Dirección</a:t>
            </a:r>
            <a:r>
              <a:rPr lang="es-MX" baseline="0"/>
              <a:t> de Aseo Público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Tianguis atendidos </c:v>
                </c:pt>
                <c:pt idx="1">
                  <c:v>Atenciones a escuelas </c:v>
                </c:pt>
                <c:pt idx="2">
                  <c:v>Apoyo a limpieza en plazas públicas </c:v>
                </c:pt>
                <c:pt idx="3">
                  <c:v>Limpiezas en via pública</c:v>
                </c:pt>
                <c:pt idx="4">
                  <c:v>Reportes ciudadanos atendidos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82</c:v>
                </c:pt>
                <c:pt idx="1">
                  <c:v>43</c:v>
                </c:pt>
                <c:pt idx="2">
                  <c:v>21</c:v>
                </c:pt>
                <c:pt idx="3">
                  <c:v>483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40-4D8A-8844-9C658447FF5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Tianguis atendidos </c:v>
                </c:pt>
                <c:pt idx="1">
                  <c:v>Atenciones a escuelas </c:v>
                </c:pt>
                <c:pt idx="2">
                  <c:v>Apoyo a limpieza en plazas públicas </c:v>
                </c:pt>
                <c:pt idx="3">
                  <c:v>Limpiezas en via pública</c:v>
                </c:pt>
                <c:pt idx="4">
                  <c:v>Reportes ciudadanos atendidos 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72</c:v>
                </c:pt>
                <c:pt idx="1">
                  <c:v>38</c:v>
                </c:pt>
                <c:pt idx="2">
                  <c:v>20</c:v>
                </c:pt>
                <c:pt idx="3">
                  <c:v>460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40-4D8A-8844-9C658447FF5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Tianguis atendidos </c:v>
                </c:pt>
                <c:pt idx="1">
                  <c:v>Atenciones a escuelas </c:v>
                </c:pt>
                <c:pt idx="2">
                  <c:v>Apoyo a limpieza en plazas públicas </c:v>
                </c:pt>
                <c:pt idx="3">
                  <c:v>Limpiezas en via pública</c:v>
                </c:pt>
                <c:pt idx="4">
                  <c:v>Reportes ciudadanos atendidos 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78</c:v>
                </c:pt>
                <c:pt idx="1">
                  <c:v>44</c:v>
                </c:pt>
                <c:pt idx="2">
                  <c:v>23</c:v>
                </c:pt>
                <c:pt idx="3">
                  <c:v>529</c:v>
                </c:pt>
                <c:pt idx="4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40-4D8A-8844-9C658447FF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8662351"/>
        <c:axId val="398664015"/>
      </c:barChart>
      <c:catAx>
        <c:axId val="3986623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98664015"/>
        <c:crosses val="autoZero"/>
        <c:auto val="1"/>
        <c:lblAlgn val="ctr"/>
        <c:lblOffset val="100"/>
        <c:noMultiLvlLbl val="0"/>
      </c:catAx>
      <c:valAx>
        <c:axId val="3986640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986623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88P1RxKitEn+LbtTaBO399KdvA==">AMUW2mWMRElZ5kTMQTdb8DhsYKMW9WzXyxjjkXnRGA4OuG8GFtrWIxm8Q/S7aP8vf8leMS+jjEU6WN2EzYNTOMApdpTDLaiRBX6Omk7Y4dECTHOwfOc7HQI=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Plan y Eval</cp:lastModifiedBy>
  <cp:revision>18</cp:revision>
  <dcterms:created xsi:type="dcterms:W3CDTF">2022-04-13T22:59:00Z</dcterms:created>
  <dcterms:modified xsi:type="dcterms:W3CDTF">2022-04-29T17:06:00Z</dcterms:modified>
</cp:coreProperties>
</file>