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6E" w:rsidRPr="00306A64" w:rsidRDefault="00083C6E" w:rsidP="00083C6E">
      <w:pPr>
        <w:spacing w:after="0" w:line="240" w:lineRule="auto"/>
        <w:ind w:right="-51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caps/>
          <w:lang w:val="es-ES" w:eastAsia="es-ES"/>
        </w:rPr>
        <w:t xml:space="preserve">                                        </w:t>
      </w:r>
      <w:r>
        <w:rPr>
          <w:rFonts w:ascii="Arial" w:eastAsia="Times New Roman" w:hAnsi="Arial" w:cs="Arial"/>
          <w:b/>
          <w:caps/>
          <w:lang w:val="es-ES" w:eastAsia="es-ES"/>
        </w:rPr>
        <w:t xml:space="preserve">          </w:t>
      </w:r>
      <w:r>
        <w:rPr>
          <w:rFonts w:ascii="Arial" w:eastAsia="Times New Roman" w:hAnsi="Arial" w:cs="Arial"/>
          <w:b/>
          <w:caps/>
          <w:lang w:val="es-ES" w:eastAsia="es-ES"/>
        </w:rPr>
        <w:t xml:space="preserve">   </w:t>
      </w:r>
      <w:r>
        <w:rPr>
          <w:rFonts w:ascii="Arial" w:eastAsia="Times New Roman" w:hAnsi="Arial" w:cs="Arial"/>
          <w:b/>
          <w:caps/>
          <w:lang w:val="es-ES" w:eastAsia="es-ES"/>
        </w:rPr>
        <w:t xml:space="preserve">   </w:t>
      </w:r>
      <w:r w:rsidR="00696E97">
        <w:rPr>
          <w:rFonts w:ascii="Arial" w:eastAsia="Times New Roman" w:hAnsi="Arial" w:cs="Arial"/>
          <w:b/>
          <w:caps/>
          <w:lang w:val="es-ES" w:eastAsia="es-ES"/>
        </w:rPr>
        <w:t xml:space="preserve">      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el Salto, Jalisco, a </w:t>
      </w:r>
      <w: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04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ENERO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 xml:space="preserve"> DEL 202</w:t>
      </w:r>
      <w:r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2</w:t>
      </w:r>
      <w:r w:rsidRPr="00306A64">
        <w:rPr>
          <w:rFonts w:ascii="Arial" w:eastAsia="Times New Roman" w:hAnsi="Arial" w:cs="Arial"/>
          <w:b/>
          <w:caps/>
          <w:sz w:val="24"/>
          <w:szCs w:val="24"/>
          <w:lang w:val="es-ES" w:eastAsia="es-ES"/>
        </w:rPr>
        <w:t>.</w:t>
      </w:r>
    </w:p>
    <w:p w:rsidR="00083C6E" w:rsidRPr="00402046" w:rsidRDefault="00083C6E" w:rsidP="00083C6E">
      <w:pPr>
        <w:keepNext/>
        <w:keepLines/>
        <w:spacing w:after="0" w:line="240" w:lineRule="auto"/>
        <w:ind w:left="1134" w:right="142" w:firstLine="708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</w:pPr>
      <w:r w:rsidRPr="00306A64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                             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   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       </w:t>
      </w:r>
      <w:r w:rsidR="00696E97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 xml:space="preserve">      </w:t>
      </w:r>
      <w:r w:rsidRPr="00306A64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Oficio</w:t>
      </w:r>
      <w:r w:rsidRPr="00402046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: DIV /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001</w:t>
      </w:r>
      <w:r w:rsidRPr="00402046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/202</w:t>
      </w:r>
      <w:r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2</w:t>
      </w:r>
      <w:r w:rsidRPr="00402046">
        <w:rPr>
          <w:rFonts w:ascii="Arial" w:eastAsiaTheme="majorEastAsia" w:hAnsi="Arial" w:cs="Arial"/>
          <w:b/>
          <w:bCs/>
          <w:sz w:val="24"/>
          <w:szCs w:val="24"/>
          <w:lang w:val="es-ES" w:eastAsia="es-ES"/>
        </w:rPr>
        <w:t>.</w:t>
      </w:r>
    </w:p>
    <w:p w:rsidR="00083C6E" w:rsidRDefault="00083C6E" w:rsidP="00083C6E">
      <w:pPr>
        <w:tabs>
          <w:tab w:val="left" w:pos="5700"/>
          <w:tab w:val="left" w:pos="8647"/>
        </w:tabs>
        <w:spacing w:after="0" w:line="240" w:lineRule="auto"/>
        <w:ind w:left="1021" w:right="142" w:hanging="567"/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</w:t>
      </w:r>
      <w:r w:rsidRPr="00013BA2">
        <w:rPr>
          <w:rFonts w:ascii="Arial" w:eastAsia="Times New Roman" w:hAnsi="Arial" w:cs="Arial"/>
          <w:b/>
          <w:bCs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ASUNTO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Arial" w:eastAsia="Times New Roman" w:hAnsi="Arial" w:cs="Arial"/>
          <w:bCs/>
          <w:color w:val="000000" w:themeColor="text1"/>
          <w:sz w:val="16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REMISION DE INFORME</w:t>
      </w:r>
    </w:p>
    <w:p w:rsidR="00083C6E" w:rsidRDefault="00083C6E" w:rsidP="00083C6E">
      <w:pPr>
        <w:tabs>
          <w:tab w:val="left" w:pos="709"/>
          <w:tab w:val="left" w:pos="870"/>
          <w:tab w:val="left" w:pos="8647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83C6E" w:rsidRPr="0084298E" w:rsidRDefault="00B825BE" w:rsidP="00B825BE">
      <w:pPr>
        <w:tabs>
          <w:tab w:val="left" w:pos="8647"/>
          <w:tab w:val="left" w:pos="9639"/>
        </w:tabs>
        <w:spacing w:after="0" w:line="240" w:lineRule="auto"/>
        <w:ind w:left="426" w:right="142" w:hanging="426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83C6E"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LIC. </w:t>
      </w:r>
      <w:r w:rsidR="00083C6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EDUARDO ALFONSO LOPEZ VILLALVAZO</w:t>
      </w:r>
    </w:p>
    <w:p w:rsidR="00083C6E" w:rsidRDefault="00083C6E" w:rsidP="00083C6E">
      <w:pPr>
        <w:tabs>
          <w:tab w:val="left" w:pos="8647"/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SECRETARIO GENERAL DEL H. AYUNTAMIENTO </w:t>
      </w:r>
    </w:p>
    <w:p w:rsidR="00083C6E" w:rsidRPr="0084298E" w:rsidRDefault="00083C6E" w:rsidP="00083C6E">
      <w:pPr>
        <w:tabs>
          <w:tab w:val="left" w:pos="8647"/>
          <w:tab w:val="left" w:pos="9639"/>
        </w:tabs>
        <w:spacing w:after="0" w:line="240" w:lineRule="auto"/>
        <w:ind w:right="142" w:hanging="567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CONSTITUCONAL DE EL SALTO, JAL.</w:t>
      </w:r>
      <w:r w:rsidRPr="0084298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83C6E" w:rsidRPr="0084298E" w:rsidRDefault="00083C6E" w:rsidP="00083C6E">
      <w:pPr>
        <w:tabs>
          <w:tab w:val="left" w:pos="8647"/>
          <w:tab w:val="left" w:pos="9639"/>
        </w:tabs>
        <w:spacing w:after="0" w:line="240" w:lineRule="auto"/>
        <w:ind w:left="993" w:right="142" w:hanging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29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84298E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83C6E" w:rsidRPr="0084298E" w:rsidRDefault="00083C6E" w:rsidP="00083C6E">
      <w:pPr>
        <w:tabs>
          <w:tab w:val="left" w:pos="870"/>
          <w:tab w:val="left" w:pos="8647"/>
        </w:tabs>
        <w:spacing w:after="0" w:line="240" w:lineRule="auto"/>
        <w:ind w:left="709" w:right="142"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83C6E" w:rsidRPr="00E166E6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     </w:t>
      </w:r>
      <w:r w:rsidRPr="0084298E">
        <w:rPr>
          <w:rFonts w:ascii="Arial" w:eastAsia="Batang" w:hAnsi="Arial" w:cs="Arial"/>
          <w:sz w:val="24"/>
          <w:szCs w:val="24"/>
          <w:lang w:val="es-ES" w:eastAsia="es-ES"/>
        </w:rPr>
        <w:t>Por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medio del presente ocurso reciba un cordial saludo ocasión que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hago propia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para informar a Usted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lo referente al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Informe mensual de actividades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corre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spondiente al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mes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de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Dici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embre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del año 2021,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por lo que hago de su conocimiento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lo siguiente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: </w:t>
      </w:r>
    </w:p>
    <w:p w:rsidR="00083C6E" w:rsidRPr="00E166E6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09" w:right="142" w:hanging="255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83C6E" w:rsidRPr="00E166E6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Primero.- 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>Se re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cibieron un total de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09</w:t>
      </w:r>
      <w:r w:rsidRPr="00D237E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650E3">
        <w:rPr>
          <w:rFonts w:ascii="Arial" w:eastAsia="Batang" w:hAnsi="Arial" w:cs="Arial"/>
          <w:b/>
          <w:sz w:val="24"/>
          <w:szCs w:val="24"/>
          <w:lang w:val="es-ES" w:eastAsia="es-ES"/>
        </w:rPr>
        <w:t>reportes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ciudadanos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de los cuales se atendieron </w:t>
      </w:r>
      <w:r w:rsidRPr="00083C6E">
        <w:rPr>
          <w:rFonts w:ascii="Arial" w:eastAsia="Batang" w:hAnsi="Arial" w:cs="Arial"/>
          <w:b/>
          <w:sz w:val="24"/>
          <w:szCs w:val="24"/>
          <w:lang w:val="es-ES" w:eastAsia="es-ES"/>
        </w:rPr>
        <w:t>04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reportes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, tanto en el área de </w:t>
      </w:r>
      <w:r>
        <w:rPr>
          <w:rFonts w:ascii="Arial" w:eastAsia="Batang" w:hAnsi="Arial" w:cs="Arial"/>
          <w:sz w:val="24"/>
          <w:szCs w:val="24"/>
          <w:lang w:val="es-ES" w:eastAsia="es-ES"/>
        </w:rPr>
        <w:t>comercio y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construcción,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algunos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se han recibido de manera directa y otros a través de dependencias receptoras</w:t>
      </w:r>
      <w:r>
        <w:rPr>
          <w:rFonts w:ascii="Arial" w:eastAsia="Batang" w:hAnsi="Arial" w:cs="Arial"/>
          <w:sz w:val="24"/>
          <w:szCs w:val="24"/>
          <w:lang w:val="es-ES" w:eastAsia="es-ES"/>
        </w:rPr>
        <w:t>,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mediante las cuales la ciudadanía realiza su queja, de igual forma se realizan en apego a los reglamentos municipales competentes y/o dándole la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solución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más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 viable en atención  a la ciudadanía. 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709" w:right="142" w:hanging="255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Segundo.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250</w:t>
      </w:r>
      <w:r w:rsidRPr="00013BA2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6469E1">
        <w:rPr>
          <w:rFonts w:ascii="Arial" w:eastAsia="Batang" w:hAnsi="Arial" w:cs="Arial"/>
          <w:b/>
          <w:sz w:val="24"/>
          <w:szCs w:val="24"/>
          <w:lang w:val="es-ES" w:eastAsia="es-ES"/>
        </w:rPr>
        <w:t>v</w:t>
      </w:r>
      <w:r w:rsidRPr="006550FB">
        <w:rPr>
          <w:rFonts w:ascii="Arial" w:eastAsia="Batang" w:hAnsi="Arial" w:cs="Arial"/>
          <w:b/>
          <w:sz w:val="24"/>
          <w:szCs w:val="24"/>
          <w:lang w:val="es-ES" w:eastAsia="es-ES"/>
        </w:rPr>
        <w:t>isitas de inspección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 diversos   establecimientos comerciales, empresas y construcciones, materia de reglamentación, realizándose    como resultado de dichas inspecciones </w:t>
      </w:r>
      <w:r w:rsidRPr="00083C6E">
        <w:rPr>
          <w:rFonts w:ascii="Arial" w:eastAsia="Batang" w:hAnsi="Arial" w:cs="Arial"/>
          <w:b/>
          <w:sz w:val="24"/>
          <w:szCs w:val="24"/>
          <w:lang w:val="es-ES" w:eastAsia="es-ES"/>
        </w:rPr>
        <w:t>102</w:t>
      </w:r>
      <w:r w:rsidRPr="00083C6E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a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ctas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de infracción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,  </w:t>
      </w:r>
      <w:r w:rsidRPr="00B70FF6">
        <w:rPr>
          <w:rFonts w:ascii="Arial" w:eastAsia="Batang" w:hAnsi="Arial" w:cs="Arial"/>
          <w:sz w:val="24"/>
          <w:szCs w:val="24"/>
          <w:lang w:val="es-ES" w:eastAsia="es-ES"/>
        </w:rPr>
        <w:t>así como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12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clausuras.  </w:t>
      </w:r>
    </w:p>
    <w:p w:rsidR="00083C6E" w:rsidRDefault="00083C6E" w:rsidP="00083C6E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83C6E" w:rsidRDefault="00083C6E" w:rsidP="00083C6E">
      <w:pPr>
        <w:tabs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</w:t>
      </w:r>
      <w:r w:rsidR="00B825BE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E166E6">
        <w:rPr>
          <w:rFonts w:ascii="Arial" w:eastAsia="Batang" w:hAnsi="Arial" w:cs="Arial"/>
          <w:b/>
          <w:sz w:val="24"/>
          <w:szCs w:val="24"/>
          <w:lang w:val="es-ES" w:eastAsia="es-ES"/>
        </w:rPr>
        <w:t>Tercero.</w:t>
      </w:r>
      <w:r w:rsidRPr="00E166E6"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Se realizaron un total de </w:t>
      </w:r>
      <w:r w:rsidRPr="00083C6E">
        <w:rPr>
          <w:rFonts w:ascii="Arial" w:eastAsia="Batang" w:hAnsi="Arial" w:cs="Arial"/>
          <w:b/>
          <w:sz w:val="24"/>
          <w:szCs w:val="24"/>
          <w:lang w:val="es-ES" w:eastAsia="es-ES"/>
        </w:rPr>
        <w:t>47</w:t>
      </w:r>
      <w:r w:rsidRPr="00083C6E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1476C5">
        <w:rPr>
          <w:rFonts w:ascii="Arial" w:eastAsia="Batang" w:hAnsi="Arial" w:cs="Arial"/>
          <w:b/>
          <w:sz w:val="24"/>
          <w:szCs w:val="24"/>
          <w:lang w:val="es-ES" w:eastAsia="es-ES"/>
        </w:rPr>
        <w:t>actas de apercibimientos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.</w:t>
      </w:r>
    </w:p>
    <w:p w:rsidR="00083C6E" w:rsidRDefault="00083C6E" w:rsidP="00083C6E">
      <w:pPr>
        <w:tabs>
          <w:tab w:val="left" w:pos="3975"/>
          <w:tab w:val="left" w:pos="5280"/>
          <w:tab w:val="left" w:pos="6900"/>
          <w:tab w:val="left" w:pos="8647"/>
          <w:tab w:val="right" w:pos="9498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A continuación se presenta el trabajo realizado por cada una de las jefaturas: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</w:t>
      </w:r>
    </w:p>
    <w:p w:rsidR="00083C6E" w:rsidRPr="00095F5C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JEFATURA DE COMERCIO: 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92909">
        <w:rPr>
          <w:rFonts w:ascii="Arial" w:eastAsia="Batang" w:hAnsi="Arial" w:cs="Arial"/>
          <w:sz w:val="24"/>
          <w:szCs w:val="24"/>
          <w:lang w:val="es-ES" w:eastAsia="es-ES"/>
        </w:rPr>
        <w:t xml:space="preserve">  -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083C6E">
        <w:rPr>
          <w:rFonts w:ascii="Arial" w:eastAsia="Batang" w:hAnsi="Arial" w:cs="Arial"/>
          <w:sz w:val="24"/>
          <w:szCs w:val="24"/>
          <w:lang w:val="es-ES" w:eastAsia="es-ES"/>
        </w:rPr>
        <w:t>37</w:t>
      </w:r>
      <w:r w:rsidRPr="00013BA2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</w:t>
      </w:r>
      <w:r>
        <w:rPr>
          <w:rFonts w:ascii="Arial" w:eastAsia="Batang" w:hAnsi="Arial" w:cs="Arial"/>
          <w:sz w:val="24"/>
          <w:szCs w:val="24"/>
          <w:lang w:val="es-ES" w:eastAsia="es-ES"/>
        </w:rPr>
        <w:t>2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Apercibimientos</w:t>
      </w:r>
    </w:p>
    <w:p w:rsidR="00083C6E" w:rsidRDefault="00083C6E" w:rsidP="00083C6E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</w:t>
      </w:r>
      <w:r>
        <w:rPr>
          <w:rFonts w:ascii="Arial" w:eastAsia="Batang" w:hAnsi="Arial" w:cs="Arial"/>
          <w:sz w:val="24"/>
          <w:szCs w:val="24"/>
          <w:lang w:val="es-ES" w:eastAsia="es-ES"/>
        </w:rPr>
        <w:t>4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Reportes </w:t>
      </w:r>
    </w:p>
    <w:p w:rsidR="00083C6E" w:rsidRDefault="00083C6E" w:rsidP="00083C6E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- </w:t>
      </w:r>
      <w:r>
        <w:rPr>
          <w:rFonts w:ascii="Arial" w:eastAsia="Batang" w:hAnsi="Arial" w:cs="Arial"/>
          <w:sz w:val="24"/>
          <w:szCs w:val="24"/>
          <w:lang w:val="es-ES" w:eastAsia="es-ES"/>
        </w:rPr>
        <w:t>70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Visitas a diversos negocios</w:t>
      </w:r>
    </w:p>
    <w:p w:rsidR="00083C6E" w:rsidRDefault="00083C6E" w:rsidP="00083C6E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</w:t>
      </w:r>
      <w:r>
        <w:rPr>
          <w:rFonts w:ascii="Arial" w:eastAsia="Batang" w:hAnsi="Arial" w:cs="Arial"/>
          <w:sz w:val="24"/>
          <w:szCs w:val="24"/>
          <w:lang w:val="es-ES" w:eastAsia="es-ES"/>
        </w:rPr>
        <w:t>3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Clausuras</w:t>
      </w:r>
    </w:p>
    <w:p w:rsidR="00083C6E" w:rsidRDefault="00083C6E" w:rsidP="00083C6E">
      <w:pPr>
        <w:tabs>
          <w:tab w:val="left" w:pos="709"/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 w:rsidRPr="008D3A29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</w:p>
    <w:p w:rsidR="00083C6E" w:rsidRDefault="00083C6E" w:rsidP="00083C6E">
      <w:pPr>
        <w:tabs>
          <w:tab w:val="left" w:pos="8647"/>
        </w:tabs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>JEFATURA DE CONSTRUCCION: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- 40</w:t>
      </w:r>
      <w:r w:rsidRPr="002C6528">
        <w:rPr>
          <w:rFonts w:ascii="Arial" w:eastAsia="Batang" w:hAnsi="Arial" w:cs="Arial"/>
          <w:sz w:val="24"/>
          <w:szCs w:val="24"/>
          <w:lang w:val="es-ES" w:eastAsia="es-ES"/>
        </w:rPr>
        <w:t xml:space="preserve"> Infracciones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- 2</w:t>
      </w:r>
      <w:r>
        <w:rPr>
          <w:rFonts w:ascii="Arial" w:eastAsia="Batang" w:hAnsi="Arial" w:cs="Arial"/>
          <w:sz w:val="24"/>
          <w:szCs w:val="24"/>
          <w:lang w:val="es-ES" w:eastAsia="es-ES"/>
        </w:rPr>
        <w:t>8</w:t>
      </w:r>
      <w:r w:rsidRPr="00B11933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Apercibimiento.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- 04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Clausuras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- 05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Reportes ciudadanos, siendo 0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1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atendidos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100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Visitas a diversas construcciones y/o negocios</w:t>
      </w:r>
    </w:p>
    <w:p w:rsidR="00083C6E" w:rsidRDefault="00083C6E" w:rsidP="00083C6E">
      <w:pPr>
        <w:tabs>
          <w:tab w:val="left" w:pos="7706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</w:t>
      </w:r>
    </w:p>
    <w:p w:rsidR="00083C6E" w:rsidRDefault="00B825BE" w:rsidP="00B825BE">
      <w:pPr>
        <w:tabs>
          <w:tab w:val="left" w:pos="7706"/>
          <w:tab w:val="left" w:pos="8647"/>
        </w:tabs>
        <w:spacing w:after="0"/>
        <w:ind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</w:t>
      </w:r>
      <w:r w:rsidR="00083C6E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="00083C6E">
        <w:rPr>
          <w:rFonts w:ascii="Arial" w:eastAsia="Batang" w:hAnsi="Arial" w:cs="Arial"/>
          <w:b/>
          <w:sz w:val="24"/>
          <w:szCs w:val="24"/>
          <w:lang w:val="es-ES" w:eastAsia="es-ES"/>
        </w:rPr>
        <w:t>JEFATURA DE ECOLOGIA:</w:t>
      </w:r>
      <w:r w:rsidR="00083C6E">
        <w:rPr>
          <w:rFonts w:ascii="Arial" w:eastAsia="Batang" w:hAnsi="Arial" w:cs="Arial"/>
          <w:b/>
          <w:sz w:val="24"/>
          <w:szCs w:val="24"/>
          <w:lang w:val="es-ES" w:eastAsia="es-ES"/>
        </w:rPr>
        <w:tab/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                 </w:t>
      </w:r>
    </w:p>
    <w:p w:rsidR="00083C6E" w:rsidRPr="002C6528" w:rsidRDefault="00B825B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- 05</w:t>
      </w:r>
      <w:r w:rsidR="00083C6E">
        <w:rPr>
          <w:rFonts w:ascii="Arial" w:eastAsia="Batang" w:hAnsi="Arial" w:cs="Arial"/>
          <w:sz w:val="24"/>
          <w:szCs w:val="24"/>
          <w:lang w:val="es-ES" w:eastAsia="es-ES"/>
        </w:rPr>
        <w:t xml:space="preserve"> Actas de Infracción</w:t>
      </w:r>
    </w:p>
    <w:p w:rsidR="00083C6E" w:rsidRDefault="00B825B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- 03</w:t>
      </w:r>
      <w:r w:rsidR="00083C6E">
        <w:rPr>
          <w:rFonts w:ascii="Arial" w:eastAsia="Batang" w:hAnsi="Arial" w:cs="Arial"/>
          <w:sz w:val="24"/>
          <w:szCs w:val="24"/>
          <w:lang w:val="es-ES" w:eastAsia="es-ES"/>
        </w:rPr>
        <w:t xml:space="preserve"> Apercibimiento </w:t>
      </w:r>
    </w:p>
    <w:p w:rsidR="00083C6E" w:rsidRDefault="00083C6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2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Clausuras</w:t>
      </w:r>
    </w:p>
    <w:p w:rsidR="00083C6E" w:rsidRDefault="00B825B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- 2</w:t>
      </w:r>
      <w:r w:rsidR="00083C6E">
        <w:rPr>
          <w:rFonts w:ascii="Arial" w:eastAsia="Batang" w:hAnsi="Arial" w:cs="Arial"/>
          <w:sz w:val="24"/>
          <w:szCs w:val="24"/>
          <w:lang w:val="es-ES" w:eastAsia="es-ES"/>
        </w:rPr>
        <w:t xml:space="preserve">0 Visitas a diversas empresas, negocios y zona habitacional.    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83C6E" w:rsidRDefault="00083C6E" w:rsidP="00083C6E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>JEFATURA DE RASTRO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:</w:t>
      </w:r>
    </w:p>
    <w:p w:rsidR="00083C6E" w:rsidRDefault="00083C6E" w:rsidP="00083C6E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83C6E" w:rsidRPr="002C6528" w:rsidRDefault="00B825B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- 05 </w:t>
      </w:r>
      <w:r w:rsidR="00083C6E">
        <w:rPr>
          <w:rFonts w:ascii="Arial" w:eastAsia="Batang" w:hAnsi="Arial" w:cs="Arial"/>
          <w:sz w:val="24"/>
          <w:szCs w:val="24"/>
          <w:lang w:val="es-ES" w:eastAsia="es-ES"/>
        </w:rPr>
        <w:t>Actas de Infracción</w:t>
      </w:r>
    </w:p>
    <w:p w:rsidR="00083C6E" w:rsidRDefault="00083C6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Apercibimiento </w:t>
      </w:r>
    </w:p>
    <w:p w:rsidR="00B825BE" w:rsidRDefault="00B825B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- 01 Clausura</w:t>
      </w:r>
    </w:p>
    <w:p w:rsidR="00083C6E" w:rsidRDefault="00083C6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lastRenderedPageBreak/>
        <w:t xml:space="preserve">  -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20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Visitas a diversas carnicerías, pollerías y rastro.</w:t>
      </w:r>
    </w:p>
    <w:p w:rsidR="00B825BE" w:rsidRDefault="00B825B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</w:t>
      </w:r>
    </w:p>
    <w:p w:rsidR="00083C6E" w:rsidRDefault="00083C6E" w:rsidP="00083C6E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  </w:t>
      </w:r>
      <w:r w:rsidRPr="00B11933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JEFATURA DE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>RESIDUOS SOLIDOS:</w:t>
      </w:r>
    </w:p>
    <w:p w:rsidR="00083C6E" w:rsidRDefault="00083C6E" w:rsidP="00083C6E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</w:p>
    <w:p w:rsidR="00083C6E" w:rsidRPr="002C6528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b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- 1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5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Actas de Infracción</w:t>
      </w:r>
    </w:p>
    <w:p w:rsidR="00083C6E" w:rsidRDefault="00083C6E" w:rsidP="00696E97">
      <w:pPr>
        <w:tabs>
          <w:tab w:val="left" w:pos="851"/>
          <w:tab w:val="left" w:pos="8647"/>
        </w:tabs>
        <w:spacing w:after="0"/>
        <w:ind w:left="567" w:right="142" w:hanging="141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3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Apercibimiento   </w:t>
      </w:r>
    </w:p>
    <w:p w:rsidR="00083C6E" w:rsidRDefault="00083C6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- 0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2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Clausuras</w:t>
      </w:r>
    </w:p>
    <w:p w:rsidR="00083C6E" w:rsidRDefault="00083C6E" w:rsidP="00083C6E">
      <w:pPr>
        <w:tabs>
          <w:tab w:val="left" w:pos="851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-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4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0 Visitas a diversas empresas, negocios y zona habitacional.    </w:t>
      </w:r>
    </w:p>
    <w:p w:rsidR="00083C6E" w:rsidRDefault="00083C6E" w:rsidP="00083C6E">
      <w:pPr>
        <w:tabs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83C6E" w:rsidRDefault="00083C6E" w:rsidP="00083C6E">
      <w:pPr>
        <w:tabs>
          <w:tab w:val="left" w:pos="1560"/>
          <w:tab w:val="left" w:pos="8647"/>
        </w:tabs>
        <w:spacing w:after="0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 w:rsidRPr="00B67D22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</w:p>
    <w:p w:rsidR="00083C6E" w:rsidRDefault="00083C6E" w:rsidP="00B825B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 w:hanging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*Lo anterior como resultado de los </w:t>
      </w:r>
      <w:r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OPERATIVOS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realizados en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relación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>a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la </w:t>
      </w:r>
      <w:r w:rsidR="00B825BE"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lang w:val="es-ES" w:eastAsia="es-ES"/>
        </w:rPr>
        <w:t xml:space="preserve">pandemia Covid-19, </w:t>
      </w:r>
      <w:r w:rsidR="00B825BE" w:rsidRPr="00A04740">
        <w:rPr>
          <w:rFonts w:ascii="Arial" w:eastAsia="Batang" w:hAnsi="Arial" w:cs="Arial"/>
          <w:b/>
          <w:sz w:val="24"/>
          <w:szCs w:val="24"/>
          <w:lang w:val="es-ES" w:eastAsia="es-ES"/>
        </w:rPr>
        <w:t>a</w:t>
      </w:r>
      <w:r w:rsidR="00B825BE">
        <w:rPr>
          <w:rFonts w:ascii="Arial" w:eastAsia="Batang" w:hAnsi="Arial" w:cs="Arial"/>
          <w:b/>
          <w:sz w:val="24"/>
          <w:szCs w:val="24"/>
          <w:lang w:val="es-ES" w:eastAsia="es-ES"/>
        </w:rPr>
        <w:t>sí mismo  las fogatas y quema de pirotecnia que por los días festivos del 24 y 31 de diciembre se generaron.</w:t>
      </w:r>
    </w:p>
    <w:p w:rsidR="00083C6E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         </w:t>
      </w:r>
    </w:p>
    <w:p w:rsidR="00083C6E" w:rsidRPr="00424676" w:rsidRDefault="00083C6E" w:rsidP="00083C6E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left="426" w:right="14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   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 xml:space="preserve">           </w:t>
      </w:r>
      <w:r>
        <w:rPr>
          <w:rFonts w:ascii="Arial" w:eastAsia="Batang" w:hAnsi="Arial" w:cs="Arial"/>
          <w:sz w:val="24"/>
          <w:szCs w:val="24"/>
          <w:lang w:val="es-ES" w:eastAsia="es-ES"/>
        </w:rPr>
        <w:t xml:space="preserve">     Sin otro particular agradezco la atención brindada a la presente,    quedando </w:t>
      </w:r>
      <w:r w:rsidR="00B825BE">
        <w:rPr>
          <w:rFonts w:ascii="Arial" w:eastAsia="Batang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Batang" w:hAnsi="Arial" w:cs="Arial"/>
          <w:sz w:val="24"/>
          <w:szCs w:val="24"/>
          <w:lang w:val="es-ES" w:eastAsia="es-ES"/>
        </w:rPr>
        <w:t>a sus apreciables órdenes para cualquier información suplementaria.</w:t>
      </w:r>
    </w:p>
    <w:p w:rsidR="00083C6E" w:rsidRPr="00A03CF5" w:rsidRDefault="00083C6E" w:rsidP="00083C6E">
      <w:pPr>
        <w:tabs>
          <w:tab w:val="left" w:pos="8647"/>
        </w:tabs>
        <w:spacing w:after="0" w:line="360" w:lineRule="auto"/>
        <w:ind w:left="142" w:right="142" w:firstLine="672"/>
        <w:jc w:val="both"/>
        <w:rPr>
          <w:rFonts w:ascii="Arial" w:eastAsia="Batang" w:hAnsi="Arial" w:cs="Arial"/>
          <w:sz w:val="24"/>
          <w:szCs w:val="24"/>
          <w:lang w:val="es-ES" w:eastAsia="es-ES"/>
        </w:rPr>
      </w:pPr>
    </w:p>
    <w:p w:rsidR="00083C6E" w:rsidRDefault="00083C6E" w:rsidP="00083C6E">
      <w:pPr>
        <w:tabs>
          <w:tab w:val="left" w:pos="8647"/>
          <w:tab w:val="left" w:pos="9639"/>
        </w:tabs>
        <w:spacing w:after="0" w:line="240" w:lineRule="auto"/>
        <w:ind w:left="142" w:right="142" w:firstLine="672"/>
        <w:jc w:val="both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3C6E" w:rsidRDefault="00083C6E" w:rsidP="00083C6E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825B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 T E N T A M E N T E</w:t>
      </w:r>
    </w:p>
    <w:p w:rsidR="00083C6E" w:rsidRPr="00FC4FF7" w:rsidRDefault="00083C6E" w:rsidP="00083C6E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825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“2021, AÑO DE LA INDEPENDENCIA,</w:t>
      </w:r>
    </w:p>
    <w:p w:rsidR="00083C6E" w:rsidRPr="00FC4FF7" w:rsidRDefault="00083C6E" w:rsidP="00083C6E">
      <w:pPr>
        <w:keepNext/>
        <w:tabs>
          <w:tab w:val="left" w:pos="8647"/>
        </w:tabs>
        <w:spacing w:after="0" w:line="240" w:lineRule="auto"/>
        <w:ind w:left="142" w:right="-802" w:firstLine="672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B825B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4F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SALTO, CIUDAD INDUSTRIAL”</w:t>
      </w:r>
    </w:p>
    <w:p w:rsidR="00083C6E" w:rsidRDefault="00083C6E" w:rsidP="00083C6E">
      <w:pPr>
        <w:keepNext/>
        <w:tabs>
          <w:tab w:val="left" w:pos="8647"/>
        </w:tabs>
        <w:spacing w:after="0" w:line="240" w:lineRule="auto"/>
        <w:ind w:left="142" w:right="-802" w:firstLine="672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3C6E" w:rsidRDefault="00083C6E" w:rsidP="00083C6E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B825B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</w:t>
      </w:r>
    </w:p>
    <w:p w:rsidR="00083C6E" w:rsidRDefault="00083C6E" w:rsidP="00083C6E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B825B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C. ALBERTO CONTRERAS DIAZ</w:t>
      </w:r>
    </w:p>
    <w:p w:rsidR="00083C6E" w:rsidRDefault="00083C6E" w:rsidP="00083C6E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B825BE"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DIRECTOR DE INSPECCION Y VIGILANCIA</w:t>
      </w:r>
    </w:p>
    <w:p w:rsidR="00696E97" w:rsidRDefault="00696E97" w:rsidP="00083C6E">
      <w:pPr>
        <w:tabs>
          <w:tab w:val="left" w:pos="8647"/>
        </w:tabs>
        <w:spacing w:after="0" w:line="240" w:lineRule="auto"/>
        <w:ind w:left="142" w:right="-802" w:firstLine="672"/>
        <w:jc w:val="both"/>
        <w:rPr>
          <w:rFonts w:ascii="Arial Narrow" w:eastAsia="Times New Roman" w:hAnsi="Arial Narrow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25BE" w:rsidRDefault="00B825BE" w:rsidP="00696E97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left="426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 C .c. p. Planeación, evaluación y seguimiento.</w:t>
      </w:r>
    </w:p>
    <w:p w:rsidR="00B825BE" w:rsidRPr="00E166E6" w:rsidRDefault="00B825BE" w:rsidP="00B825BE">
      <w:pPr>
        <w:tabs>
          <w:tab w:val="left" w:pos="142"/>
          <w:tab w:val="left" w:pos="8647"/>
        </w:tabs>
        <w:autoSpaceDE w:val="0"/>
        <w:autoSpaceDN w:val="0"/>
        <w:adjustRightInd w:val="0"/>
        <w:spacing w:after="0" w:line="360" w:lineRule="auto"/>
        <w:ind w:left="142" w:right="-680"/>
        <w:jc w:val="both"/>
        <w:rPr>
          <w:rFonts w:ascii="Arial" w:eastAsia="Batang" w:hAnsi="Arial" w:cs="Arial"/>
          <w:sz w:val="16"/>
          <w:szCs w:val="16"/>
          <w:lang w:val="es-ES" w:eastAsia="es-ES"/>
        </w:rPr>
      </w:pP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</w:t>
      </w:r>
      <w:r w:rsidR="00696E97">
        <w:rPr>
          <w:rFonts w:ascii="Arial" w:eastAsia="Batang" w:hAnsi="Arial" w:cs="Arial"/>
          <w:sz w:val="16"/>
          <w:szCs w:val="16"/>
          <w:lang w:val="es-ES" w:eastAsia="es-ES"/>
        </w:rPr>
        <w:t xml:space="preserve">       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</w:t>
      </w:r>
      <w:r w:rsidR="00696E97">
        <w:rPr>
          <w:rFonts w:ascii="Arial" w:eastAsia="Batang" w:hAnsi="Arial" w:cs="Arial"/>
          <w:sz w:val="16"/>
          <w:szCs w:val="16"/>
          <w:lang w:val="es-ES" w:eastAsia="es-ES"/>
        </w:rPr>
        <w:t>C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.c.</w:t>
      </w:r>
      <w:r>
        <w:rPr>
          <w:rFonts w:ascii="Arial" w:eastAsia="Batang" w:hAnsi="Arial" w:cs="Arial"/>
          <w:sz w:val="16"/>
          <w:szCs w:val="16"/>
          <w:lang w:val="es-ES" w:eastAsia="es-ES"/>
        </w:rPr>
        <w:t xml:space="preserve"> p. A</w:t>
      </w:r>
      <w:r w:rsidRPr="00E166E6">
        <w:rPr>
          <w:rFonts w:ascii="Arial" w:eastAsia="Batang" w:hAnsi="Arial" w:cs="Arial"/>
          <w:sz w:val="16"/>
          <w:szCs w:val="16"/>
          <w:lang w:val="es-ES" w:eastAsia="es-ES"/>
        </w:rPr>
        <w:t>rchivo</w:t>
      </w:r>
    </w:p>
    <w:bookmarkEnd w:id="0"/>
    <w:p w:rsidR="00B825BE" w:rsidRDefault="00B825BE" w:rsidP="00B825BE"/>
    <w:sectPr w:rsidR="00B825BE" w:rsidSect="00696E97">
      <w:pgSz w:w="12240" w:h="20160" w:code="5"/>
      <w:pgMar w:top="1417" w:right="9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26" w:rsidRDefault="00454E26" w:rsidP="00083C6E">
      <w:pPr>
        <w:spacing w:after="0" w:line="240" w:lineRule="auto"/>
      </w:pPr>
      <w:r>
        <w:separator/>
      </w:r>
    </w:p>
  </w:endnote>
  <w:endnote w:type="continuationSeparator" w:id="0">
    <w:p w:rsidR="00454E26" w:rsidRDefault="00454E26" w:rsidP="000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26" w:rsidRDefault="00454E26" w:rsidP="00083C6E">
      <w:pPr>
        <w:spacing w:after="0" w:line="240" w:lineRule="auto"/>
      </w:pPr>
      <w:r>
        <w:separator/>
      </w:r>
    </w:p>
  </w:footnote>
  <w:footnote w:type="continuationSeparator" w:id="0">
    <w:p w:rsidR="00454E26" w:rsidRDefault="00454E26" w:rsidP="000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0"/>
    <w:rsid w:val="00083C6E"/>
    <w:rsid w:val="00454E26"/>
    <w:rsid w:val="00696E97"/>
    <w:rsid w:val="00B825BE"/>
    <w:rsid w:val="00C50C00"/>
    <w:rsid w:val="00D1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BF140-02FC-4FE5-A80D-4AE0A25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C6E"/>
  </w:style>
  <w:style w:type="paragraph" w:styleId="Piedepgina">
    <w:name w:val="footer"/>
    <w:basedOn w:val="Normal"/>
    <w:link w:val="PiedepginaCar"/>
    <w:uiPriority w:val="99"/>
    <w:unhideWhenUsed/>
    <w:rsid w:val="00083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C6E"/>
  </w:style>
  <w:style w:type="paragraph" w:styleId="Textodeglobo">
    <w:name w:val="Balloon Text"/>
    <w:basedOn w:val="Normal"/>
    <w:link w:val="TextodegloboCar"/>
    <w:uiPriority w:val="99"/>
    <w:semiHidden/>
    <w:unhideWhenUsed/>
    <w:rsid w:val="0069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cp:lastPrinted>2022-01-04T19:04:00Z</cp:lastPrinted>
  <dcterms:created xsi:type="dcterms:W3CDTF">2022-01-04T18:40:00Z</dcterms:created>
  <dcterms:modified xsi:type="dcterms:W3CDTF">2022-01-04T19:06:00Z</dcterms:modified>
</cp:coreProperties>
</file>