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04" w:rsidRPr="00057D79" w:rsidRDefault="00F62104" w:rsidP="007116A1">
      <w:pPr>
        <w:tabs>
          <w:tab w:val="left" w:pos="9356"/>
        </w:tabs>
        <w:spacing w:after="0" w:line="240" w:lineRule="auto"/>
        <w:ind w:right="-518"/>
        <w:jc w:val="right"/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EL SALTO, JALISCO, A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57D7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</w:t>
      </w:r>
      <w:r w:rsidRPr="00057D7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2022</w:t>
      </w:r>
    </w:p>
    <w:p w:rsidR="00F62104" w:rsidRPr="00057D79" w:rsidRDefault="00F62104" w:rsidP="007116A1">
      <w:pPr>
        <w:keepNext/>
        <w:keepLines/>
        <w:spacing w:after="0" w:line="240" w:lineRule="auto"/>
        <w:ind w:right="-518"/>
        <w:jc w:val="right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Pr="00057D7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OFICIO: DIV /0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</w:t>
      </w:r>
      <w:r w:rsidRPr="00057D7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F62104" w:rsidRPr="00057D79" w:rsidRDefault="00F62104" w:rsidP="007116A1">
      <w:pPr>
        <w:keepNext/>
        <w:keepLines/>
        <w:spacing w:after="0" w:line="240" w:lineRule="auto"/>
        <w:ind w:right="-518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7D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ASUNTO:</w:t>
      </w:r>
      <w:r w:rsidRPr="00057D7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Remisión de Informe</w:t>
      </w:r>
      <w:r w:rsidRPr="00057D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F62104" w:rsidRPr="00057D79" w:rsidRDefault="00F62104" w:rsidP="007116A1">
      <w:pPr>
        <w:keepNext/>
        <w:keepLines/>
        <w:tabs>
          <w:tab w:val="left" w:pos="426"/>
        </w:tabs>
        <w:spacing w:after="0" w:line="240" w:lineRule="auto"/>
        <w:ind w:left="709" w:right="-518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</w:p>
    <w:bookmarkEnd w:id="0"/>
    <w:p w:rsidR="00F62104" w:rsidRPr="00057D79" w:rsidRDefault="00F62104" w:rsidP="007116A1">
      <w:pPr>
        <w:tabs>
          <w:tab w:val="left" w:pos="9639"/>
        </w:tabs>
        <w:spacing w:after="0" w:line="240" w:lineRule="auto"/>
        <w:ind w:left="993" w:right="-51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LIC. JAIME ISMAEL DIAZ BRAMBILA</w:t>
      </w:r>
    </w:p>
    <w:p w:rsidR="00F62104" w:rsidRPr="00057D79" w:rsidRDefault="00F62104" w:rsidP="007116A1">
      <w:pPr>
        <w:tabs>
          <w:tab w:val="left" w:pos="9639"/>
        </w:tabs>
        <w:spacing w:after="0" w:line="240" w:lineRule="auto"/>
        <w:ind w:left="993" w:right="-51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 DE LA HACIENDA MUNICIPAL. </w:t>
      </w:r>
    </w:p>
    <w:p w:rsidR="00F62104" w:rsidRPr="00057D79" w:rsidRDefault="00F62104" w:rsidP="007116A1">
      <w:pPr>
        <w:tabs>
          <w:tab w:val="left" w:pos="9639"/>
        </w:tabs>
        <w:spacing w:after="0" w:line="240" w:lineRule="auto"/>
        <w:ind w:left="993" w:right="-51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E S E N T E</w:t>
      </w:r>
      <w:r w:rsidRPr="00057D79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_tradnl" w:eastAsia="es-ES"/>
        </w:rPr>
      </w:pP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57D7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   Por medio del presente conducto reciba un cordial saludo, ocasión que hago propia para informar a Usted, el trabajo realizado por esta Dirección de Inspección y Vigilancia, durante el próximo pasado mes de </w:t>
      </w:r>
      <w:r w:rsidRPr="000E048F">
        <w:rPr>
          <w:rFonts w:ascii="Arial" w:eastAsia="Times New Roman" w:hAnsi="Arial" w:cs="Arial"/>
          <w:b/>
          <w:sz w:val="26"/>
          <w:szCs w:val="26"/>
          <w:lang w:val="es-ES" w:eastAsia="es-ES"/>
        </w:rPr>
        <w:t>ABRIL</w:t>
      </w:r>
      <w:r w:rsidRPr="00057D79">
        <w:rPr>
          <w:rFonts w:ascii="Arial" w:eastAsia="Times New Roman" w:hAnsi="Arial" w:cs="Arial"/>
          <w:sz w:val="26"/>
          <w:szCs w:val="26"/>
          <w:lang w:val="es-ES" w:eastAsia="es-ES"/>
        </w:rPr>
        <w:t>, siendo el siguiente resultado:</w:t>
      </w: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Style w:val="Tablaconcuadrcula1"/>
        <w:tblW w:w="0" w:type="auto"/>
        <w:tblInd w:w="1129" w:type="dxa"/>
        <w:tblLook w:val="04A0" w:firstRow="1" w:lastRow="0" w:firstColumn="1" w:lastColumn="0" w:noHBand="0" w:noVBand="1"/>
      </w:tblPr>
      <w:tblGrid>
        <w:gridCol w:w="3636"/>
        <w:gridCol w:w="2562"/>
      </w:tblGrid>
      <w:tr w:rsidR="00F62104" w:rsidRPr="00057D79" w:rsidTr="006D13EE">
        <w:tc>
          <w:tcPr>
            <w:tcW w:w="3101" w:type="dxa"/>
          </w:tcPr>
          <w:p w:rsidR="00F62104" w:rsidRPr="00057D79" w:rsidRDefault="00F62104" w:rsidP="007116A1">
            <w:pPr>
              <w:ind w:left="993" w:right="-518"/>
              <w:jc w:val="both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  <w:t>REALIZADO</w:t>
            </w:r>
          </w:p>
        </w:tc>
        <w:tc>
          <w:tcPr>
            <w:tcW w:w="2562" w:type="dxa"/>
          </w:tcPr>
          <w:p w:rsidR="00F62104" w:rsidRPr="00057D79" w:rsidRDefault="00F62104" w:rsidP="007116A1">
            <w:pPr>
              <w:ind w:left="993" w:right="-518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es-ES" w:eastAsia="es-ES"/>
              </w:rPr>
              <w:t>CANTIDAD</w:t>
            </w:r>
          </w:p>
        </w:tc>
      </w:tr>
      <w:tr w:rsidR="00F62104" w:rsidRPr="00057D79" w:rsidTr="006D13EE">
        <w:tc>
          <w:tcPr>
            <w:tcW w:w="3101" w:type="dxa"/>
          </w:tcPr>
          <w:p w:rsidR="00F62104" w:rsidRPr="00057D79" w:rsidRDefault="00F62104" w:rsidP="007116A1">
            <w:pPr>
              <w:ind w:left="993" w:right="-518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INFRACCIONES</w:t>
            </w:r>
          </w:p>
        </w:tc>
        <w:tc>
          <w:tcPr>
            <w:tcW w:w="2562" w:type="dxa"/>
          </w:tcPr>
          <w:p w:rsidR="00F62104" w:rsidRPr="00057D79" w:rsidRDefault="00F62104" w:rsidP="007116A1">
            <w:pPr>
              <w:ind w:left="993" w:right="-518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64</w:t>
            </w:r>
          </w:p>
        </w:tc>
      </w:tr>
      <w:tr w:rsidR="00F62104" w:rsidRPr="00057D79" w:rsidTr="006D13EE">
        <w:tc>
          <w:tcPr>
            <w:tcW w:w="3101" w:type="dxa"/>
          </w:tcPr>
          <w:p w:rsidR="00F62104" w:rsidRPr="00057D79" w:rsidRDefault="00F62104" w:rsidP="007116A1">
            <w:pPr>
              <w:ind w:left="993" w:right="-518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APERCIBIMIENTOS</w:t>
            </w:r>
          </w:p>
        </w:tc>
        <w:tc>
          <w:tcPr>
            <w:tcW w:w="2562" w:type="dxa"/>
          </w:tcPr>
          <w:p w:rsidR="00F62104" w:rsidRPr="00057D79" w:rsidRDefault="00F62104" w:rsidP="007116A1">
            <w:pPr>
              <w:ind w:left="993" w:right="-518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57</w:t>
            </w:r>
          </w:p>
        </w:tc>
      </w:tr>
      <w:tr w:rsidR="00F62104" w:rsidRPr="00057D79" w:rsidTr="006D13EE">
        <w:tc>
          <w:tcPr>
            <w:tcW w:w="3101" w:type="dxa"/>
          </w:tcPr>
          <w:p w:rsidR="00F62104" w:rsidRPr="00057D79" w:rsidRDefault="00F62104" w:rsidP="007116A1">
            <w:pPr>
              <w:ind w:left="993" w:right="-518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ORDEN DE VISITA</w:t>
            </w:r>
          </w:p>
        </w:tc>
        <w:tc>
          <w:tcPr>
            <w:tcW w:w="2562" w:type="dxa"/>
          </w:tcPr>
          <w:p w:rsidR="00F62104" w:rsidRPr="00057D79" w:rsidRDefault="00F62104" w:rsidP="007116A1">
            <w:pPr>
              <w:ind w:left="993" w:right="-518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68</w:t>
            </w:r>
          </w:p>
        </w:tc>
      </w:tr>
      <w:tr w:rsidR="00F62104" w:rsidRPr="00057D79" w:rsidTr="006D13EE">
        <w:tc>
          <w:tcPr>
            <w:tcW w:w="3101" w:type="dxa"/>
          </w:tcPr>
          <w:p w:rsidR="00F62104" w:rsidRPr="00057D79" w:rsidRDefault="00F62104" w:rsidP="007116A1">
            <w:pPr>
              <w:ind w:left="993" w:right="-518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REPORTES</w:t>
            </w:r>
          </w:p>
        </w:tc>
        <w:tc>
          <w:tcPr>
            <w:tcW w:w="2562" w:type="dxa"/>
          </w:tcPr>
          <w:p w:rsidR="00F62104" w:rsidRPr="00057D79" w:rsidRDefault="00F62104" w:rsidP="007116A1">
            <w:pPr>
              <w:ind w:left="993" w:right="-518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17</w:t>
            </w:r>
          </w:p>
        </w:tc>
      </w:tr>
      <w:tr w:rsidR="00F62104" w:rsidRPr="00057D79" w:rsidTr="006D13EE">
        <w:tc>
          <w:tcPr>
            <w:tcW w:w="3101" w:type="dxa"/>
          </w:tcPr>
          <w:p w:rsidR="00F62104" w:rsidRPr="00057D79" w:rsidRDefault="00F62104" w:rsidP="007116A1">
            <w:pPr>
              <w:ind w:left="993" w:right="-518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057D79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VISITAS</w:t>
            </w:r>
          </w:p>
        </w:tc>
        <w:tc>
          <w:tcPr>
            <w:tcW w:w="2562" w:type="dxa"/>
          </w:tcPr>
          <w:p w:rsidR="00F62104" w:rsidRPr="00057D79" w:rsidRDefault="007116A1" w:rsidP="007116A1">
            <w:pPr>
              <w:ind w:left="993" w:right="-518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231</w:t>
            </w:r>
          </w:p>
        </w:tc>
      </w:tr>
    </w:tbl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57D7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información anterior va descrita detalladamente en los informes de cada Jefatura,  mismos que se anexan. </w:t>
      </w: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62104" w:rsidRPr="00057D79" w:rsidRDefault="00F62104" w:rsidP="007116A1">
      <w:pPr>
        <w:spacing w:after="0" w:line="240" w:lineRule="auto"/>
        <w:ind w:left="993" w:right="-518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</w:pPr>
      <w:r w:rsidRPr="00057D79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    Sin otro particular, agradezco la atención que se sirva brindar al presente, quedando a sus apreciables órdenes para cualquier información suplementaria</w:t>
      </w:r>
      <w:r w:rsidRPr="00057D79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 w:rsidRPr="00057D79"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  <w:t xml:space="preserve">        </w:t>
      </w:r>
    </w:p>
    <w:p w:rsidR="00F62104" w:rsidRPr="00057D79" w:rsidRDefault="00F62104" w:rsidP="007116A1">
      <w:pPr>
        <w:keepNext/>
        <w:tabs>
          <w:tab w:val="left" w:pos="2604"/>
        </w:tabs>
        <w:spacing w:after="0" w:line="240" w:lineRule="auto"/>
        <w:ind w:left="993" w:right="-51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F62104" w:rsidRPr="00057D79" w:rsidRDefault="00F62104" w:rsidP="007116A1">
      <w:pPr>
        <w:keepNext/>
        <w:tabs>
          <w:tab w:val="left" w:pos="2604"/>
        </w:tabs>
        <w:spacing w:after="0" w:line="240" w:lineRule="auto"/>
        <w:ind w:left="993" w:right="-51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104" w:rsidRPr="00057D79" w:rsidRDefault="00F62104" w:rsidP="007116A1">
      <w:pPr>
        <w:keepNext/>
        <w:tabs>
          <w:tab w:val="left" w:pos="2604"/>
        </w:tabs>
        <w:spacing w:after="0" w:line="240" w:lineRule="auto"/>
        <w:ind w:left="709" w:right="-51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A T E N T A M E NTE</w:t>
      </w:r>
    </w:p>
    <w:p w:rsidR="00F62104" w:rsidRPr="00057D79" w:rsidRDefault="00F62104" w:rsidP="007116A1">
      <w:pPr>
        <w:spacing w:after="0" w:line="240" w:lineRule="auto"/>
        <w:ind w:left="709" w:right="-518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“2022 Año de Ricardo Flores Magón”</w:t>
      </w:r>
    </w:p>
    <w:p w:rsidR="00F62104" w:rsidRPr="00057D79" w:rsidRDefault="00F62104" w:rsidP="007116A1">
      <w:pPr>
        <w:spacing w:after="0" w:line="240" w:lineRule="auto"/>
        <w:ind w:left="709" w:right="-51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104" w:rsidRPr="00057D79" w:rsidRDefault="00F62104" w:rsidP="007116A1">
      <w:pPr>
        <w:tabs>
          <w:tab w:val="left" w:pos="2604"/>
        </w:tabs>
        <w:spacing w:after="0" w:line="240" w:lineRule="auto"/>
        <w:ind w:left="709" w:right="-518"/>
        <w:jc w:val="both"/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_________________________________________</w:t>
      </w:r>
    </w:p>
    <w:p w:rsidR="00F62104" w:rsidRPr="00057D79" w:rsidRDefault="00F62104" w:rsidP="007116A1">
      <w:pPr>
        <w:tabs>
          <w:tab w:val="left" w:pos="2604"/>
        </w:tabs>
        <w:spacing w:after="0" w:line="240" w:lineRule="auto"/>
        <w:ind w:left="709" w:right="-518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C. ALBERTO CONTRERAS DIAZ</w:t>
      </w:r>
    </w:p>
    <w:p w:rsidR="00F62104" w:rsidRPr="00057D79" w:rsidRDefault="00F62104" w:rsidP="007116A1">
      <w:pPr>
        <w:tabs>
          <w:tab w:val="left" w:pos="2604"/>
        </w:tabs>
        <w:spacing w:after="0" w:line="240" w:lineRule="auto"/>
        <w:ind w:left="709" w:right="-518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Pr="00057D79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DIRECTOR DE INSPECCION Y VIGILANCIA</w:t>
      </w:r>
    </w:p>
    <w:p w:rsidR="00F62104" w:rsidRPr="00057D79" w:rsidRDefault="00F62104" w:rsidP="007116A1">
      <w:pPr>
        <w:tabs>
          <w:tab w:val="left" w:pos="2604"/>
        </w:tabs>
        <w:spacing w:after="0" w:line="240" w:lineRule="auto"/>
        <w:ind w:left="709" w:right="-518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057D79">
        <w:rPr>
          <w:rFonts w:ascii="Vivaldi" w:eastAsia="Times New Roman" w:hAnsi="Vivaldi" w:cs="Times New Roman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057D79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F62104" w:rsidRPr="00057D79" w:rsidRDefault="00F62104" w:rsidP="007116A1">
      <w:pPr>
        <w:tabs>
          <w:tab w:val="left" w:pos="709"/>
          <w:tab w:val="left" w:pos="2604"/>
          <w:tab w:val="left" w:pos="3225"/>
        </w:tabs>
        <w:ind w:left="709" w:right="-518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D79"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7D79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C.c.p</w:t>
      </w:r>
      <w:proofErr w:type="spellEnd"/>
      <w:r w:rsidRPr="00057D79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Archivo</w:t>
      </w:r>
      <w:r w:rsidRPr="00057D79"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F62104" w:rsidRPr="00057D79" w:rsidRDefault="00F62104" w:rsidP="007116A1">
      <w:pPr>
        <w:spacing w:after="0" w:line="240" w:lineRule="auto"/>
        <w:ind w:left="709" w:right="-51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104" w:rsidRDefault="00F62104" w:rsidP="007116A1">
      <w:pPr>
        <w:spacing w:after="0" w:line="240" w:lineRule="auto"/>
        <w:ind w:left="709" w:right="-518" w:firstLine="709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0821" w:rsidRDefault="00F90821"/>
    <w:sectPr w:rsidR="00F90821" w:rsidSect="007116A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7"/>
    <w:rsid w:val="007116A1"/>
    <w:rsid w:val="00781797"/>
    <w:rsid w:val="00F62104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8B140-10C4-441B-9EA7-315DA1E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6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Ibarra</dc:creator>
  <cp:keywords/>
  <dc:description/>
  <cp:lastModifiedBy>Manuela Ibarra</cp:lastModifiedBy>
  <cp:revision>3</cp:revision>
  <cp:lastPrinted>2022-05-03T19:01:00Z</cp:lastPrinted>
  <dcterms:created xsi:type="dcterms:W3CDTF">2022-05-03T18:48:00Z</dcterms:created>
  <dcterms:modified xsi:type="dcterms:W3CDTF">2022-05-03T19:02:00Z</dcterms:modified>
</cp:coreProperties>
</file>