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561D8421" w:rsidR="009F7676" w:rsidRDefault="00C52838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AGOSTO</w:t>
      </w:r>
      <w:r w:rsidR="009F7676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261"/>
        <w:gridCol w:w="2409"/>
        <w:gridCol w:w="2268"/>
      </w:tblGrid>
      <w:tr w:rsidR="000969D4" w:rsidRPr="0072134B" w14:paraId="391439BD" w14:textId="77777777" w:rsidTr="00F77043">
        <w:trPr>
          <w:trHeight w:val="636"/>
        </w:trPr>
        <w:tc>
          <w:tcPr>
            <w:tcW w:w="3544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D276B" w:rsidRPr="0072134B" w14:paraId="739D1F20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0CCE9E8F" w14:textId="77777777" w:rsidR="00BA5A11" w:rsidRPr="00E44279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4279">
              <w:rPr>
                <w:rFonts w:ascii="Arial" w:hAnsi="Arial" w:cs="Arial"/>
                <w:b/>
                <w:sz w:val="24"/>
              </w:rPr>
              <w:t>Recorrido:</w:t>
            </w:r>
            <w:r w:rsidRPr="00E44279">
              <w:rPr>
                <w:rFonts w:ascii="Arial" w:hAnsi="Arial" w:cs="Arial"/>
                <w:sz w:val="24"/>
              </w:rPr>
              <w:t xml:space="preserve"> </w:t>
            </w:r>
            <w:r w:rsidRPr="00E44279">
              <w:rPr>
                <w:rFonts w:ascii="Arial" w:hAnsi="Arial" w:cs="Arial"/>
                <w:b/>
                <w:sz w:val="24"/>
              </w:rPr>
              <w:t>Una Noche en el Cementerio</w:t>
            </w:r>
          </w:p>
          <w:p w14:paraId="6DA5828D" w14:textId="77777777" w:rsidR="00BA5A11" w:rsidRPr="00E44279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5410CE" w14:textId="018E5AAE" w:rsidR="007D276B" w:rsidRPr="007D276B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4279">
              <w:rPr>
                <w:rFonts w:ascii="Arial" w:hAnsi="Arial" w:cs="Arial"/>
                <w:b/>
                <w:sz w:val="24"/>
              </w:rPr>
              <w:t>12 de agosto 2022</w:t>
            </w:r>
          </w:p>
        </w:tc>
        <w:tc>
          <w:tcPr>
            <w:tcW w:w="3261" w:type="dxa"/>
            <w:vAlign w:val="center"/>
          </w:tcPr>
          <w:p w14:paraId="6A1576FD" w14:textId="5984800E" w:rsidR="007D276B" w:rsidRPr="0072134B" w:rsidRDefault="00BA5A11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llevó acabo el recorrido con una gran afluencia de participantes</w:t>
            </w:r>
          </w:p>
        </w:tc>
        <w:tc>
          <w:tcPr>
            <w:tcW w:w="2409" w:type="dxa"/>
            <w:vAlign w:val="center"/>
          </w:tcPr>
          <w:p w14:paraId="5482C50A" w14:textId="4518287E" w:rsidR="007D276B" w:rsidRPr="0072134B" w:rsidRDefault="00BA5A11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14:paraId="7C867192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4279">
              <w:rPr>
                <w:rFonts w:ascii="Arial" w:hAnsi="Arial" w:cs="Arial"/>
                <w:b/>
                <w:sz w:val="24"/>
              </w:rPr>
              <w:t>Panteón #3</w:t>
            </w:r>
          </w:p>
          <w:p w14:paraId="37CDF783" w14:textId="4CBFED31" w:rsidR="007D276B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El Salto</w:t>
            </w:r>
          </w:p>
        </w:tc>
      </w:tr>
      <w:tr w:rsidR="00BA5A11" w:rsidRPr="0072134B" w14:paraId="562ACCF7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579D6D0B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Jurado en el certamen Miss El Salto</w:t>
            </w:r>
          </w:p>
          <w:p w14:paraId="4D6D25B9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Reto, traje de baño</w:t>
            </w:r>
          </w:p>
          <w:p w14:paraId="6F4D052B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C2AE25" w14:textId="78CC3017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279">
              <w:rPr>
                <w:rFonts w:ascii="Arial" w:hAnsi="Arial" w:cs="Arial"/>
                <w:b/>
                <w:sz w:val="24"/>
              </w:rPr>
              <w:t>12 de agosto 2022</w:t>
            </w:r>
          </w:p>
        </w:tc>
        <w:tc>
          <w:tcPr>
            <w:tcW w:w="3261" w:type="dxa"/>
            <w:vAlign w:val="center"/>
          </w:tcPr>
          <w:p w14:paraId="119FAA6B" w14:textId="740B58CA" w:rsidR="00BA5A11" w:rsidRPr="0072134B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concluyó con dicha participación en donde se plasmaron nuevas ideas para futuros eventos</w:t>
            </w:r>
          </w:p>
        </w:tc>
        <w:tc>
          <w:tcPr>
            <w:tcW w:w="2409" w:type="dxa"/>
            <w:vAlign w:val="center"/>
          </w:tcPr>
          <w:p w14:paraId="355990B5" w14:textId="3D732C22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48112E52" w14:textId="0670D804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Terraza Salas</w:t>
            </w:r>
          </w:p>
        </w:tc>
      </w:tr>
      <w:tr w:rsidR="00BA5A11" w:rsidRPr="0072134B" w14:paraId="751F9B26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229D8EF2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Proyección de película</w:t>
            </w:r>
          </w:p>
          <w:p w14:paraId="1181A4C5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CANICA</w:t>
            </w:r>
          </w:p>
          <w:p w14:paraId="359ADEA7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BC57FDF" w14:textId="115C7248" w:rsidR="00BA5A11" w:rsidRPr="008A115B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 de agosto 2022</w:t>
            </w:r>
          </w:p>
        </w:tc>
        <w:tc>
          <w:tcPr>
            <w:tcW w:w="3261" w:type="dxa"/>
            <w:vAlign w:val="center"/>
          </w:tcPr>
          <w:p w14:paraId="02C73EF2" w14:textId="26FAA723" w:rsidR="00BA5A11" w:rsidRPr="0072134B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con una buena afluencia de audiencia en tal evento</w:t>
            </w:r>
          </w:p>
        </w:tc>
        <w:tc>
          <w:tcPr>
            <w:tcW w:w="2409" w:type="dxa"/>
            <w:vAlign w:val="center"/>
          </w:tcPr>
          <w:p w14:paraId="30C66E7B" w14:textId="437B1699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478930BD" w14:textId="641EBF5A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B75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BA5A11" w:rsidRPr="0072134B" w14:paraId="043B9A1A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2298DDD2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Participación en el proyecto, para impulsar la economía del municipio</w:t>
            </w:r>
          </w:p>
          <w:p w14:paraId="5D827477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1AC78BA" w14:textId="70BAD564" w:rsidR="00BA5A11" w:rsidRPr="008A115B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 de agosto 2022</w:t>
            </w:r>
          </w:p>
        </w:tc>
        <w:tc>
          <w:tcPr>
            <w:tcW w:w="3261" w:type="dxa"/>
            <w:vAlign w:val="center"/>
          </w:tcPr>
          <w:p w14:paraId="50A024C0" w14:textId="78EAA6B4" w:rsidR="00BA5A11" w:rsidRPr="0072134B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culminó con éxito la reunión habiendo obtenido resultados favorables para su aplicación próxima</w:t>
            </w:r>
          </w:p>
        </w:tc>
        <w:tc>
          <w:tcPr>
            <w:tcW w:w="2409" w:type="dxa"/>
            <w:vAlign w:val="center"/>
          </w:tcPr>
          <w:p w14:paraId="2AAEC7E6" w14:textId="0A9FC7D9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0E378D7D" w14:textId="2EC295BE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Verde</w:t>
            </w:r>
          </w:p>
        </w:tc>
      </w:tr>
      <w:tr w:rsidR="00BA5A11" w:rsidRPr="0072134B" w14:paraId="1F7AE058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4A994734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Gestión del evento </w:t>
            </w:r>
          </w:p>
          <w:p w14:paraId="754D62B0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Palo ensebado para septiembre</w:t>
            </w:r>
          </w:p>
          <w:p w14:paraId="34D0011C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0DDAC" w14:textId="2AC75CB9" w:rsidR="00BA5A11" w:rsidRPr="008A115B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Todo el mes de agosto</w:t>
            </w:r>
          </w:p>
        </w:tc>
        <w:tc>
          <w:tcPr>
            <w:tcW w:w="3261" w:type="dxa"/>
            <w:vAlign w:val="center"/>
          </w:tcPr>
          <w:p w14:paraId="7864E8B9" w14:textId="5D0A420C" w:rsidR="00BA5A11" w:rsidRPr="0072134B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proceso</w:t>
            </w:r>
          </w:p>
        </w:tc>
        <w:tc>
          <w:tcPr>
            <w:tcW w:w="2409" w:type="dxa"/>
            <w:vAlign w:val="center"/>
          </w:tcPr>
          <w:p w14:paraId="5240E7DC" w14:textId="79F75F8E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F0BB712" w14:textId="2219BA02" w:rsidR="00BA5A11" w:rsidRPr="0072134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B75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BA5A11" w:rsidRPr="0072134B" w14:paraId="3886FFBE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3A168D71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Apoyo por parte de la dirección de cultura a la coordinación con personal en la bodega</w:t>
            </w:r>
          </w:p>
          <w:p w14:paraId="0E3CF9A7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1D18BC" w14:textId="544227BA" w:rsidR="00BA5A11" w:rsidRPr="00BA1559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 de agosto 2022</w:t>
            </w:r>
          </w:p>
        </w:tc>
        <w:tc>
          <w:tcPr>
            <w:tcW w:w="3261" w:type="dxa"/>
            <w:vAlign w:val="center"/>
          </w:tcPr>
          <w:p w14:paraId="294ABA3E" w14:textId="46B8B659" w:rsidR="00BA5A11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Culminó con un resultado favorable el apoyo brindado</w:t>
            </w:r>
          </w:p>
        </w:tc>
        <w:tc>
          <w:tcPr>
            <w:tcW w:w="2409" w:type="dxa"/>
            <w:vAlign w:val="center"/>
          </w:tcPr>
          <w:p w14:paraId="32D79D1D" w14:textId="78DAD34F" w:rsidR="00BA5A11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4B32B0B" w14:textId="7DE97FEC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4770">
              <w:rPr>
                <w:rFonts w:ascii="Arial" w:hAnsi="Arial" w:cs="Arial"/>
                <w:b/>
                <w:sz w:val="24"/>
                <w:szCs w:val="24"/>
              </w:rPr>
              <w:t>Azucena</w:t>
            </w:r>
          </w:p>
        </w:tc>
      </w:tr>
      <w:tr w:rsidR="00BA5A11" w:rsidRPr="0072134B" w14:paraId="7606C551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08FADCEC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Encuentro de Escritores del Festival de Letras</w:t>
            </w:r>
          </w:p>
          <w:p w14:paraId="1AF9EEC0" w14:textId="77777777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D8421" w14:textId="01490B41" w:rsidR="00BA5A11" w:rsidRPr="00BA1559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 de agosto 2022</w:t>
            </w:r>
          </w:p>
        </w:tc>
        <w:tc>
          <w:tcPr>
            <w:tcW w:w="3261" w:type="dxa"/>
            <w:vAlign w:val="center"/>
          </w:tcPr>
          <w:p w14:paraId="77E2A05B" w14:textId="373841F5" w:rsidR="00BA5A11" w:rsidRDefault="00BA5A11" w:rsidP="00BA5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obtuvo tratos para más eventos con escritores en diferentes puntos del municipio</w:t>
            </w:r>
          </w:p>
        </w:tc>
        <w:tc>
          <w:tcPr>
            <w:tcW w:w="2409" w:type="dxa"/>
            <w:vAlign w:val="center"/>
          </w:tcPr>
          <w:p w14:paraId="4C2EB001" w14:textId="01DD7541" w:rsidR="00BA5A11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3622F466" w14:textId="27E7DD1C" w:rsidR="00BA5A11" w:rsidRDefault="00BA5A11" w:rsidP="00BA5A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7D276B" w:rsidRPr="0072134B" w14:paraId="05DD43F9" w14:textId="77777777" w:rsidTr="00F77043">
        <w:trPr>
          <w:trHeight w:val="358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2CAE687" w14:textId="345D648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2EE4C885" w14:textId="77777777" w:rsidTr="00F77043">
        <w:trPr>
          <w:trHeight w:val="464"/>
        </w:trPr>
        <w:tc>
          <w:tcPr>
            <w:tcW w:w="3544" w:type="dxa"/>
            <w:shd w:val="clear" w:color="auto" w:fill="FFFF00"/>
            <w:vAlign w:val="center"/>
          </w:tcPr>
          <w:p w14:paraId="14854F19" w14:textId="5EB7DCF2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lastRenderedPageBreak/>
              <w:t>Ballet Clásico (suspendido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hasta nuevo aviso</w:t>
            </w:r>
            <w:r w:rsidRPr="007213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14:paraId="593828EE" w14:textId="6428B389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5A870ACD" w14:textId="7E943393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09B63A3C" w14:textId="0DA3CF58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682313FA" w14:textId="77777777" w:rsidTr="00F77043">
        <w:trPr>
          <w:trHeight w:val="464"/>
        </w:trPr>
        <w:tc>
          <w:tcPr>
            <w:tcW w:w="3544" w:type="dxa"/>
            <w:shd w:val="clear" w:color="auto" w:fill="FFFF00"/>
            <w:vAlign w:val="center"/>
          </w:tcPr>
          <w:p w14:paraId="44A83901" w14:textId="2BB598EF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Folclor (suspendido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hasta nuevo aviso</w:t>
            </w:r>
            <w:r w:rsidRPr="007213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vAlign w:val="center"/>
          </w:tcPr>
          <w:p w14:paraId="049FC05F" w14:textId="7AC91FE2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A3AA4A" w14:textId="32D2986A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4C8D869" w14:textId="4BF0E283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7ABF6CF9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5770D826" w14:textId="27A81E20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Música (mariachi tradicional)</w:t>
            </w:r>
          </w:p>
        </w:tc>
        <w:tc>
          <w:tcPr>
            <w:tcW w:w="3261" w:type="dxa"/>
            <w:vMerge/>
            <w:vAlign w:val="center"/>
          </w:tcPr>
          <w:p w14:paraId="1F211807" w14:textId="10D90FEC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A37F70" w14:textId="3E75D900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14:paraId="425CBCAF" w14:textId="732E9DE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2A2E92B4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023EC069" w14:textId="6CE8BEDB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Canto, vocalización, teclado y batería</w:t>
            </w:r>
          </w:p>
        </w:tc>
        <w:tc>
          <w:tcPr>
            <w:tcW w:w="3261" w:type="dxa"/>
            <w:vMerge/>
            <w:vAlign w:val="center"/>
          </w:tcPr>
          <w:p w14:paraId="3C682CEC" w14:textId="72449D15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3903D18" w14:textId="1F29B4AC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4F8486A7" w14:textId="5E6C4004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6B713FC8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4FD7FE1E" w14:textId="019CE760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7D276B" w:rsidRPr="0072134B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571274C5" w14:textId="77777777" w:rsidTr="008A115B">
        <w:trPr>
          <w:trHeight w:val="672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6E5C91C" w14:textId="298F898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292D2752" w14:textId="77777777" w:rsidTr="00BA5A11">
        <w:trPr>
          <w:trHeight w:val="70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68786FD" w14:textId="63C54CE4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68525B32" w14:textId="4084D995" w:rsidR="007756D2" w:rsidRPr="00C52838" w:rsidRDefault="007D276B" w:rsidP="00C52838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 w:rsidRPr="0072134B">
              <w:rPr>
                <w:rFonts w:ascii="Arial" w:hAnsi="Arial" w:cs="Arial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744F7799" w14:textId="77777777" w:rsidR="007D276B" w:rsidRDefault="00BA5A11" w:rsidP="00BA5A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  <w:p w14:paraId="04CC5553" w14:textId="77777777" w:rsidR="00BA5A11" w:rsidRDefault="00BA5A11" w:rsidP="00BA5A11">
            <w:pPr>
              <w:pStyle w:val="NormalWeb"/>
              <w:ind w:left="360"/>
              <w:jc w:val="center"/>
              <w:rPr>
                <w:rFonts w:ascii="Arial" w:hAnsi="Arial" w:cs="Arial"/>
                <w:b/>
              </w:rPr>
            </w:pPr>
            <w:r w:rsidRPr="00003FE9">
              <w:rPr>
                <w:rFonts w:ascii="Arial" w:hAnsi="Arial" w:cs="Arial"/>
                <w:b/>
              </w:rPr>
              <w:t>Visitante</w:t>
            </w:r>
            <w:r>
              <w:rPr>
                <w:rFonts w:ascii="Arial" w:hAnsi="Arial" w:cs="Arial"/>
                <w:b/>
              </w:rPr>
              <w:t>s de Costa Rica y Guadalajara</w:t>
            </w:r>
          </w:p>
          <w:p w14:paraId="3A816B59" w14:textId="7DAA2EA4" w:rsidR="00BA5A11" w:rsidRPr="00BA5A11" w:rsidRDefault="00BA5A11" w:rsidP="00BA5A11">
            <w:pPr>
              <w:pStyle w:val="NormalWeb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Todo el mes</w:t>
            </w:r>
          </w:p>
        </w:tc>
        <w:tc>
          <w:tcPr>
            <w:tcW w:w="2268" w:type="dxa"/>
            <w:vAlign w:val="center"/>
          </w:tcPr>
          <w:p w14:paraId="12001B8A" w14:textId="4CAFD9C3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Casa de la </w:t>
            </w:r>
            <w:bookmarkStart w:id="0" w:name="_GoBack"/>
            <w:bookmarkEnd w:id="0"/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Cultura</w:t>
            </w:r>
          </w:p>
        </w:tc>
      </w:tr>
      <w:tr w:rsidR="007D276B" w:rsidRPr="0072134B" w14:paraId="0748A5E7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0641D07" w14:textId="6D747B3D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3EFDA04A" w14:textId="7355BDFC" w:rsidR="007D276B" w:rsidRPr="0072134B" w:rsidRDefault="007D276B" w:rsidP="007D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5BBA7453" w14:textId="0A48F2E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1B0D8BBE" w14:textId="26FA64F3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6A79A" w14:textId="0EDB1CAB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2E988603" w14:textId="77777777" w:rsidTr="00F77043">
        <w:trPr>
          <w:trHeight w:val="549"/>
        </w:trPr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11F64A1E" w14:textId="101B1CE0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30862DB4" w14:textId="79AF74FD" w:rsidR="007D276B" w:rsidRPr="007756D2" w:rsidRDefault="007D276B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6940CD6" w14:textId="50C39171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D3B4C" w14:textId="439BF2E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797B19A5" w14:textId="77777777" w:rsidTr="00957C1D">
        <w:trPr>
          <w:trHeight w:val="518"/>
        </w:trPr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70FD4B01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0335635" w14:textId="7E12A65C" w:rsidR="007D276B" w:rsidRPr="007756D2" w:rsidRDefault="007D276B" w:rsidP="00775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C7EF803" w14:textId="28707A5A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FD4CE0" w14:textId="5B27FF0D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92E" w:rsidRPr="0072134B" w14:paraId="1D57B471" w14:textId="77777777" w:rsidTr="00F77043">
        <w:trPr>
          <w:trHeight w:val="549"/>
        </w:trPr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200105B3" w14:textId="7B2F7F15" w:rsidR="007E392E" w:rsidRPr="0072134B" w:rsidRDefault="007E392E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62447938" w14:textId="2C850531" w:rsidR="007E392E" w:rsidRPr="007D276B" w:rsidRDefault="007E392E" w:rsidP="007D27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7EB4756" w14:textId="7508E0A9" w:rsidR="007E392E" w:rsidRPr="0072134B" w:rsidRDefault="007E392E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1CA0F6" w14:textId="6E3B53C0" w:rsidR="007E392E" w:rsidRPr="0072134B" w:rsidRDefault="007E392E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92E" w:rsidRPr="0072134B" w14:paraId="6837AE5C" w14:textId="77777777" w:rsidTr="00F77043">
        <w:trPr>
          <w:trHeight w:val="549"/>
        </w:trPr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5AD647FA" w14:textId="77777777" w:rsidR="007E392E" w:rsidRPr="0072134B" w:rsidRDefault="007E392E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9942D91" w14:textId="6B0D09BC" w:rsidR="007E392E" w:rsidRDefault="007E392E" w:rsidP="007D27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4A4F528" w14:textId="39B9C654" w:rsidR="007E392E" w:rsidRDefault="007E392E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5DE56E" w14:textId="709FB398" w:rsidR="007E392E" w:rsidRPr="0072134B" w:rsidRDefault="007E392E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9920" w14:textId="77777777" w:rsidR="00BF2782" w:rsidRDefault="00BF2782" w:rsidP="000969D4">
      <w:pPr>
        <w:spacing w:after="0" w:line="240" w:lineRule="auto"/>
      </w:pPr>
      <w:r>
        <w:separator/>
      </w:r>
    </w:p>
  </w:endnote>
  <w:endnote w:type="continuationSeparator" w:id="0">
    <w:p w14:paraId="05A18502" w14:textId="77777777" w:rsidR="00BF2782" w:rsidRDefault="00BF2782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B920" w14:textId="77777777" w:rsidR="00BF2782" w:rsidRDefault="00BF2782" w:rsidP="000969D4">
      <w:pPr>
        <w:spacing w:after="0" w:line="240" w:lineRule="auto"/>
      </w:pPr>
      <w:r>
        <w:separator/>
      </w:r>
    </w:p>
  </w:footnote>
  <w:footnote w:type="continuationSeparator" w:id="0">
    <w:p w14:paraId="05DB0259" w14:textId="77777777" w:rsidR="00BF2782" w:rsidRDefault="00BF2782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253271"/>
    <w:rsid w:val="002B1E79"/>
    <w:rsid w:val="002F40D1"/>
    <w:rsid w:val="00363A9A"/>
    <w:rsid w:val="003F1750"/>
    <w:rsid w:val="004D6D5E"/>
    <w:rsid w:val="0052019D"/>
    <w:rsid w:val="0060616B"/>
    <w:rsid w:val="00632948"/>
    <w:rsid w:val="006703FD"/>
    <w:rsid w:val="0072134B"/>
    <w:rsid w:val="007756D2"/>
    <w:rsid w:val="00792C8C"/>
    <w:rsid w:val="007D276B"/>
    <w:rsid w:val="007E392E"/>
    <w:rsid w:val="008A115B"/>
    <w:rsid w:val="00926AF9"/>
    <w:rsid w:val="00943036"/>
    <w:rsid w:val="00957C1D"/>
    <w:rsid w:val="009E67B5"/>
    <w:rsid w:val="009F7676"/>
    <w:rsid w:val="00B642A5"/>
    <w:rsid w:val="00BA5A11"/>
    <w:rsid w:val="00BF2782"/>
    <w:rsid w:val="00C351A9"/>
    <w:rsid w:val="00C52838"/>
    <w:rsid w:val="00CF5797"/>
    <w:rsid w:val="00D17E08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4</cp:revision>
  <dcterms:created xsi:type="dcterms:W3CDTF">2022-08-09T21:34:00Z</dcterms:created>
  <dcterms:modified xsi:type="dcterms:W3CDTF">2022-08-31T21:47:00Z</dcterms:modified>
</cp:coreProperties>
</file>