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6E711" w14:textId="62607F3D" w:rsidR="009E67B5" w:rsidRDefault="009E67B5" w:rsidP="000969D4">
      <w:pPr>
        <w:jc w:val="center"/>
      </w:pPr>
      <w:bookmarkStart w:id="0" w:name="_GoBack"/>
      <w:bookmarkEnd w:id="0"/>
    </w:p>
    <w:p w14:paraId="2AFE3E99" w14:textId="59AC4512" w:rsidR="000969D4" w:rsidRDefault="009251D7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Centro de Atención para Personas con Discapacidad</w:t>
      </w:r>
    </w:p>
    <w:tbl>
      <w:tblPr>
        <w:tblStyle w:val="Tablaconcuadrcula"/>
        <w:tblW w:w="9724" w:type="dxa"/>
        <w:tblLook w:val="04A0" w:firstRow="1" w:lastRow="0" w:firstColumn="1" w:lastColumn="0" w:noHBand="0" w:noVBand="1"/>
      </w:tblPr>
      <w:tblGrid>
        <w:gridCol w:w="2431"/>
        <w:gridCol w:w="3234"/>
        <w:gridCol w:w="1628"/>
        <w:gridCol w:w="2431"/>
      </w:tblGrid>
      <w:tr w:rsidR="000969D4" w14:paraId="391439BD" w14:textId="77777777" w:rsidTr="009251D7">
        <w:trPr>
          <w:trHeight w:val="636"/>
        </w:trPr>
        <w:tc>
          <w:tcPr>
            <w:tcW w:w="2431" w:type="dxa"/>
            <w:shd w:val="clear" w:color="auto" w:fill="7F7F7F" w:themeFill="text1" w:themeFillTint="80"/>
            <w:vAlign w:val="center"/>
          </w:tcPr>
          <w:p w14:paraId="5A4678F9" w14:textId="66A0E2E1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Actividad/Acción</w:t>
            </w:r>
          </w:p>
        </w:tc>
        <w:tc>
          <w:tcPr>
            <w:tcW w:w="3234" w:type="dxa"/>
            <w:shd w:val="clear" w:color="auto" w:fill="7F7F7F" w:themeFill="text1" w:themeFillTint="80"/>
            <w:vAlign w:val="center"/>
          </w:tcPr>
          <w:p w14:paraId="5C9BC930" w14:textId="452CBE76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</w:t>
            </w:r>
          </w:p>
        </w:tc>
        <w:tc>
          <w:tcPr>
            <w:tcW w:w="1628" w:type="dxa"/>
            <w:shd w:val="clear" w:color="auto" w:fill="7F7F7F" w:themeFill="text1" w:themeFillTint="80"/>
            <w:vAlign w:val="center"/>
          </w:tcPr>
          <w:p w14:paraId="5F822362" w14:textId="669A65F9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  <w:tc>
          <w:tcPr>
            <w:tcW w:w="2431" w:type="dxa"/>
            <w:shd w:val="clear" w:color="auto" w:fill="7F7F7F" w:themeFill="text1" w:themeFillTint="80"/>
            <w:vAlign w:val="center"/>
          </w:tcPr>
          <w:p w14:paraId="1E94447D" w14:textId="60937DD8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0969D4" w14:paraId="19BEABA0" w14:textId="77777777" w:rsidTr="00FB52E9">
        <w:trPr>
          <w:trHeight w:val="1158"/>
        </w:trPr>
        <w:tc>
          <w:tcPr>
            <w:tcW w:w="2431" w:type="dxa"/>
            <w:vAlign w:val="center"/>
          </w:tcPr>
          <w:p w14:paraId="57F7E8B1" w14:textId="70257EBF" w:rsidR="000969D4" w:rsidRPr="009251D7" w:rsidRDefault="009251D7" w:rsidP="00FB52E9">
            <w:pPr>
              <w:rPr>
                <w:rFonts w:ascii="Arial" w:hAnsi="Arial" w:cs="Arial"/>
                <w:b/>
                <w:bCs/>
              </w:rPr>
            </w:pPr>
            <w:r w:rsidRPr="009251D7">
              <w:rPr>
                <w:rFonts w:ascii="Arial" w:hAnsi="Arial" w:cs="Arial"/>
              </w:rPr>
              <w:t>Oferta de trabajo en el Programa de empleo a personas con discapacidad</w:t>
            </w:r>
          </w:p>
        </w:tc>
        <w:tc>
          <w:tcPr>
            <w:tcW w:w="3234" w:type="dxa"/>
          </w:tcPr>
          <w:p w14:paraId="5CA6B0C1" w14:textId="103DA3B2" w:rsidR="00F66CB5" w:rsidRPr="00F66CB5" w:rsidRDefault="00F66CB5" w:rsidP="000969D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6CB5">
              <w:rPr>
                <w:rFonts w:ascii="Arial" w:hAnsi="Arial" w:cs="Arial"/>
                <w:bCs/>
                <w:szCs w:val="28"/>
              </w:rPr>
              <w:t>Se ha estado trabajando a la par con la dependencia de fomento al empleo, a la cual le enviamos cada mes o cada dos meses un listado de las personas que acuden a nuestra oficina a solicitar empleo, y la dependencia le da seguimiento para que las personas con  discapacidad tengan un empleo, de acuerdo a su capacidad para poder realizar sus cualidades</w:t>
            </w:r>
          </w:p>
        </w:tc>
        <w:tc>
          <w:tcPr>
            <w:tcW w:w="1628" w:type="dxa"/>
          </w:tcPr>
          <w:p w14:paraId="27BDA83A" w14:textId="77777777" w:rsidR="000969D4" w:rsidRDefault="000969D4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1D7CFE2" w14:textId="77777777" w:rsidR="00F66CB5" w:rsidRDefault="00F66CB5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</w:tcPr>
          <w:p w14:paraId="4F4EB691" w14:textId="6D6A7ECA" w:rsidR="00357BF4" w:rsidRPr="00F66CB5" w:rsidRDefault="00F66CB5" w:rsidP="00357BF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57BF4">
              <w:rPr>
                <w:rFonts w:ascii="Arial" w:hAnsi="Arial" w:cs="Arial"/>
                <w:bCs/>
                <w:szCs w:val="28"/>
              </w:rPr>
              <w:t xml:space="preserve">Se requiere visitar a las personas en sus domicilios para </w:t>
            </w:r>
            <w:r w:rsidR="00357BF4" w:rsidRPr="00357BF4">
              <w:rPr>
                <w:rFonts w:ascii="Arial" w:hAnsi="Arial" w:cs="Arial"/>
                <w:bCs/>
                <w:szCs w:val="28"/>
              </w:rPr>
              <w:t>conocer los resultados de la gestión, ya que los teléfonos que dejaron como referencia, no contestan o se encuentran fuera del área de servicio</w:t>
            </w:r>
          </w:p>
        </w:tc>
      </w:tr>
      <w:tr w:rsidR="000969D4" w14:paraId="05DD43F9" w14:textId="77777777" w:rsidTr="0048768C">
        <w:trPr>
          <w:trHeight w:val="1260"/>
        </w:trPr>
        <w:tc>
          <w:tcPr>
            <w:tcW w:w="2431" w:type="dxa"/>
            <w:vAlign w:val="center"/>
          </w:tcPr>
          <w:p w14:paraId="42CAE687" w14:textId="59B41A86" w:rsidR="000969D4" w:rsidRPr="009251D7" w:rsidRDefault="009251D7" w:rsidP="00FB52E9">
            <w:pPr>
              <w:rPr>
                <w:rFonts w:ascii="Arial" w:hAnsi="Arial" w:cs="Arial"/>
                <w:b/>
                <w:bCs/>
              </w:rPr>
            </w:pPr>
            <w:r w:rsidRPr="009251D7">
              <w:rPr>
                <w:rFonts w:ascii="Arial" w:hAnsi="Arial" w:cs="Arial"/>
              </w:rPr>
              <w:t>Acompañamiento para realizar tramite de Certificado de Discapacidad</w:t>
            </w:r>
          </w:p>
        </w:tc>
        <w:tc>
          <w:tcPr>
            <w:tcW w:w="3234" w:type="dxa"/>
          </w:tcPr>
          <w:p w14:paraId="57E7DE48" w14:textId="11C8C4DA" w:rsidR="000969D4" w:rsidRPr="00357BF4" w:rsidRDefault="00357BF4" w:rsidP="000969D4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357BF4">
              <w:rPr>
                <w:rFonts w:ascii="Arial" w:hAnsi="Arial" w:cs="Arial"/>
                <w:bCs/>
                <w:szCs w:val="28"/>
              </w:rPr>
              <w:t>En este mes no contamos con citas, ni la visita del CRI, para la entrega de certificados, debido a los tiempos por parte de ellos y contar con su agenda llena, debido a que atienden a los 124 municipios del Estado</w:t>
            </w:r>
          </w:p>
          <w:p w14:paraId="7CFA94DE" w14:textId="77777777" w:rsidR="009F3FB6" w:rsidRPr="00357BF4" w:rsidRDefault="009F3FB6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628" w:type="dxa"/>
            <w:vAlign w:val="center"/>
          </w:tcPr>
          <w:p w14:paraId="342E01F5" w14:textId="27CBB733" w:rsidR="000969D4" w:rsidRPr="00357BF4" w:rsidRDefault="0048768C" w:rsidP="0048768C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50</w:t>
            </w:r>
          </w:p>
        </w:tc>
        <w:tc>
          <w:tcPr>
            <w:tcW w:w="2431" w:type="dxa"/>
          </w:tcPr>
          <w:p w14:paraId="640DF0D7" w14:textId="22E896C7" w:rsidR="000969D4" w:rsidRPr="00357BF4" w:rsidRDefault="00357BF4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357BF4">
              <w:rPr>
                <w:rFonts w:ascii="Arial" w:hAnsi="Arial" w:cs="Arial"/>
                <w:bCs/>
                <w:szCs w:val="28"/>
              </w:rPr>
              <w:t>Seguimos gestionando fechas y atendiendo a las personas para que junten la documentación adecuada y cuando acudan a su cita, no las regresen por no contar con su documentos actualizados</w:t>
            </w:r>
          </w:p>
        </w:tc>
      </w:tr>
      <w:tr w:rsidR="000969D4" w14:paraId="2EE4C885" w14:textId="77777777" w:rsidTr="0048768C">
        <w:trPr>
          <w:trHeight w:val="709"/>
        </w:trPr>
        <w:tc>
          <w:tcPr>
            <w:tcW w:w="2431" w:type="dxa"/>
            <w:vAlign w:val="center"/>
          </w:tcPr>
          <w:p w14:paraId="14854F19" w14:textId="58114DB2" w:rsidR="000969D4" w:rsidRPr="009251D7" w:rsidRDefault="009251D7" w:rsidP="00FB52E9">
            <w:pPr>
              <w:rPr>
                <w:rFonts w:ascii="Arial" w:hAnsi="Arial" w:cs="Arial"/>
                <w:b/>
                <w:bCs/>
              </w:rPr>
            </w:pPr>
            <w:r w:rsidRPr="009251D7">
              <w:rPr>
                <w:rFonts w:ascii="Arial" w:hAnsi="Arial" w:cs="Arial"/>
              </w:rPr>
              <w:t>Capacitaciones recibidas en el mes</w:t>
            </w:r>
          </w:p>
        </w:tc>
        <w:tc>
          <w:tcPr>
            <w:tcW w:w="3234" w:type="dxa"/>
            <w:vAlign w:val="center"/>
          </w:tcPr>
          <w:p w14:paraId="38AAED85" w14:textId="2107F95A" w:rsidR="00357BF4" w:rsidRPr="00357BF4" w:rsidRDefault="00357BF4" w:rsidP="0048768C">
            <w:pPr>
              <w:jc w:val="center"/>
              <w:outlineLvl w:val="4"/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  <w:t xml:space="preserve">Asistencia al </w:t>
            </w:r>
            <w:r>
              <w:rPr>
                <w:rFonts w:ascii="Segoe UI" w:eastAsia="Times New Roman" w:hAnsi="Segoe UI" w:cs="Segoe UI"/>
                <w:color w:val="F0F3F5"/>
                <w:sz w:val="20"/>
                <w:szCs w:val="20"/>
                <w:lang w:eastAsia="es-MX"/>
              </w:rPr>
              <w:t xml:space="preserve"> </w:t>
            </w:r>
            <w:r w:rsidRPr="00357BF4"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  <w:t>C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  <w:t>o</w:t>
            </w:r>
            <w:r w:rsidRPr="00357BF4"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  <w:t>ngreso del Estado de Jalisco</w:t>
            </w:r>
          </w:p>
          <w:p w14:paraId="593828EE" w14:textId="49F5A8FE" w:rsidR="000969D4" w:rsidRPr="00357BF4" w:rsidRDefault="00357BF4" w:rsidP="0048768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57BF4">
              <w:rPr>
                <w:rFonts w:ascii="Arial" w:hAnsi="Arial" w:cs="Arial"/>
                <w:bCs/>
                <w:sz w:val="24"/>
                <w:szCs w:val="28"/>
              </w:rPr>
              <w:t>Mesa de trabajo para tratar diversos puntos, que traen consigo beneficios a las personas con Discapacidad</w:t>
            </w:r>
          </w:p>
        </w:tc>
        <w:tc>
          <w:tcPr>
            <w:tcW w:w="1628" w:type="dxa"/>
            <w:vAlign w:val="center"/>
          </w:tcPr>
          <w:p w14:paraId="5A870ACD" w14:textId="4118C663" w:rsidR="000969D4" w:rsidRDefault="00357BF4" w:rsidP="00357B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31" w:type="dxa"/>
          </w:tcPr>
          <w:p w14:paraId="09B63A3C" w14:textId="3A9A00AD" w:rsidR="000969D4" w:rsidRDefault="00357BF4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  <w:t>Consulta Pública a Personas con Discapacidad y Familiares, El objetivo principal es la revisión de distintos artículos de la Ley para la Inclusión y el Desarrollo Integral de Personas con Discapacidad del Estado y sus municipios.</w:t>
            </w:r>
          </w:p>
        </w:tc>
      </w:tr>
    </w:tbl>
    <w:p w14:paraId="4D3FE150" w14:textId="77777777" w:rsidR="0048768C" w:rsidRDefault="0048768C"/>
    <w:p w14:paraId="26B3A656" w14:textId="77777777" w:rsidR="0048768C" w:rsidRDefault="0048768C"/>
    <w:tbl>
      <w:tblPr>
        <w:tblStyle w:val="Tablaconcuadrcula"/>
        <w:tblW w:w="9724" w:type="dxa"/>
        <w:tblLook w:val="04A0" w:firstRow="1" w:lastRow="0" w:firstColumn="1" w:lastColumn="0" w:noHBand="0" w:noVBand="1"/>
      </w:tblPr>
      <w:tblGrid>
        <w:gridCol w:w="2431"/>
        <w:gridCol w:w="3234"/>
        <w:gridCol w:w="1628"/>
        <w:gridCol w:w="2431"/>
      </w:tblGrid>
      <w:tr w:rsidR="00357BF4" w14:paraId="15897013" w14:textId="77777777" w:rsidTr="0048768C">
        <w:trPr>
          <w:trHeight w:val="709"/>
        </w:trPr>
        <w:tc>
          <w:tcPr>
            <w:tcW w:w="2431" w:type="dxa"/>
            <w:vAlign w:val="center"/>
          </w:tcPr>
          <w:p w14:paraId="5735A6AD" w14:textId="400BDD03" w:rsidR="00357BF4" w:rsidRPr="009251D7" w:rsidRDefault="00473C59" w:rsidP="00FB52E9">
            <w:pPr>
              <w:rPr>
                <w:rFonts w:ascii="Arial" w:hAnsi="Arial" w:cs="Arial"/>
              </w:rPr>
            </w:pPr>
            <w:r w:rsidRPr="009251D7">
              <w:rPr>
                <w:rFonts w:ascii="Arial" w:hAnsi="Arial" w:cs="Arial"/>
              </w:rPr>
              <w:lastRenderedPageBreak/>
              <w:t>Capacitaciones recibidas en el mes</w:t>
            </w:r>
          </w:p>
        </w:tc>
        <w:tc>
          <w:tcPr>
            <w:tcW w:w="3234" w:type="dxa"/>
            <w:vAlign w:val="center"/>
          </w:tcPr>
          <w:p w14:paraId="222A93E8" w14:textId="5500F6C6" w:rsidR="00357BF4" w:rsidRDefault="00473C59" w:rsidP="0048768C">
            <w:pPr>
              <w:jc w:val="center"/>
              <w:outlineLvl w:val="4"/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  <w:t>Taller de Transparencia</w:t>
            </w:r>
          </w:p>
          <w:p w14:paraId="7934C11D" w14:textId="77777777" w:rsidR="00473C59" w:rsidRDefault="00473C59" w:rsidP="0048768C">
            <w:pPr>
              <w:jc w:val="center"/>
              <w:outlineLvl w:val="4"/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  <w:t>9 de mayo presencial</w:t>
            </w:r>
          </w:p>
          <w:p w14:paraId="40482B3E" w14:textId="1B893236" w:rsidR="00473C59" w:rsidRDefault="00473C59" w:rsidP="0048768C">
            <w:pPr>
              <w:jc w:val="center"/>
              <w:outlineLvl w:val="4"/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  <w:t>26 y 27 de mayo virtual</w:t>
            </w:r>
          </w:p>
        </w:tc>
        <w:tc>
          <w:tcPr>
            <w:tcW w:w="1628" w:type="dxa"/>
            <w:vAlign w:val="center"/>
          </w:tcPr>
          <w:p w14:paraId="2BAFAEAF" w14:textId="7957FF48" w:rsidR="00357BF4" w:rsidRDefault="00473C59" w:rsidP="00357B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31" w:type="dxa"/>
          </w:tcPr>
          <w:p w14:paraId="0DCD3C28" w14:textId="7B962B99" w:rsidR="00357BF4" w:rsidRDefault="00473C59" w:rsidP="000969D4">
            <w:pPr>
              <w:jc w:val="center"/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  <w:t xml:space="preserve">Actualización en diversos temas de interés para seguir formando parte de los primeros lugares de transparencia, como municipio </w:t>
            </w:r>
          </w:p>
        </w:tc>
      </w:tr>
      <w:tr w:rsidR="00473C59" w14:paraId="068A98E5" w14:textId="77777777" w:rsidTr="0048768C">
        <w:trPr>
          <w:trHeight w:val="709"/>
        </w:trPr>
        <w:tc>
          <w:tcPr>
            <w:tcW w:w="2431" w:type="dxa"/>
            <w:vAlign w:val="center"/>
          </w:tcPr>
          <w:p w14:paraId="4068BD76" w14:textId="4C88F073" w:rsidR="00473C59" w:rsidRPr="009251D7" w:rsidRDefault="00473C59" w:rsidP="00FB52E9">
            <w:pPr>
              <w:rPr>
                <w:rFonts w:ascii="Arial" w:hAnsi="Arial" w:cs="Arial"/>
              </w:rPr>
            </w:pPr>
            <w:r w:rsidRPr="009251D7">
              <w:rPr>
                <w:rFonts w:ascii="Arial" w:hAnsi="Arial" w:cs="Arial"/>
              </w:rPr>
              <w:t>Capacitaciones recibidas en el mes</w:t>
            </w:r>
          </w:p>
        </w:tc>
        <w:tc>
          <w:tcPr>
            <w:tcW w:w="3234" w:type="dxa"/>
            <w:vAlign w:val="center"/>
          </w:tcPr>
          <w:p w14:paraId="0D393083" w14:textId="6B3804F7" w:rsidR="00473C59" w:rsidRDefault="00473C59" w:rsidP="0048768C">
            <w:pPr>
              <w:jc w:val="center"/>
              <w:outlineLvl w:val="4"/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  <w:t>Foro Educación inclusiva</w:t>
            </w:r>
          </w:p>
        </w:tc>
        <w:tc>
          <w:tcPr>
            <w:tcW w:w="1628" w:type="dxa"/>
            <w:vAlign w:val="center"/>
          </w:tcPr>
          <w:p w14:paraId="6606C07E" w14:textId="5F23723D" w:rsidR="00473C59" w:rsidRDefault="00473C59" w:rsidP="00357B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31" w:type="dxa"/>
          </w:tcPr>
          <w:p w14:paraId="2C1396BD" w14:textId="394CEA17" w:rsidR="00473C59" w:rsidRDefault="00473C59" w:rsidP="00473C59">
            <w:pPr>
              <w:jc w:val="center"/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  <w:t>Foro en línea, en donde se vieron diversos temas, de interés, para poder apoyar y otorgar los servicios a las personas con discapacidad que asisten a la dependencia</w:t>
            </w:r>
          </w:p>
        </w:tc>
      </w:tr>
    </w:tbl>
    <w:p w14:paraId="09E4CBAD" w14:textId="77E15BBC" w:rsidR="000969D4" w:rsidRP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0969D4" w:rsidRPr="000969D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436F5" w14:textId="77777777" w:rsidR="00C3321C" w:rsidRDefault="00C3321C" w:rsidP="000969D4">
      <w:pPr>
        <w:spacing w:after="0" w:line="240" w:lineRule="auto"/>
      </w:pPr>
      <w:r>
        <w:separator/>
      </w:r>
    </w:p>
  </w:endnote>
  <w:endnote w:type="continuationSeparator" w:id="0">
    <w:p w14:paraId="0E44638F" w14:textId="77777777" w:rsidR="00C3321C" w:rsidRDefault="00C3321C" w:rsidP="0009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3B4D" w14:textId="418F2397" w:rsidR="000969D4" w:rsidRDefault="000969D4" w:rsidP="000969D4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51F44" wp14:editId="7B9D2B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270865"/>
              <wp:effectExtent l="0" t="0" r="0" b="0"/>
              <wp:wrapNone/>
              <wp:docPr id="6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11A01" w14:textId="5F77C331" w:rsidR="000969D4" w:rsidRDefault="000969D4" w:rsidP="000969D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51F44" id="Rectángulo 4" o:spid="_x0000_s1026" style="position:absolute;left:0;text-align:left;margin-left:0;margin-top:0;width:468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" filled="f" stroked="f">
              <v:textbox inset="0,1.2694mm,0,1.2694mm">
                <w:txbxContent>
                  <w:p w14:paraId="39F11A01" w14:textId="5F77C331" w:rsidR="000969D4" w:rsidRDefault="000969D4" w:rsidP="000969D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5A8FC" w14:textId="77777777" w:rsidR="00C3321C" w:rsidRDefault="00C3321C" w:rsidP="000969D4">
      <w:pPr>
        <w:spacing w:after="0" w:line="240" w:lineRule="auto"/>
      </w:pPr>
      <w:r>
        <w:separator/>
      </w:r>
    </w:p>
  </w:footnote>
  <w:footnote w:type="continuationSeparator" w:id="0">
    <w:p w14:paraId="2A6EE64A" w14:textId="77777777" w:rsidR="00C3321C" w:rsidRDefault="00C3321C" w:rsidP="0009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4741C" w14:textId="6A3A38CE" w:rsidR="00FB52E9" w:rsidRDefault="00FB52E9" w:rsidP="00FB52E9">
    <w:pPr>
      <w:pStyle w:val="Encabezado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0" distR="0" simplePos="0" relativeHeight="251663360" behindDoc="1" locked="0" layoutInCell="1" allowOverlap="1" wp14:anchorId="34BC7EAD" wp14:editId="193D92EC">
          <wp:simplePos x="0" y="0"/>
          <wp:positionH relativeFrom="margin">
            <wp:posOffset>4255135</wp:posOffset>
          </wp:positionH>
          <wp:positionV relativeFrom="margin">
            <wp:posOffset>-774065</wp:posOffset>
          </wp:positionV>
          <wp:extent cx="1809115" cy="7156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595959" w:themeColor="text1" w:themeTint="A6"/>
        <w:sz w:val="28"/>
        <w:szCs w:val="28"/>
      </w:rPr>
      <w:t>Coordinación General de Combate a la Desigualdad y Construcción de la Comunidad</w:t>
    </w:r>
  </w:p>
  <w:p w14:paraId="605E4BE8" w14:textId="639A625D" w:rsidR="000969D4" w:rsidRPr="00FB52E9" w:rsidRDefault="000969D4" w:rsidP="00FB52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4"/>
    <w:rsid w:val="000969D4"/>
    <w:rsid w:val="001C4B00"/>
    <w:rsid w:val="001F03E7"/>
    <w:rsid w:val="00253271"/>
    <w:rsid w:val="00357BF4"/>
    <w:rsid w:val="00473C59"/>
    <w:rsid w:val="0048768C"/>
    <w:rsid w:val="004B10CE"/>
    <w:rsid w:val="00571550"/>
    <w:rsid w:val="00596001"/>
    <w:rsid w:val="00787A97"/>
    <w:rsid w:val="009251D7"/>
    <w:rsid w:val="009E67B5"/>
    <w:rsid w:val="009F3FB6"/>
    <w:rsid w:val="00C3321C"/>
    <w:rsid w:val="00F32D4B"/>
    <w:rsid w:val="00F66CB5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D6A3B"/>
  <w15:chartTrackingRefBased/>
  <w15:docId w15:val="{6EDDFEB0-F171-4EF6-A2DB-F227EF99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357B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357BF4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y Eval</dc:creator>
  <cp:keywords/>
  <dc:description/>
  <cp:lastModifiedBy>user</cp:lastModifiedBy>
  <cp:revision>2</cp:revision>
  <dcterms:created xsi:type="dcterms:W3CDTF">2022-06-10T17:49:00Z</dcterms:created>
  <dcterms:modified xsi:type="dcterms:W3CDTF">2022-06-10T17:49:00Z</dcterms:modified>
</cp:coreProperties>
</file>