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778A7" w14:textId="0FB9737D" w:rsidR="00880B0A" w:rsidRDefault="00880B0A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  <w:bookmarkStart w:id="0" w:name="_GoBack"/>
      <w:bookmarkEnd w:id="0"/>
    </w:p>
    <w:p w14:paraId="5890319D" w14:textId="2ECC3E82" w:rsidR="008578DC" w:rsidRDefault="008578DC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</w:p>
    <w:p w14:paraId="6C86DF56" w14:textId="19D332A8" w:rsidR="008578DC" w:rsidRDefault="008578DC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  <w:r w:rsidRPr="00CE4D58">
        <w:rPr>
          <w:noProof/>
          <w:lang w:eastAsia="es-MX"/>
        </w:rPr>
        <w:drawing>
          <wp:inline distT="0" distB="0" distL="0" distR="0" wp14:anchorId="564B1140" wp14:editId="01578FAB">
            <wp:extent cx="8820150" cy="4404742"/>
            <wp:effectExtent l="0" t="0" r="0" b="0"/>
            <wp:docPr id="15" name="Imagen 1" descr="C:\Users\IDEMUJER\Desktop\IM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EMUJER\Desktop\IM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327" t="38947" r="12459" b="3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411" cy="444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EAE10" w14:textId="66F8865C" w:rsidR="008578DC" w:rsidRDefault="008578DC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</w:p>
    <w:p w14:paraId="67475CA6" w14:textId="37BA355B" w:rsidR="008578DC" w:rsidRDefault="008578DC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</w:p>
    <w:p w14:paraId="7D9DB0DB" w14:textId="2596C8BB" w:rsidR="008578DC" w:rsidRDefault="008578DC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</w:p>
    <w:p w14:paraId="55DEF9C6" w14:textId="52B53F7A" w:rsidR="008C3858" w:rsidRPr="008C3858" w:rsidRDefault="00DC5E6B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  <w:r>
        <w:rPr>
          <w:rFonts w:ascii="Calibri" w:eastAsia="Calibri" w:hAnsi="Calibri" w:cs="Arial"/>
          <w:b/>
          <w:bCs/>
          <w:color w:val="595959"/>
          <w:sz w:val="24"/>
        </w:rPr>
        <w:lastRenderedPageBreak/>
        <w:t>C</w:t>
      </w:r>
      <w:r w:rsidR="008C3858" w:rsidRPr="008C3858">
        <w:rPr>
          <w:rFonts w:ascii="Calibri" w:eastAsia="Calibri" w:hAnsi="Calibri" w:cs="Arial"/>
          <w:b/>
          <w:bCs/>
          <w:color w:val="595959"/>
          <w:sz w:val="24"/>
        </w:rPr>
        <w:t>OORDINACIÓN: Coordinación General de Desarrollo Económico, Combate a la Desigualdad y Construcción de la Comunidad</w:t>
      </w:r>
    </w:p>
    <w:p w14:paraId="6620F200" w14:textId="2CA139B6" w:rsidR="008C3858" w:rsidRDefault="008C3858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  <w:r w:rsidRPr="008C3858">
        <w:rPr>
          <w:rFonts w:ascii="Calibri" w:eastAsia="Calibri" w:hAnsi="Calibri" w:cs="Arial"/>
          <w:b/>
          <w:bCs/>
          <w:color w:val="595959"/>
          <w:sz w:val="24"/>
        </w:rPr>
        <w:t>DEPENDENCIA: Instituto Municipal de Atención a las Mujeres de El Salto.</w:t>
      </w:r>
    </w:p>
    <w:p w14:paraId="4E8E21EB" w14:textId="0E50FE7E" w:rsidR="00880B0A" w:rsidRDefault="00343F3F" w:rsidP="008C3858">
      <w:pPr>
        <w:spacing w:after="0" w:line="254" w:lineRule="auto"/>
        <w:rPr>
          <w:rFonts w:ascii="Calibri" w:eastAsia="Calibri" w:hAnsi="Calibri" w:cs="Arial"/>
          <w:b/>
          <w:bCs/>
          <w:color w:val="595959"/>
          <w:sz w:val="24"/>
        </w:rPr>
      </w:pPr>
      <w:r>
        <w:rPr>
          <w:rFonts w:ascii="Calibri" w:eastAsia="Calibri" w:hAnsi="Calibri" w:cs="Arial"/>
          <w:b/>
          <w:bCs/>
          <w:color w:val="595959"/>
          <w:sz w:val="24"/>
        </w:rPr>
        <w:t>INFORME MENSUAL MES DE ENERO 2022</w:t>
      </w:r>
    </w:p>
    <w:p w14:paraId="543FF313" w14:textId="345D0ECC" w:rsidR="00DC5E6B" w:rsidRDefault="00DC5E6B" w:rsidP="00DC5E6B">
      <w:pPr>
        <w:rPr>
          <w:rFonts w:ascii="Calibri" w:eastAsia="Calibri" w:hAnsi="Calibri" w:cs="Arial"/>
          <w:b/>
          <w:bCs/>
          <w:color w:val="595959"/>
          <w:sz w:val="24"/>
        </w:rPr>
      </w:pPr>
    </w:p>
    <w:p w14:paraId="710D7B5A" w14:textId="77777777" w:rsidR="00DC5E6B" w:rsidRPr="00DC5E6B" w:rsidRDefault="00DC5E6B" w:rsidP="00DC5E6B">
      <w:pPr>
        <w:rPr>
          <w:rFonts w:ascii="Calibri" w:eastAsia="Calibri" w:hAnsi="Calibri" w:cs="Arial"/>
          <w:sz w:val="24"/>
        </w:rPr>
      </w:pPr>
    </w:p>
    <w:tbl>
      <w:tblPr>
        <w:tblStyle w:val="Tablaconcuadrcula"/>
        <w:tblpPr w:leftFromText="141" w:rightFromText="141" w:vertAnchor="page" w:horzAnchor="margin" w:tblpY="3721"/>
        <w:tblW w:w="138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2975"/>
        <w:gridCol w:w="2267"/>
        <w:gridCol w:w="1984"/>
        <w:gridCol w:w="4539"/>
      </w:tblGrid>
      <w:tr w:rsidR="000B42EF" w:rsidRPr="008C3858" w14:paraId="74A8DA6A" w14:textId="77777777" w:rsidTr="000B42EF">
        <w:trPr>
          <w:gridAfter w:val="1"/>
          <w:wAfter w:w="4539" w:type="dxa"/>
          <w:trHeight w:val="45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  <w:hideMark/>
          </w:tcPr>
          <w:p w14:paraId="18F0D85F" w14:textId="77777777" w:rsidR="000B42EF" w:rsidRPr="008C3858" w:rsidRDefault="000B42EF" w:rsidP="008C3858">
            <w:pPr>
              <w:spacing w:line="254" w:lineRule="auto"/>
              <w:jc w:val="center"/>
              <w:rPr>
                <w:b/>
                <w:bCs/>
                <w:color w:val="FFFFFF"/>
                <w:sz w:val="24"/>
              </w:rPr>
            </w:pPr>
            <w:r w:rsidRPr="008C3858">
              <w:rPr>
                <w:b/>
                <w:bCs/>
                <w:color w:val="FFFFFF"/>
                <w:sz w:val="24"/>
              </w:rPr>
              <w:t>ACCIONES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  <w:hideMark/>
          </w:tcPr>
          <w:p w14:paraId="6AA97D57" w14:textId="77777777" w:rsidR="000B42EF" w:rsidRPr="008C3858" w:rsidRDefault="000B42EF" w:rsidP="008C3858">
            <w:pPr>
              <w:spacing w:line="254" w:lineRule="auto"/>
              <w:jc w:val="center"/>
              <w:rPr>
                <w:b/>
                <w:bCs/>
                <w:color w:val="FFFFFF"/>
                <w:sz w:val="24"/>
              </w:rPr>
            </w:pPr>
            <w:r w:rsidRPr="008C3858">
              <w:rPr>
                <w:b/>
                <w:bCs/>
                <w:color w:val="FFFFFF"/>
                <w:sz w:val="24"/>
              </w:rPr>
              <w:t>OBJETIVOS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  <w:hideMark/>
          </w:tcPr>
          <w:p w14:paraId="033A61BA" w14:textId="51C7F08C" w:rsidR="000B42EF" w:rsidRPr="008C3858" w:rsidRDefault="000B42EF" w:rsidP="008C3858">
            <w:pPr>
              <w:spacing w:line="254" w:lineRule="auto"/>
              <w:jc w:val="center"/>
              <w:rPr>
                <w:b/>
                <w:bCs/>
                <w:color w:val="FFFFFF"/>
                <w:sz w:val="24"/>
              </w:rPr>
            </w:pPr>
            <w:r w:rsidRPr="008C3858">
              <w:rPr>
                <w:b/>
                <w:bCs/>
                <w:color w:val="FFFFFF"/>
                <w:sz w:val="24"/>
              </w:rPr>
              <w:t>METAS ESTIMADAS</w:t>
            </w:r>
            <w:r w:rsidR="00BD615C">
              <w:rPr>
                <w:b/>
                <w:bCs/>
                <w:color w:val="FFFFFF"/>
                <w:sz w:val="24"/>
              </w:rPr>
              <w:t xml:space="preserve"> ANUALES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  <w:hideMark/>
          </w:tcPr>
          <w:p w14:paraId="71C3DE5B" w14:textId="77777777" w:rsidR="000B42EF" w:rsidRPr="008C3858" w:rsidRDefault="000B42EF" w:rsidP="008C3858">
            <w:pPr>
              <w:spacing w:line="254" w:lineRule="auto"/>
              <w:jc w:val="center"/>
              <w:rPr>
                <w:b/>
                <w:bCs/>
                <w:color w:val="FFFFFF"/>
                <w:sz w:val="24"/>
              </w:rPr>
            </w:pPr>
            <w:r w:rsidRPr="008C3858">
              <w:rPr>
                <w:b/>
                <w:bCs/>
                <w:color w:val="FFFFFF"/>
                <w:sz w:val="24"/>
              </w:rPr>
              <w:t>INDICADOR</w:t>
            </w:r>
          </w:p>
        </w:tc>
      </w:tr>
      <w:tr w:rsidR="000B42EF" w:rsidRPr="008C3858" w14:paraId="225E81D3" w14:textId="77777777" w:rsidTr="00BD615C">
        <w:trPr>
          <w:cantSplit/>
          <w:trHeight w:val="78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FADE" w14:textId="77777777" w:rsidR="000B42EF" w:rsidRPr="008C3858" w:rsidRDefault="000B42EF" w:rsidP="008C3858">
            <w:pPr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BF7D" w14:textId="77777777" w:rsidR="000B42EF" w:rsidRPr="008C3858" w:rsidRDefault="000B42EF" w:rsidP="008C3858">
            <w:pPr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D1A9" w14:textId="77777777" w:rsidR="000B42EF" w:rsidRPr="008C3858" w:rsidRDefault="000B42EF" w:rsidP="008C3858">
            <w:pPr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2385" w14:textId="77777777" w:rsidR="000B42EF" w:rsidRPr="008C3858" w:rsidRDefault="000B42EF" w:rsidP="008C3858">
            <w:pPr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  <w:hideMark/>
          </w:tcPr>
          <w:p w14:paraId="5958B182" w14:textId="25E12D5C" w:rsidR="000B42EF" w:rsidRPr="008C3858" w:rsidRDefault="00BD615C" w:rsidP="008C3858">
            <w:pPr>
              <w:spacing w:line="25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RESULTADOS </w:t>
            </w:r>
            <w:r w:rsidRPr="00BD615C">
              <w:rPr>
                <w:b/>
                <w:bCs/>
                <w:color w:val="FFFFFF" w:themeColor="background1"/>
                <w:sz w:val="24"/>
                <w:szCs w:val="24"/>
              </w:rPr>
              <w:t>MES DE ENERO DEL 2022</w:t>
            </w:r>
          </w:p>
        </w:tc>
      </w:tr>
      <w:tr w:rsidR="000B42EF" w:rsidRPr="008C3858" w14:paraId="19B94936" w14:textId="77777777" w:rsidTr="000445E5">
        <w:trPr>
          <w:trHeight w:val="17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73D84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 xml:space="preserve">Caravanas de Atención Integral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FBDD5" w14:textId="02BFBA4A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Otorgar servicios para la prevención y atención de la salud y las violencias de niñas, adolescentes, mujeres y población en general, mediante la coordinación con diferentes dependencias municipales y estatales, llevando los servicios a las diferentes colonias del municipio de El Salto.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5255CA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*Lograr brindar servicios a un total de 1500 personas</w:t>
            </w:r>
          </w:p>
          <w:p w14:paraId="69B2162C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*Lograr otorgar hasta 4000 servicios</w:t>
            </w:r>
          </w:p>
          <w:p w14:paraId="7009967C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 xml:space="preserve">*Llevar los diferentes servicios a 30 colonias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DF0098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personas beneficiadas con los servicios</w:t>
            </w:r>
          </w:p>
          <w:p w14:paraId="18269047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servicios otorgados</w:t>
            </w:r>
          </w:p>
          <w:p w14:paraId="1A79AB18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colonias atendidas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5C6BB" w14:textId="77777777" w:rsidR="00880B0A" w:rsidRDefault="00880B0A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Las caravanas de Atención Integral están suspendidas por cuestión de la pandemia COVID-19 </w:t>
            </w:r>
          </w:p>
          <w:p w14:paraId="48A56D24" w14:textId="5BF77CA0" w:rsidR="000B42EF" w:rsidRPr="008C3858" w:rsidRDefault="00880B0A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Se activarán en el mes de febrero del año en curso con las medidas de prevención necesarias. </w:t>
            </w:r>
          </w:p>
        </w:tc>
      </w:tr>
      <w:tr w:rsidR="000B42EF" w:rsidRPr="008C3858" w14:paraId="2BD002A2" w14:textId="77777777" w:rsidTr="000B42EF">
        <w:trPr>
          <w:trHeight w:val="20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0CD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lastRenderedPageBreak/>
              <w:t>Academia de empoderamiento e Igualdad del Instituto Municipal de Atención a las Mujeres de El Salto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7D8C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Desarrollar habilidades productivas para favorecer el empoderamiento integral de las mujeres del municipio de El Salto, mediante la capacitación en diversos oficios tradicionales y no tradicionales generando el autoempleo y proyectos emprendedores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6568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*Lograr capacitar de forma integral a 700 mujeres en diferentes oficios.</w:t>
            </w:r>
          </w:p>
          <w:p w14:paraId="2D28493C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*Lograr el autoempleo en proyectos emprendedores en un 10% de las mujeres capacitadas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3F69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mujeres capacitadas</w:t>
            </w:r>
          </w:p>
          <w:p w14:paraId="55239D53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proyectos emprendedores</w:t>
            </w:r>
          </w:p>
          <w:p w14:paraId="52574E7F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9F340" w14:textId="77777777" w:rsidR="000B42EF" w:rsidRDefault="00A90C04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Total 296 Mujeres</w:t>
            </w:r>
            <w:r w:rsidR="00527701">
              <w:rPr>
                <w:sz w:val="24"/>
              </w:rPr>
              <w:t xml:space="preserve"> en capacitación </w:t>
            </w:r>
          </w:p>
          <w:p w14:paraId="0843A3FB" w14:textId="77777777" w:rsidR="00A90C04" w:rsidRDefault="00A90C04" w:rsidP="008C3858">
            <w:pPr>
              <w:spacing w:line="254" w:lineRule="auto"/>
              <w:rPr>
                <w:sz w:val="24"/>
              </w:rPr>
            </w:pPr>
          </w:p>
          <w:p w14:paraId="7A6B33B4" w14:textId="7D487989" w:rsidR="00A90C04" w:rsidRPr="008C3858" w:rsidRDefault="00A90C04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*25 proyectos emprendidos a la fecha</w:t>
            </w:r>
          </w:p>
        </w:tc>
      </w:tr>
      <w:tr w:rsidR="000B42EF" w:rsidRPr="008C3858" w14:paraId="02CFAA94" w14:textId="77777777" w:rsidTr="000B42EF">
        <w:trPr>
          <w:trHeight w:val="20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B958" w14:textId="618BC4AE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Platicas informativas de sensibilización, concientización y prevención en temas de violencia e Igualdad de Género dirigidas a la comunidad en general, a grupos de talleres e instituciones educativas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6385" w14:textId="75BE4548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Informar y sensibilizar en la prevención de las violencias, mediante platicas informativas para contribuir en la modificación de comportamientos generadores de violencia en contra de niñas, adolescentes y mujeres que viven y/o transitan en el municipio de El Salto.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DD81" w14:textId="4607B0E6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*lograr informar, sensibilizar a 1500 personas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5ED4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personas beneficiadas, desagregadas por sexo y rangos de edad.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EB0FF" w14:textId="299FADEB" w:rsidR="000B42EF" w:rsidRPr="008C3858" w:rsidRDefault="00A90C04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El mes de enero se realizó la programación comienzo de platicas mes de febrero del presente año </w:t>
            </w:r>
          </w:p>
        </w:tc>
      </w:tr>
      <w:tr w:rsidR="000B42EF" w:rsidRPr="008C3858" w14:paraId="68767892" w14:textId="77777777" w:rsidTr="000B42EF">
        <w:trPr>
          <w:trHeight w:val="20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8F9B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lastRenderedPageBreak/>
              <w:t>Capacitación con perspectiva de género dirigida a servidoras y servidores públicos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3514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Fortalecer las capacidades técnicas de las y los servidores públicos de las diferentes dependencias mediante capacitaciones en materia de prevención y atención de la violencia, así como en temas de equidad e igualdad para mejorar el servicio a las niñas, adolescentes y mujeres de El Municipio de El Salto.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3647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*Lograr capacitar a un 30% de las y los servidores públicos del H. Ayuntamiento de El Salto.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1EED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servidoras y servidores capacitados</w:t>
            </w:r>
          </w:p>
          <w:p w14:paraId="726461D5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capacitaciones impartidas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0C43" w14:textId="315FEC58" w:rsidR="000B42EF" w:rsidRPr="008C3858" w:rsidRDefault="00A90C04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En proceso de programación inician en el mes de febrero</w:t>
            </w:r>
          </w:p>
        </w:tc>
      </w:tr>
      <w:tr w:rsidR="000B42EF" w:rsidRPr="008C3858" w14:paraId="34CAE846" w14:textId="77777777" w:rsidTr="000B42EF">
        <w:trPr>
          <w:trHeight w:val="20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66E3" w14:textId="6623984C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 xml:space="preserve">Atención de primer </w:t>
            </w:r>
            <w:r w:rsidR="00BD615C" w:rsidRPr="008C3858">
              <w:rPr>
                <w:sz w:val="24"/>
              </w:rPr>
              <w:t>contacto a</w:t>
            </w:r>
            <w:r w:rsidRPr="008C3858">
              <w:rPr>
                <w:sz w:val="24"/>
              </w:rPr>
              <w:t xml:space="preserve"> mujeres en situación de </w:t>
            </w:r>
            <w:r w:rsidR="00BD615C" w:rsidRPr="008C3858">
              <w:rPr>
                <w:sz w:val="24"/>
              </w:rPr>
              <w:t>violencia y</w:t>
            </w:r>
            <w:r w:rsidRPr="008C3858">
              <w:rPr>
                <w:sz w:val="24"/>
              </w:rPr>
              <w:t xml:space="preserve"> canalización según sea el caso.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D0E2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Brindar atención de primer contacto de forma psicológica y/o jurídica a mujeres de El Salto en situación de violencia que acudan a la dependencia.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2D58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*Lograr brindar atención de primer contacto y/o canalización al 100% de usuarias que acudan al Instituto por alguna situación de violencia.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4821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usuarias atendidas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D1EE9" w14:textId="517010F9" w:rsidR="000B42EF" w:rsidRPr="008C3858" w:rsidRDefault="00BD615C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Total: 9 persona</w:t>
            </w:r>
            <w:r w:rsidR="00343F3F">
              <w:rPr>
                <w:sz w:val="24"/>
              </w:rPr>
              <w:t>s</w:t>
            </w:r>
          </w:p>
        </w:tc>
      </w:tr>
      <w:tr w:rsidR="000B42EF" w:rsidRPr="008C3858" w14:paraId="1F9A79B2" w14:textId="77777777" w:rsidTr="00DC5E6B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9AEC" w14:textId="165F83F0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 xml:space="preserve">Campañas permanentes de difusión sobre la prevención y atención de la violencia contra las mujeres, así como </w:t>
            </w:r>
            <w:r w:rsidRPr="008C3858">
              <w:rPr>
                <w:sz w:val="24"/>
              </w:rPr>
              <w:lastRenderedPageBreak/>
              <w:t>de promoción de la igualdad.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333D" w14:textId="0577776F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lastRenderedPageBreak/>
              <w:t xml:space="preserve">Promover información de prevención de la violencia contra las mujeres e igualdad de género mediante campañas de difusión impresa y por redes sociales para </w:t>
            </w:r>
            <w:r w:rsidRPr="008C3858">
              <w:rPr>
                <w:sz w:val="24"/>
              </w:rPr>
              <w:lastRenderedPageBreak/>
              <w:t>contribuir en la erradicación de las violencias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8D65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lastRenderedPageBreak/>
              <w:t xml:space="preserve">*Lograr difundir información preventiva y de atención en la comunidad, logrando un impacto en al menos 10 mil personas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1430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personas informadas por medios impresos o redes sociales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74DA1" w14:textId="25A09386" w:rsidR="00343F3F" w:rsidRPr="008C3858" w:rsidRDefault="00DC5E6B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Total 785</w:t>
            </w:r>
            <w:r w:rsidR="00343F3F">
              <w:rPr>
                <w:sz w:val="24"/>
              </w:rPr>
              <w:t xml:space="preserve"> de alcance </w:t>
            </w:r>
            <w:r w:rsidR="00CD7B65">
              <w:rPr>
                <w:sz w:val="24"/>
              </w:rPr>
              <w:t xml:space="preserve">en las publicaciones de la pagina en redes sociales </w:t>
            </w:r>
          </w:p>
        </w:tc>
      </w:tr>
      <w:tr w:rsidR="000B42EF" w:rsidRPr="008C3858" w14:paraId="42FBD91F" w14:textId="77777777" w:rsidTr="000B42EF">
        <w:trPr>
          <w:trHeight w:val="20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5BA0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lastRenderedPageBreak/>
              <w:t>Promoción de la campaña UNETE al “Día naranja”, campaña impulsada por ONU MUJERES.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BC8F" w14:textId="18ADFC6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Promover la eliminación de la violencia contra las mujeres los días 25 de cada mes, mediante difusión impresa, por redes sociales y platicas informativas dirigidas al sector social y público del municipio de El Salto.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C1AE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Lograr promover la campaña en el 100% del sector público del Gobierno Municipal de El Salto y en mínimo un 5% de la población en general.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1EE0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servidoras y servidores públicos informados.</w:t>
            </w:r>
          </w:p>
          <w:p w14:paraId="47E08284" w14:textId="77777777" w:rsidR="000B42EF" w:rsidRPr="008C3858" w:rsidRDefault="000B42EF" w:rsidP="008C3858">
            <w:pPr>
              <w:spacing w:line="254" w:lineRule="auto"/>
              <w:rPr>
                <w:sz w:val="24"/>
              </w:rPr>
            </w:pPr>
            <w:r w:rsidRPr="008C3858">
              <w:rPr>
                <w:sz w:val="24"/>
              </w:rPr>
              <w:t>*Número de personas informadas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6836" w14:textId="6456A6AC" w:rsidR="00CD7B65" w:rsidRDefault="00CD7B65" w:rsidP="00CD7B65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 xml:space="preserve"> Difusión en la campaña únete con total de 425 personas</w:t>
            </w:r>
          </w:p>
          <w:p w14:paraId="0AFBE7A2" w14:textId="1F19B6C3" w:rsidR="000B42EF" w:rsidRPr="008C3858" w:rsidRDefault="000B42EF" w:rsidP="008C3858">
            <w:pPr>
              <w:spacing w:line="254" w:lineRule="auto"/>
              <w:rPr>
                <w:sz w:val="24"/>
              </w:rPr>
            </w:pPr>
          </w:p>
        </w:tc>
      </w:tr>
      <w:tr w:rsidR="002C2EEF" w:rsidRPr="008C3858" w14:paraId="787A5107" w14:textId="77777777" w:rsidTr="000445E5">
        <w:trPr>
          <w:trHeight w:val="20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12643" w14:textId="426546D4" w:rsidR="002C2EEF" w:rsidRPr="008C3858" w:rsidRDefault="002C2EEF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Gestionar y organizar la logística de las ferias de la salud para las mujeres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5B027" w14:textId="06F07D90" w:rsidR="002C2EEF" w:rsidRPr="008C3858" w:rsidRDefault="002C2EEF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6 ferias efectuadas abarcando las delegaciones y cabecera municipal.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3C3DF" w14:textId="52EA82B7" w:rsidR="002C2EEF" w:rsidRPr="008C3858" w:rsidRDefault="002C2EEF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Lograr brindar exámenes de pre</w:t>
            </w:r>
            <w:r w:rsidR="000445E5">
              <w:rPr>
                <w:sz w:val="24"/>
              </w:rPr>
              <w:t>v</w:t>
            </w:r>
            <w:r>
              <w:rPr>
                <w:sz w:val="24"/>
              </w:rPr>
              <w:t xml:space="preserve">ención del </w:t>
            </w:r>
            <w:r w:rsidR="000445E5">
              <w:rPr>
                <w:sz w:val="24"/>
              </w:rPr>
              <w:t>cáncer</w:t>
            </w:r>
            <w:r>
              <w:rPr>
                <w:sz w:val="24"/>
              </w:rPr>
              <w:t xml:space="preserve"> de mama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E3DF1" w14:textId="2EC88386" w:rsidR="002C2EEF" w:rsidRPr="008C3858" w:rsidRDefault="002C2EEF" w:rsidP="008C3858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*Número de mujeres atendidas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B312C" w14:textId="3D9A2640" w:rsidR="002C2EEF" w:rsidRDefault="002C2EEF" w:rsidP="00CD7B65">
            <w:pPr>
              <w:spacing w:line="254" w:lineRule="auto"/>
              <w:rPr>
                <w:sz w:val="24"/>
              </w:rPr>
            </w:pPr>
            <w:r>
              <w:rPr>
                <w:sz w:val="24"/>
              </w:rPr>
              <w:t>*540 mujeres atendidas</w:t>
            </w:r>
          </w:p>
        </w:tc>
      </w:tr>
    </w:tbl>
    <w:p w14:paraId="59056588" w14:textId="77777777" w:rsidR="008C3858" w:rsidRPr="008C3858" w:rsidRDefault="008C3858" w:rsidP="008C3858">
      <w:pPr>
        <w:tabs>
          <w:tab w:val="left" w:pos="3510"/>
        </w:tabs>
        <w:spacing w:line="254" w:lineRule="auto"/>
        <w:rPr>
          <w:rFonts w:ascii="Calibri" w:eastAsia="Calibri" w:hAnsi="Calibri" w:cs="Arial"/>
          <w:sz w:val="24"/>
        </w:rPr>
      </w:pPr>
    </w:p>
    <w:p w14:paraId="3F14F829" w14:textId="77777777" w:rsidR="008C3858" w:rsidRPr="008C3858" w:rsidRDefault="008C3858" w:rsidP="008C3858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3926AEA7" w14:textId="0A557D09" w:rsidR="00853A4C" w:rsidRDefault="00853A4C"/>
    <w:p w14:paraId="0CAA84D9" w14:textId="04B72801" w:rsidR="008578DC" w:rsidRPr="008578DC" w:rsidRDefault="008578DC" w:rsidP="008578DC"/>
    <w:p w14:paraId="01865BD0" w14:textId="1A7CE131" w:rsidR="008578DC" w:rsidRPr="008578DC" w:rsidRDefault="008578DC" w:rsidP="008578DC"/>
    <w:p w14:paraId="43D7CD7C" w14:textId="48F2EFFA" w:rsidR="008578DC" w:rsidRPr="008578DC" w:rsidRDefault="008578DC" w:rsidP="008578DC"/>
    <w:p w14:paraId="2AED332C" w14:textId="68D0E14B" w:rsidR="008578DC" w:rsidRPr="008578DC" w:rsidRDefault="008578DC" w:rsidP="008578DC"/>
    <w:p w14:paraId="305FF0EF" w14:textId="6BAACFDF" w:rsidR="008578DC" w:rsidRPr="008578DC" w:rsidRDefault="008578DC" w:rsidP="008578DC"/>
    <w:p w14:paraId="12F5900E" w14:textId="71A42E3E" w:rsidR="008578DC" w:rsidRPr="008578DC" w:rsidRDefault="008578DC" w:rsidP="008578DC"/>
    <w:p w14:paraId="428EF377" w14:textId="011EE849" w:rsidR="008578DC" w:rsidRPr="008578DC" w:rsidRDefault="008578DC" w:rsidP="008578DC"/>
    <w:p w14:paraId="19C1FA02" w14:textId="41A0EF20" w:rsidR="008578DC" w:rsidRPr="008578DC" w:rsidRDefault="008578DC" w:rsidP="008578DC"/>
    <w:p w14:paraId="56028025" w14:textId="38FAE19C" w:rsidR="008578DC" w:rsidRPr="008578DC" w:rsidRDefault="008578DC" w:rsidP="008578DC"/>
    <w:p w14:paraId="0BADF32B" w14:textId="2B5675C4" w:rsidR="008578DC" w:rsidRPr="008578DC" w:rsidRDefault="008578DC" w:rsidP="008578DC"/>
    <w:p w14:paraId="70895F95" w14:textId="1A1DB167" w:rsidR="000445E5" w:rsidRPr="008578DC" w:rsidRDefault="000445E5" w:rsidP="000445E5">
      <w:pPr>
        <w:tabs>
          <w:tab w:val="left" w:pos="141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214B0" wp14:editId="7BDDB4DD">
                <wp:simplePos x="0" y="0"/>
                <wp:positionH relativeFrom="column">
                  <wp:posOffset>42545</wp:posOffset>
                </wp:positionH>
                <wp:positionV relativeFrom="paragraph">
                  <wp:posOffset>38735</wp:posOffset>
                </wp:positionV>
                <wp:extent cx="733425" cy="1905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CB3302" id="Rectángulo 1" o:spid="_x0000_s1026" style="position:absolute;margin-left:3.35pt;margin-top:3.05pt;width:57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" fillcolor="#a5a5a5 [3206]" strokecolor="#525252 [1606]" strokeweight="1pt"/>
            </w:pict>
          </mc:Fallback>
        </mc:AlternateContent>
      </w:r>
      <w:r>
        <w:tab/>
        <w:t>Actividades de la Jefatura de empoderamiento de la mujer</w:t>
      </w:r>
    </w:p>
    <w:p w14:paraId="21604A3F" w14:textId="060D24B6" w:rsidR="008578DC" w:rsidRPr="008578DC" w:rsidRDefault="008578DC" w:rsidP="00A90C04">
      <w:pPr>
        <w:jc w:val="center"/>
      </w:pPr>
    </w:p>
    <w:p w14:paraId="73C8E589" w14:textId="2AA22410" w:rsidR="008578DC" w:rsidRDefault="008578DC" w:rsidP="00A90C04">
      <w:pPr>
        <w:tabs>
          <w:tab w:val="left" w:pos="4920"/>
        </w:tabs>
        <w:spacing w:after="0"/>
        <w:jc w:val="center"/>
        <w:rPr>
          <w:b/>
          <w:bCs/>
        </w:rPr>
      </w:pPr>
      <w:r w:rsidRPr="002F119C">
        <w:rPr>
          <w:b/>
          <w:bCs/>
        </w:rPr>
        <w:t>ATENTAMENTE</w:t>
      </w:r>
    </w:p>
    <w:p w14:paraId="4C08502A" w14:textId="294E34C8" w:rsidR="002F119C" w:rsidRPr="002F119C" w:rsidRDefault="002F119C" w:rsidP="00A90C04">
      <w:pPr>
        <w:tabs>
          <w:tab w:val="left" w:pos="4920"/>
        </w:tabs>
        <w:spacing w:after="0"/>
        <w:jc w:val="center"/>
        <w:rPr>
          <w:b/>
          <w:bCs/>
        </w:rPr>
      </w:pPr>
      <w:r>
        <w:rPr>
          <w:b/>
          <w:bCs/>
        </w:rPr>
        <w:t>“AÑO, DE RICARDO FLORES MAGÓN”</w:t>
      </w:r>
    </w:p>
    <w:p w14:paraId="7CD2DE6A" w14:textId="384BB49F" w:rsidR="008578DC" w:rsidRPr="002F119C" w:rsidRDefault="008578DC" w:rsidP="00A90C04">
      <w:pPr>
        <w:tabs>
          <w:tab w:val="left" w:pos="4920"/>
        </w:tabs>
        <w:jc w:val="center"/>
        <w:rPr>
          <w:b/>
          <w:bCs/>
        </w:rPr>
      </w:pPr>
    </w:p>
    <w:p w14:paraId="0285C1FA" w14:textId="4B5D1B0B" w:rsidR="008578DC" w:rsidRPr="002F119C" w:rsidRDefault="002F119C" w:rsidP="00A90C04">
      <w:pPr>
        <w:tabs>
          <w:tab w:val="left" w:pos="4920"/>
        </w:tabs>
        <w:spacing w:after="0"/>
        <w:jc w:val="center"/>
        <w:rPr>
          <w:b/>
          <w:bCs/>
        </w:rPr>
      </w:pPr>
      <w:r w:rsidRPr="002F119C">
        <w:rPr>
          <w:b/>
          <w:bCs/>
        </w:rPr>
        <w:t>C.</w:t>
      </w:r>
      <w:r w:rsidR="008578DC" w:rsidRPr="002F119C">
        <w:rPr>
          <w:b/>
          <w:bCs/>
        </w:rPr>
        <w:t xml:space="preserve"> MINERVA FRANCO SALAZAR</w:t>
      </w:r>
    </w:p>
    <w:p w14:paraId="7D0337ED" w14:textId="4DE34252" w:rsidR="002F119C" w:rsidRPr="002F119C" w:rsidRDefault="002F119C" w:rsidP="00A90C04">
      <w:pPr>
        <w:tabs>
          <w:tab w:val="left" w:pos="4920"/>
        </w:tabs>
        <w:spacing w:after="0"/>
        <w:jc w:val="center"/>
        <w:rPr>
          <w:b/>
          <w:bCs/>
        </w:rPr>
      </w:pPr>
      <w:r w:rsidRPr="002F119C">
        <w:rPr>
          <w:b/>
          <w:bCs/>
        </w:rPr>
        <w:t>TITULAR DEL INSTITUTO DE ATENCIÓN A LAS MUJERES DE EL SALTO</w:t>
      </w:r>
    </w:p>
    <w:sectPr w:rsidR="002F119C" w:rsidRPr="002F119C" w:rsidSect="005B666D">
      <w:headerReference w:type="default" r:id="rId7"/>
      <w:pgSz w:w="17858" w:h="12183" w:orient="landscape" w:code="34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D7DD1" w14:textId="77777777" w:rsidR="00E47703" w:rsidRDefault="00E47703" w:rsidP="008578DC">
      <w:pPr>
        <w:spacing w:after="0" w:line="240" w:lineRule="auto"/>
      </w:pPr>
      <w:r>
        <w:separator/>
      </w:r>
    </w:p>
  </w:endnote>
  <w:endnote w:type="continuationSeparator" w:id="0">
    <w:p w14:paraId="2A3B16F7" w14:textId="77777777" w:rsidR="00E47703" w:rsidRDefault="00E47703" w:rsidP="0085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1452A" w14:textId="77777777" w:rsidR="00E47703" w:rsidRDefault="00E47703" w:rsidP="008578DC">
      <w:pPr>
        <w:spacing w:after="0" w:line="240" w:lineRule="auto"/>
      </w:pPr>
      <w:r>
        <w:separator/>
      </w:r>
    </w:p>
  </w:footnote>
  <w:footnote w:type="continuationSeparator" w:id="0">
    <w:p w14:paraId="7167648D" w14:textId="77777777" w:rsidR="00E47703" w:rsidRDefault="00E47703" w:rsidP="0085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B1A6" w14:textId="7DAC259B" w:rsidR="008578DC" w:rsidRPr="00A90C04" w:rsidRDefault="008578DC">
    <w:pPr>
      <w:pStyle w:val="Encabezado"/>
      <w:rPr>
        <w:b/>
        <w:bCs/>
        <w:sz w:val="32"/>
        <w:szCs w:val="32"/>
      </w:rPr>
    </w:pPr>
    <w:r w:rsidRPr="00A90C04">
      <w:rPr>
        <w:b/>
        <w:bCs/>
        <w:sz w:val="32"/>
        <w:szCs w:val="32"/>
      </w:rPr>
      <w:t>INFORME ENERO 2022</w:t>
    </w:r>
  </w:p>
  <w:p w14:paraId="502B97BB" w14:textId="77777777" w:rsidR="008578DC" w:rsidRDefault="008578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58"/>
    <w:rsid w:val="00041D11"/>
    <w:rsid w:val="000445E5"/>
    <w:rsid w:val="000B42EF"/>
    <w:rsid w:val="002C2EEF"/>
    <w:rsid w:val="002F119C"/>
    <w:rsid w:val="00343F3F"/>
    <w:rsid w:val="003C27AD"/>
    <w:rsid w:val="00527701"/>
    <w:rsid w:val="00575437"/>
    <w:rsid w:val="005B666D"/>
    <w:rsid w:val="00853A4C"/>
    <w:rsid w:val="008578DC"/>
    <w:rsid w:val="00880B0A"/>
    <w:rsid w:val="008C3858"/>
    <w:rsid w:val="0091534D"/>
    <w:rsid w:val="00970F9E"/>
    <w:rsid w:val="00A90C04"/>
    <w:rsid w:val="00BD615C"/>
    <w:rsid w:val="00CD7B65"/>
    <w:rsid w:val="00DC5E6B"/>
    <w:rsid w:val="00E47703"/>
    <w:rsid w:val="00E6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2AB6"/>
  <w15:chartTrackingRefBased/>
  <w15:docId w15:val="{DE07A44D-A05C-4419-BC4E-E2E60478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38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7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8DC"/>
  </w:style>
  <w:style w:type="paragraph" w:styleId="Piedepgina">
    <w:name w:val="footer"/>
    <w:basedOn w:val="Normal"/>
    <w:link w:val="PiedepginaCar"/>
    <w:uiPriority w:val="99"/>
    <w:unhideWhenUsed/>
    <w:rsid w:val="00857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INMUJER 4</cp:lastModifiedBy>
  <cp:revision>2</cp:revision>
  <dcterms:created xsi:type="dcterms:W3CDTF">2022-02-03T20:39:00Z</dcterms:created>
  <dcterms:modified xsi:type="dcterms:W3CDTF">2022-02-03T20:39:00Z</dcterms:modified>
</cp:coreProperties>
</file>