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F539AD" w:rsidRDefault="00AE2B57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F539AD">
        <w:rPr>
          <w:rFonts w:ascii="Arial" w:hAnsi="Arial" w:cs="Arial"/>
          <w:b/>
          <w:sz w:val="24"/>
          <w:szCs w:val="24"/>
          <w:lang w:val="es-ES"/>
        </w:rPr>
        <w:t>NENTE DE “PUNTOS CONSTITUCIONALES, REDACCIÓN Y ESTILO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F627D1">
        <w:rPr>
          <w:rFonts w:ascii="Arial" w:hAnsi="Arial" w:cs="Arial"/>
        </w:rPr>
        <w:t>El Salto, Jalisco; siendo las 10</w:t>
      </w:r>
      <w:r>
        <w:rPr>
          <w:rFonts w:ascii="Arial" w:hAnsi="Arial" w:cs="Arial"/>
        </w:rPr>
        <w:t>:30</w:t>
      </w:r>
      <w:r w:rsidR="00F627D1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treinta minutos,</w:t>
      </w:r>
      <w:r w:rsidR="004D76D9">
        <w:rPr>
          <w:rFonts w:ascii="Arial" w:hAnsi="Arial" w:cs="Arial"/>
        </w:rPr>
        <w:t xml:space="preserve"> </w:t>
      </w:r>
      <w:r w:rsidR="009A6790">
        <w:rPr>
          <w:rFonts w:ascii="Arial" w:hAnsi="Arial" w:cs="Arial"/>
        </w:rPr>
        <w:t xml:space="preserve">del día </w:t>
      </w:r>
      <w:r w:rsidR="00F627D1">
        <w:rPr>
          <w:rFonts w:ascii="Arial" w:hAnsi="Arial" w:cs="Arial"/>
        </w:rPr>
        <w:t>29 veintinueve de agosto</w:t>
      </w:r>
      <w:r w:rsidR="003A4CCC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3A4CCC">
        <w:rPr>
          <w:rFonts w:ascii="Arial" w:hAnsi="Arial" w:cs="Arial"/>
        </w:rPr>
        <w:t xml:space="preserve">untamiento de El Salto, Jalisco; ubicada en la calle Ramón Corona No.1, colonia </w:t>
      </w:r>
      <w:bookmarkStart w:id="0" w:name="_GoBack"/>
      <w:bookmarkEnd w:id="0"/>
      <w:r w:rsidR="003A4CCC">
        <w:rPr>
          <w:rFonts w:ascii="Arial" w:hAnsi="Arial" w:cs="Arial"/>
        </w:rPr>
        <w:t>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4D76D9">
        <w:rPr>
          <w:rFonts w:ascii="Arial" w:hAnsi="Arial" w:cs="Arial"/>
        </w:rPr>
        <w:t>a fin de llevar acabo la</w:t>
      </w:r>
      <w:r w:rsidR="00F627D1">
        <w:rPr>
          <w:rFonts w:ascii="Arial" w:hAnsi="Arial" w:cs="Arial"/>
        </w:rPr>
        <w:t xml:space="preserve"> Décima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1.- Sindico Héctor Acosta Negre</w:t>
      </w:r>
      <w:r>
        <w:rPr>
          <w:rFonts w:ascii="Arial" w:hAnsi="Arial" w:cs="Arial"/>
          <w:lang w:val="es-ES"/>
        </w:rPr>
        <w:t xml:space="preserve">te.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1" w:name="_Hlk531263276"/>
      <w:r w:rsidRPr="00F539AD">
        <w:rPr>
          <w:rFonts w:ascii="Arial" w:hAnsi="Arial" w:cs="Arial"/>
          <w:lang w:val="es-ES"/>
        </w:rPr>
        <w:t>2.- Reg. María de los Án</w:t>
      </w:r>
      <w:r>
        <w:rPr>
          <w:rFonts w:ascii="Arial" w:hAnsi="Arial" w:cs="Arial"/>
          <w:lang w:val="es-ES"/>
        </w:rPr>
        <w:t xml:space="preserve">geles Dávila de la Torre.         </w:t>
      </w:r>
      <w:r w:rsidRPr="00F539AD">
        <w:rPr>
          <w:rFonts w:ascii="Arial" w:hAnsi="Arial" w:cs="Arial"/>
          <w:b/>
          <w:lang w:val="es-ES"/>
        </w:rPr>
        <w:t xml:space="preserve">PRESENTE 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3.- Reg. Adrián Guadalupe</w:t>
      </w:r>
      <w:r>
        <w:rPr>
          <w:rFonts w:ascii="Arial" w:hAnsi="Arial" w:cs="Arial"/>
          <w:lang w:val="es-ES"/>
        </w:rPr>
        <w:t xml:space="preserve"> Flores Gutiérrez.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 xml:space="preserve">4.- Reg. Alma Leticia Ochoa </w:t>
      </w:r>
      <w:r>
        <w:rPr>
          <w:rFonts w:ascii="Arial" w:hAnsi="Arial" w:cs="Arial"/>
          <w:lang w:val="es-ES"/>
        </w:rPr>
        <w:t xml:space="preserve">Gómez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jc w:val="both"/>
        <w:rPr>
          <w:rFonts w:ascii="Arial" w:hAnsi="Arial" w:cs="Arial"/>
          <w:sz w:val="28"/>
        </w:rPr>
      </w:pPr>
      <w:r w:rsidRPr="00F539AD">
        <w:rPr>
          <w:rFonts w:ascii="Arial" w:hAnsi="Arial" w:cs="Arial"/>
          <w:lang w:val="es-ES"/>
        </w:rPr>
        <w:t xml:space="preserve">5.- Reg. </w:t>
      </w:r>
      <w:proofErr w:type="spellStart"/>
      <w:r w:rsidRPr="00F539AD">
        <w:rPr>
          <w:rFonts w:ascii="Arial" w:hAnsi="Arial" w:cs="Arial"/>
          <w:lang w:val="es-ES"/>
        </w:rPr>
        <w:t>Zuri</w:t>
      </w:r>
      <w:proofErr w:type="spellEnd"/>
      <w:r w:rsidRPr="00F539AD">
        <w:rPr>
          <w:rFonts w:ascii="Arial" w:hAnsi="Arial" w:cs="Arial"/>
          <w:lang w:val="es-ES"/>
        </w:rPr>
        <w:t xml:space="preserve"> </w:t>
      </w:r>
      <w:proofErr w:type="spellStart"/>
      <w:r w:rsidRPr="00F539AD">
        <w:rPr>
          <w:rFonts w:ascii="Arial" w:hAnsi="Arial" w:cs="Arial"/>
          <w:lang w:val="es-ES"/>
        </w:rPr>
        <w:t>Sadai</w:t>
      </w:r>
      <w:proofErr w:type="spellEnd"/>
      <w:r w:rsidRPr="00F539AD">
        <w:rPr>
          <w:rFonts w:ascii="Arial" w:hAnsi="Arial" w:cs="Arial"/>
          <w:lang w:val="es-ES"/>
        </w:rPr>
        <w:t xml:space="preserve"> Ávalos Cuellar</w:t>
      </w:r>
      <w:bookmarkEnd w:id="1"/>
      <w:r>
        <w:rPr>
          <w:rFonts w:ascii="Arial" w:hAnsi="Arial" w:cs="Arial"/>
          <w:lang w:val="es-ES"/>
        </w:rPr>
        <w:t xml:space="preserve">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4D76D9">
        <w:rPr>
          <w:rFonts w:ascii="Arial" w:hAnsi="Arial" w:cs="Arial"/>
          <w:lang w:val="es-ES"/>
        </w:rPr>
        <w:t>ión del acta c</w:t>
      </w:r>
      <w:r w:rsidR="00BC5019">
        <w:rPr>
          <w:rFonts w:ascii="Arial" w:hAnsi="Arial" w:cs="Arial"/>
          <w:lang w:val="es-ES"/>
        </w:rPr>
        <w:t>elebrada</w:t>
      </w:r>
      <w:r w:rsidR="006A4DDB">
        <w:rPr>
          <w:rFonts w:ascii="Arial" w:hAnsi="Arial" w:cs="Arial"/>
          <w:lang w:val="es-ES"/>
        </w:rPr>
        <w:t xml:space="preserve"> el día </w:t>
      </w:r>
      <w:r w:rsidR="00F627D1">
        <w:rPr>
          <w:rFonts w:ascii="Arial" w:hAnsi="Arial" w:cs="Arial"/>
          <w:lang w:val="es-ES"/>
        </w:rPr>
        <w:t>29 veintinueve de julio</w:t>
      </w:r>
      <w:r w:rsidR="004D76D9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3A4CCC" w:rsidRPr="00A710B5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4D76D9">
        <w:rPr>
          <w:rFonts w:ascii="Arial" w:hAnsi="Arial" w:cs="Arial"/>
          <w:szCs w:val="24"/>
          <w:lang w:val="es-ES"/>
        </w:rPr>
        <w:t>bar el acta ce</w:t>
      </w:r>
      <w:r w:rsidR="00BC5019">
        <w:rPr>
          <w:rFonts w:ascii="Arial" w:hAnsi="Arial" w:cs="Arial"/>
          <w:szCs w:val="24"/>
          <w:lang w:val="es-ES"/>
        </w:rPr>
        <w:t xml:space="preserve">lebrada </w:t>
      </w:r>
      <w:r w:rsidR="008B3BF2">
        <w:rPr>
          <w:rFonts w:ascii="Arial" w:hAnsi="Arial" w:cs="Arial"/>
          <w:szCs w:val="24"/>
          <w:lang w:val="es-ES"/>
        </w:rPr>
        <w:t xml:space="preserve">del día </w:t>
      </w:r>
      <w:r w:rsidR="00F627D1">
        <w:rPr>
          <w:rFonts w:ascii="Arial" w:hAnsi="Arial" w:cs="Arial"/>
          <w:szCs w:val="24"/>
          <w:lang w:val="es-ES"/>
        </w:rPr>
        <w:t>29 veintinueve de julio</w:t>
      </w:r>
      <w:r w:rsidR="004D76D9">
        <w:rPr>
          <w:rFonts w:ascii="Arial" w:hAnsi="Arial" w:cs="Arial"/>
          <w:szCs w:val="24"/>
          <w:lang w:val="es-ES"/>
        </w:rPr>
        <w:t xml:space="preserve">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3A4CCC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F539AD" w:rsidRPr="00B83011" w:rsidRDefault="00F539AD" w:rsidP="00F539AD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F539AD" w:rsidRPr="006428E1" w:rsidRDefault="003A4CCC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F539AD"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F539AD" w:rsidRPr="00A710B5" w:rsidRDefault="003A4CCC" w:rsidP="00F539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F539AD" w:rsidRPr="00A710B5">
        <w:rPr>
          <w:rFonts w:ascii="Arial" w:hAnsi="Arial" w:cs="Arial"/>
          <w:b/>
          <w:sz w:val="24"/>
        </w:rPr>
        <w:t>.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="003A4CCC"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 w:rsidR="003A4CCC"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="003A4CCC"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3A4CCC" w:rsidRPr="00774E22" w:rsidRDefault="003A4CCC" w:rsidP="003A4CCC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3A4CCC" w:rsidRPr="00A710B5" w:rsidRDefault="003A4CCC" w:rsidP="003A4CCC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F627D1">
        <w:rPr>
          <w:rFonts w:ascii="Arial" w:hAnsi="Arial" w:cs="Arial"/>
        </w:rPr>
        <w:t xml:space="preserve"> y siendo las 10:40 diez</w:t>
      </w:r>
      <w:r w:rsidRPr="00A710B5">
        <w:rPr>
          <w:rFonts w:ascii="Arial" w:hAnsi="Arial" w:cs="Arial"/>
        </w:rPr>
        <w:t xml:space="preserve"> horas con</w:t>
      </w:r>
      <w:r w:rsidR="004D76D9">
        <w:rPr>
          <w:rFonts w:ascii="Arial" w:hAnsi="Arial" w:cs="Arial"/>
        </w:rPr>
        <w:t xml:space="preserve"> cuarenta minutos, </w:t>
      </w:r>
      <w:r w:rsidR="008B3BF2">
        <w:rPr>
          <w:rFonts w:ascii="Arial" w:hAnsi="Arial" w:cs="Arial"/>
        </w:rPr>
        <w:t xml:space="preserve">del día </w:t>
      </w:r>
      <w:r w:rsidR="00AE2B57">
        <w:rPr>
          <w:rFonts w:ascii="Arial" w:hAnsi="Arial" w:cs="Arial"/>
        </w:rPr>
        <w:t xml:space="preserve">29 veintinueve de </w:t>
      </w:r>
      <w:r w:rsidR="00F627D1">
        <w:rPr>
          <w:rFonts w:ascii="Arial" w:hAnsi="Arial" w:cs="Arial"/>
        </w:rPr>
        <w:t>agosto</w:t>
      </w:r>
      <w:r w:rsidR="000A6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F627D1">
        <w:rPr>
          <w:rFonts w:ascii="Arial" w:hAnsi="Arial" w:cs="Arial"/>
        </w:rPr>
        <w:t>Décima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“PUNTOS CONSTITUCIONALES, REDACCIÓN Y ESTILO</w:t>
      </w:r>
      <w:r w:rsidR="00BD2457" w:rsidRPr="00BD2457">
        <w:rPr>
          <w:rFonts w:ascii="Arial" w:hAnsi="Arial" w:cs="Arial"/>
          <w:b/>
        </w:rPr>
        <w:t>”.</w:t>
      </w:r>
    </w:p>
    <w:p w:rsidR="003A4CCC" w:rsidRPr="00A710B5" w:rsidRDefault="003A4CCC" w:rsidP="00F539AD">
      <w:pPr>
        <w:tabs>
          <w:tab w:val="left" w:pos="1680"/>
        </w:tabs>
        <w:jc w:val="both"/>
        <w:rPr>
          <w:rFonts w:ascii="Arial" w:hAnsi="Arial" w:cs="Arial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4D6029" w:rsidRDefault="004D6029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F539AD" w:rsidRPr="000248E8" w:rsidRDefault="00F539AD" w:rsidP="00F539AD">
      <w:pPr>
        <w:pStyle w:val="Sinespaciado"/>
        <w:jc w:val="center"/>
        <w:rPr>
          <w:rFonts w:ascii="Arial" w:hAnsi="Arial" w:cs="Arial"/>
          <w:lang w:val="es-ES"/>
        </w:rPr>
      </w:pPr>
    </w:p>
    <w:p w:rsidR="00F539AD" w:rsidRDefault="00F539AD" w:rsidP="00F539AD">
      <w:pPr>
        <w:jc w:val="both"/>
        <w:rPr>
          <w:rFonts w:cstheme="minorHAnsi"/>
          <w:lang w:val="es-ES"/>
        </w:rPr>
      </w:pPr>
    </w:p>
    <w:p w:rsidR="004D6029" w:rsidRDefault="004D6029" w:rsidP="00F539AD">
      <w:pPr>
        <w:jc w:val="both"/>
        <w:rPr>
          <w:rFonts w:cstheme="minorHAnsi"/>
          <w:lang w:val="es-ES"/>
        </w:rPr>
      </w:pPr>
    </w:p>
    <w:p w:rsidR="00F539AD" w:rsidRPr="004D6029" w:rsidRDefault="00F539AD" w:rsidP="00F539AD">
      <w:pPr>
        <w:jc w:val="both"/>
        <w:rPr>
          <w:rFonts w:cstheme="minorHAnsi"/>
          <w:sz w:val="20"/>
          <w:lang w:val="es-ES"/>
        </w:rPr>
      </w:pPr>
    </w:p>
    <w:p w:rsidR="004D6029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MARÍA DE LOS ÁNGELES 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="004D6029"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ADRIÁN GUADALUPE </w:t>
      </w:r>
    </w:p>
    <w:p w:rsidR="00F539AD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FLORES GUTIÉRREZ.</w:t>
      </w:r>
    </w:p>
    <w:p w:rsidR="004D6029" w:rsidRPr="004D6029" w:rsidRDefault="004D6029" w:rsidP="004D6029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F539AD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F539AD" w:rsidRPr="004D6029" w:rsidRDefault="00F539AD" w:rsidP="00F539AD">
      <w:pPr>
        <w:pStyle w:val="Sinespaciado"/>
        <w:rPr>
          <w:rFonts w:asciiTheme="minorHAnsi" w:hAnsiTheme="minorHAnsi" w:cstheme="minorHAnsi"/>
          <w:b/>
          <w:color w:val="000000" w:themeColor="text1"/>
          <w:sz w:val="20"/>
          <w:lang w:val="es-ES"/>
        </w:rPr>
      </w:pPr>
    </w:p>
    <w:p w:rsidR="004D6029" w:rsidRPr="004D6029" w:rsidRDefault="00F539AD" w:rsidP="004D6029">
      <w:pPr>
        <w:pStyle w:val="Sinespaciado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REG. ALMA LETICIA OCHOA GÓMEZ.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</w:t>
      </w:r>
      <w:r w:rsidR="004D6029" w:rsidRPr="004D602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REG. ZURI SADAI ÁVALOS CUELLAR.</w:t>
      </w:r>
    </w:p>
    <w:p w:rsidR="00CF222E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VOCAL 3                                                               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0A618D"/>
    <w:rsid w:val="003A4CCC"/>
    <w:rsid w:val="004D6029"/>
    <w:rsid w:val="004D76D9"/>
    <w:rsid w:val="006A4DDB"/>
    <w:rsid w:val="008B3BF2"/>
    <w:rsid w:val="009A6790"/>
    <w:rsid w:val="00AE2B57"/>
    <w:rsid w:val="00BC5019"/>
    <w:rsid w:val="00BD2457"/>
    <w:rsid w:val="00CA1A35"/>
    <w:rsid w:val="00CF222E"/>
    <w:rsid w:val="00F539AD"/>
    <w:rsid w:val="00F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2022-08-30T17:03:00Z</dcterms:created>
  <dcterms:modified xsi:type="dcterms:W3CDTF">2022-08-30T17:03:00Z</dcterms:modified>
</cp:coreProperties>
</file>