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13750" w:type="dxa"/>
        <w:tblInd w:w="108" w:type="dxa"/>
        <w:tblLook w:val="04A0" w:firstRow="1" w:lastRow="0" w:firstColumn="1" w:lastColumn="0" w:noHBand="0" w:noVBand="1"/>
      </w:tblPr>
      <w:tblGrid>
        <w:gridCol w:w="2455"/>
        <w:gridCol w:w="2392"/>
        <w:gridCol w:w="2695"/>
        <w:gridCol w:w="1956"/>
        <w:gridCol w:w="4252"/>
      </w:tblGrid>
      <w:tr w:rsidR="00F764C1" w:rsidRPr="002F698F" w14:paraId="5A786493" w14:textId="77777777" w:rsidTr="004D739B">
        <w:trPr>
          <w:trHeight w:val="322"/>
        </w:trPr>
        <w:tc>
          <w:tcPr>
            <w:tcW w:w="2455" w:type="dxa"/>
            <w:shd w:val="clear" w:color="auto" w:fill="FFC000" w:themeFill="accent4"/>
            <w:vAlign w:val="center"/>
          </w:tcPr>
          <w:p w14:paraId="2B4A53D0" w14:textId="77777777" w:rsidR="00F764C1" w:rsidRPr="002F698F" w:rsidRDefault="00F764C1" w:rsidP="00E34A83">
            <w:pPr>
              <w:pStyle w:val="Sinespaciado"/>
              <w:jc w:val="center"/>
              <w:rPr>
                <w:b/>
                <w:sz w:val="24"/>
                <w:szCs w:val="24"/>
              </w:rPr>
            </w:pPr>
            <w:bookmarkStart w:id="0" w:name="_Hlk2182353"/>
            <w:r w:rsidRPr="002F698F">
              <w:rPr>
                <w:b/>
                <w:sz w:val="24"/>
                <w:szCs w:val="24"/>
              </w:rPr>
              <w:t xml:space="preserve">DEPENDENCIA </w:t>
            </w:r>
          </w:p>
        </w:tc>
        <w:tc>
          <w:tcPr>
            <w:tcW w:w="2392" w:type="dxa"/>
            <w:shd w:val="clear" w:color="auto" w:fill="FFC000" w:themeFill="accent4"/>
            <w:vAlign w:val="center"/>
          </w:tcPr>
          <w:p w14:paraId="5D7E1BB1" w14:textId="77777777" w:rsidR="00F764C1" w:rsidRPr="002F698F" w:rsidRDefault="00F764C1" w:rsidP="002F698F">
            <w:pPr>
              <w:pStyle w:val="Sinespaciado"/>
              <w:jc w:val="center"/>
              <w:rPr>
                <w:b/>
                <w:sz w:val="24"/>
                <w:szCs w:val="24"/>
              </w:rPr>
            </w:pPr>
            <w:r w:rsidRPr="002F698F">
              <w:rPr>
                <w:b/>
                <w:sz w:val="24"/>
                <w:szCs w:val="24"/>
              </w:rPr>
              <w:t>TEMA</w:t>
            </w:r>
          </w:p>
        </w:tc>
        <w:tc>
          <w:tcPr>
            <w:tcW w:w="2695" w:type="dxa"/>
            <w:shd w:val="clear" w:color="auto" w:fill="FFC000" w:themeFill="accent4"/>
            <w:vAlign w:val="center"/>
          </w:tcPr>
          <w:p w14:paraId="49F939EE" w14:textId="77777777" w:rsidR="00F764C1" w:rsidRPr="002F698F" w:rsidRDefault="00F764C1" w:rsidP="002F698F">
            <w:pPr>
              <w:pStyle w:val="Sinespaciad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OBJETIVO </w:t>
            </w:r>
          </w:p>
        </w:tc>
        <w:tc>
          <w:tcPr>
            <w:tcW w:w="1956" w:type="dxa"/>
            <w:shd w:val="clear" w:color="auto" w:fill="FFC000" w:themeFill="accent4"/>
            <w:vAlign w:val="center"/>
          </w:tcPr>
          <w:p w14:paraId="79303720" w14:textId="77777777" w:rsidR="00F764C1" w:rsidRPr="002F698F" w:rsidRDefault="00F764C1" w:rsidP="002F698F">
            <w:pPr>
              <w:pStyle w:val="Sinespaciado"/>
              <w:jc w:val="center"/>
              <w:rPr>
                <w:b/>
                <w:sz w:val="24"/>
                <w:szCs w:val="24"/>
              </w:rPr>
            </w:pPr>
            <w:r w:rsidRPr="002F698F">
              <w:rPr>
                <w:b/>
                <w:sz w:val="24"/>
                <w:szCs w:val="24"/>
              </w:rPr>
              <w:t>INDICADOR</w:t>
            </w:r>
          </w:p>
        </w:tc>
        <w:tc>
          <w:tcPr>
            <w:tcW w:w="4252" w:type="dxa"/>
            <w:shd w:val="clear" w:color="auto" w:fill="FFC000" w:themeFill="accent4"/>
            <w:vAlign w:val="center"/>
          </w:tcPr>
          <w:p w14:paraId="49BFB465" w14:textId="7ACEB369" w:rsidR="00F764C1" w:rsidRPr="002F698F" w:rsidRDefault="00F764C1" w:rsidP="002F698F">
            <w:pPr>
              <w:pStyle w:val="Sinespaciado"/>
              <w:jc w:val="center"/>
              <w:rPr>
                <w:b/>
                <w:sz w:val="24"/>
                <w:szCs w:val="24"/>
              </w:rPr>
            </w:pPr>
            <w:r w:rsidRPr="002F698F">
              <w:rPr>
                <w:b/>
                <w:sz w:val="24"/>
                <w:szCs w:val="24"/>
              </w:rPr>
              <w:t xml:space="preserve">RESULTADOS </w:t>
            </w:r>
          </w:p>
        </w:tc>
      </w:tr>
      <w:bookmarkEnd w:id="0"/>
      <w:tr w:rsidR="00CD331A" w:rsidRPr="002F698F" w14:paraId="57CCD9A1" w14:textId="77777777" w:rsidTr="00AA4945">
        <w:trPr>
          <w:trHeight w:val="971"/>
        </w:trPr>
        <w:tc>
          <w:tcPr>
            <w:tcW w:w="2455" w:type="dxa"/>
            <w:vMerge w:val="restart"/>
            <w:shd w:val="clear" w:color="auto" w:fill="FFFFFF" w:themeFill="background1"/>
            <w:vAlign w:val="center"/>
          </w:tcPr>
          <w:p w14:paraId="4CE88A7C" w14:textId="1BD0965C" w:rsidR="00CD331A" w:rsidRPr="00137DFD" w:rsidRDefault="00137DFD" w:rsidP="002F698F">
            <w:pPr>
              <w:pStyle w:val="Sinespaciado"/>
              <w:jc w:val="center"/>
              <w:rPr>
                <w:sz w:val="24"/>
                <w:szCs w:val="24"/>
              </w:rPr>
            </w:pPr>
            <w:r w:rsidRPr="00137DFD">
              <w:rPr>
                <w:sz w:val="24"/>
                <w:szCs w:val="24"/>
              </w:rPr>
              <w:t>Instituto Municipal de Atención a las Mujeres de El Salto</w:t>
            </w:r>
          </w:p>
        </w:tc>
        <w:tc>
          <w:tcPr>
            <w:tcW w:w="2392" w:type="dxa"/>
            <w:shd w:val="clear" w:color="auto" w:fill="FFFFFF" w:themeFill="background1"/>
            <w:vAlign w:val="center"/>
          </w:tcPr>
          <w:p w14:paraId="101592EA" w14:textId="77777777" w:rsidR="00CD331A" w:rsidRPr="002F698F" w:rsidRDefault="00CD331A" w:rsidP="000A1B50">
            <w:pPr>
              <w:pStyle w:val="Sinespaciado"/>
              <w:jc w:val="center"/>
              <w:rPr>
                <w:sz w:val="24"/>
                <w:szCs w:val="24"/>
              </w:rPr>
            </w:pPr>
            <w:r w:rsidRPr="002F698F">
              <w:rPr>
                <w:sz w:val="24"/>
                <w:szCs w:val="24"/>
              </w:rPr>
              <w:t xml:space="preserve">Empoderamiento </w:t>
            </w:r>
            <w:r>
              <w:rPr>
                <w:sz w:val="24"/>
                <w:szCs w:val="24"/>
              </w:rPr>
              <w:t>de</w:t>
            </w:r>
            <w:r w:rsidRPr="002F698F">
              <w:rPr>
                <w:sz w:val="24"/>
                <w:szCs w:val="24"/>
              </w:rPr>
              <w:t xml:space="preserve"> la mujer </w:t>
            </w:r>
          </w:p>
        </w:tc>
        <w:tc>
          <w:tcPr>
            <w:tcW w:w="2695" w:type="dxa"/>
            <w:vAlign w:val="center"/>
          </w:tcPr>
          <w:p w14:paraId="26B1C2A6" w14:textId="77777777" w:rsidR="00CD331A" w:rsidRPr="002F698F" w:rsidRDefault="00CD331A" w:rsidP="000A1B50">
            <w:pPr>
              <w:pStyle w:val="Sinespaciado"/>
              <w:jc w:val="center"/>
              <w:rPr>
                <w:color w:val="595959" w:themeColor="text1" w:themeTint="A6"/>
                <w:sz w:val="24"/>
                <w:szCs w:val="24"/>
              </w:rPr>
            </w:pPr>
            <w:r>
              <w:rPr>
                <w:sz w:val="24"/>
                <w:szCs w:val="24"/>
              </w:rPr>
              <w:t>Realizar actividades productivas para las mujeres</w:t>
            </w:r>
          </w:p>
        </w:tc>
        <w:tc>
          <w:tcPr>
            <w:tcW w:w="1956" w:type="dxa"/>
            <w:vAlign w:val="center"/>
          </w:tcPr>
          <w:p w14:paraId="0C851128" w14:textId="1B1AB17B" w:rsidR="00CD331A" w:rsidRPr="002F698F" w:rsidRDefault="00CD331A" w:rsidP="000A1B50">
            <w:pPr>
              <w:pStyle w:val="Sinespaciado"/>
              <w:jc w:val="center"/>
              <w:rPr>
                <w:sz w:val="24"/>
                <w:szCs w:val="24"/>
              </w:rPr>
            </w:pPr>
            <w:r w:rsidRPr="002F698F">
              <w:rPr>
                <w:sz w:val="24"/>
                <w:szCs w:val="24"/>
              </w:rPr>
              <w:t xml:space="preserve">Número de mujeres </w:t>
            </w:r>
            <w:r>
              <w:rPr>
                <w:sz w:val="24"/>
                <w:szCs w:val="24"/>
              </w:rPr>
              <w:t>beneficiadas</w:t>
            </w:r>
          </w:p>
        </w:tc>
        <w:tc>
          <w:tcPr>
            <w:tcW w:w="4252" w:type="dxa"/>
            <w:vAlign w:val="center"/>
          </w:tcPr>
          <w:p w14:paraId="67EFDD82" w14:textId="12C3471D" w:rsidR="00CD331A" w:rsidRDefault="00F71928" w:rsidP="00AA4ECC">
            <w:pPr>
              <w:pStyle w:val="Sinespaciad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296</w:t>
            </w:r>
            <w:r w:rsidR="00CD331A">
              <w:rPr>
                <w:sz w:val="24"/>
                <w:szCs w:val="24"/>
              </w:rPr>
              <w:t xml:space="preserve"> </w:t>
            </w:r>
            <w:r w:rsidR="00CD331A" w:rsidRPr="002F698F">
              <w:rPr>
                <w:sz w:val="24"/>
                <w:szCs w:val="24"/>
              </w:rPr>
              <w:t xml:space="preserve">mujeres </w:t>
            </w:r>
            <w:r w:rsidR="00CD331A">
              <w:rPr>
                <w:sz w:val="24"/>
                <w:szCs w:val="24"/>
              </w:rPr>
              <w:t>beneficiadas en talleres productivos</w:t>
            </w:r>
            <w:r w:rsidR="00137DFD">
              <w:rPr>
                <w:sz w:val="24"/>
                <w:szCs w:val="24"/>
              </w:rPr>
              <w:t xml:space="preserve"> </w:t>
            </w:r>
          </w:p>
          <w:p w14:paraId="3EFE8E67" w14:textId="77777777" w:rsidR="00AA4ECC" w:rsidRPr="00AA4ECC" w:rsidRDefault="00AA4ECC" w:rsidP="00AA4ECC">
            <w:pPr>
              <w:pStyle w:val="Sinespaciado"/>
              <w:rPr>
                <w:sz w:val="16"/>
                <w:szCs w:val="24"/>
              </w:rPr>
            </w:pPr>
          </w:p>
          <w:p w14:paraId="7811A3FB" w14:textId="7F1ADE8A" w:rsidR="00137DFD" w:rsidRPr="00137DFD" w:rsidRDefault="009547B6" w:rsidP="00AA4ECC">
            <w:pPr>
              <w:pStyle w:val="Sinespaciad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  <w:r w:rsidR="00AA4ECC">
              <w:rPr>
                <w:sz w:val="24"/>
                <w:szCs w:val="24"/>
              </w:rPr>
              <w:t xml:space="preserve"> </w:t>
            </w:r>
            <w:r w:rsidR="00CD331A">
              <w:rPr>
                <w:sz w:val="24"/>
                <w:szCs w:val="24"/>
              </w:rPr>
              <w:t>asesorías jurídica</w:t>
            </w:r>
            <w:r w:rsidR="00137DFD">
              <w:rPr>
                <w:sz w:val="24"/>
                <w:szCs w:val="24"/>
              </w:rPr>
              <w:t>s</w:t>
            </w:r>
          </w:p>
        </w:tc>
      </w:tr>
      <w:tr w:rsidR="00CD331A" w:rsidRPr="002F698F" w14:paraId="08EE835A" w14:textId="77777777" w:rsidTr="00AA4945">
        <w:trPr>
          <w:trHeight w:val="1223"/>
        </w:trPr>
        <w:tc>
          <w:tcPr>
            <w:tcW w:w="2455" w:type="dxa"/>
            <w:vMerge/>
            <w:shd w:val="clear" w:color="auto" w:fill="FFFFFF" w:themeFill="background1"/>
            <w:vAlign w:val="center"/>
          </w:tcPr>
          <w:p w14:paraId="68C5E2A8" w14:textId="24099977" w:rsidR="00CD331A" w:rsidRPr="002F698F" w:rsidRDefault="00CD331A" w:rsidP="002F698F">
            <w:pPr>
              <w:pStyle w:val="Sinespaciado"/>
              <w:jc w:val="center"/>
              <w:rPr>
                <w:sz w:val="24"/>
                <w:szCs w:val="24"/>
              </w:rPr>
            </w:pPr>
          </w:p>
        </w:tc>
        <w:tc>
          <w:tcPr>
            <w:tcW w:w="2392" w:type="dxa"/>
            <w:shd w:val="clear" w:color="auto" w:fill="FFFFFF" w:themeFill="background1"/>
            <w:vAlign w:val="center"/>
          </w:tcPr>
          <w:p w14:paraId="0A9539D3" w14:textId="2179C28E" w:rsidR="00CD331A" w:rsidRPr="002F698F" w:rsidRDefault="00CD331A" w:rsidP="000A1B50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Igualdad y equidad</w:t>
            </w:r>
          </w:p>
        </w:tc>
        <w:tc>
          <w:tcPr>
            <w:tcW w:w="2695" w:type="dxa"/>
            <w:vAlign w:val="center"/>
          </w:tcPr>
          <w:p w14:paraId="19D8119F" w14:textId="31BCAC3D" w:rsidR="00CD331A" w:rsidRDefault="00CD331A" w:rsidP="000F47BC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Atender brechas de desigualdad de género  </w:t>
            </w:r>
          </w:p>
        </w:tc>
        <w:tc>
          <w:tcPr>
            <w:tcW w:w="1956" w:type="dxa"/>
            <w:vAlign w:val="center"/>
          </w:tcPr>
          <w:p w14:paraId="1128BC8F" w14:textId="3ECFC889" w:rsidR="00CD331A" w:rsidRPr="005D7E96" w:rsidRDefault="00CD331A" w:rsidP="000A1B50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Avances realizados</w:t>
            </w:r>
          </w:p>
        </w:tc>
        <w:tc>
          <w:tcPr>
            <w:tcW w:w="4252" w:type="dxa"/>
            <w:vAlign w:val="center"/>
          </w:tcPr>
          <w:p w14:paraId="22AC4698" w14:textId="621F9219" w:rsidR="00786CF6" w:rsidRDefault="00786CF6" w:rsidP="00AA4ECC">
            <w:pPr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Platicas informativas de sensibilización, concientización y prevención en temas de violencia e Igualdad de Género dirigidas a la comunidad en general, a grupos de talleres e instituciones </w:t>
            </w:r>
            <w:r>
              <w:rPr>
                <w:rFonts w:ascii="Calibri" w:hAnsi="Calibri" w:cs="Calibri"/>
                <w:color w:val="000000"/>
              </w:rPr>
              <w:t>educativas</w:t>
            </w:r>
            <w:r w:rsidR="00AA4ECC">
              <w:rPr>
                <w:sz w:val="24"/>
                <w:szCs w:val="24"/>
              </w:rPr>
              <w:t xml:space="preserve"> </w:t>
            </w:r>
          </w:p>
          <w:p w14:paraId="0734A019" w14:textId="33E4CEC1" w:rsidR="00CD331A" w:rsidRPr="00AA4ECC" w:rsidRDefault="00786CF6" w:rsidP="00786C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</w:t>
            </w:r>
            <w:r w:rsidR="00AA4EC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adolescentes beneficiados.</w:t>
            </w:r>
          </w:p>
        </w:tc>
      </w:tr>
      <w:tr w:rsidR="00CD331A" w:rsidRPr="002F698F" w14:paraId="48F0FE84" w14:textId="77777777" w:rsidTr="00AA4945">
        <w:trPr>
          <w:trHeight w:val="1223"/>
        </w:trPr>
        <w:tc>
          <w:tcPr>
            <w:tcW w:w="2455" w:type="dxa"/>
            <w:vMerge/>
            <w:shd w:val="clear" w:color="auto" w:fill="FFFFFF" w:themeFill="background1"/>
            <w:vAlign w:val="center"/>
          </w:tcPr>
          <w:p w14:paraId="04CDD96E" w14:textId="1F51323D" w:rsidR="00CD331A" w:rsidRDefault="00CD331A" w:rsidP="002F698F">
            <w:pPr>
              <w:pStyle w:val="Sinespaciado"/>
              <w:jc w:val="center"/>
              <w:rPr>
                <w:sz w:val="24"/>
                <w:szCs w:val="24"/>
              </w:rPr>
            </w:pPr>
          </w:p>
        </w:tc>
        <w:tc>
          <w:tcPr>
            <w:tcW w:w="2392" w:type="dxa"/>
            <w:shd w:val="clear" w:color="auto" w:fill="FFFFFF" w:themeFill="background1"/>
            <w:vAlign w:val="center"/>
          </w:tcPr>
          <w:p w14:paraId="681AFBD1" w14:textId="394C48DE" w:rsidR="00CD331A" w:rsidRDefault="00CD331A" w:rsidP="000A1B50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Prevención de la violencia de género</w:t>
            </w:r>
          </w:p>
        </w:tc>
        <w:tc>
          <w:tcPr>
            <w:tcW w:w="2695" w:type="dxa"/>
            <w:vAlign w:val="center"/>
          </w:tcPr>
          <w:p w14:paraId="6E3B7D3B" w14:textId="2FCAB063" w:rsidR="00CD331A" w:rsidRDefault="00CD331A" w:rsidP="000A1B50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Reducción de violencia sobre las mujeres</w:t>
            </w:r>
          </w:p>
        </w:tc>
        <w:tc>
          <w:tcPr>
            <w:tcW w:w="1956" w:type="dxa"/>
            <w:vAlign w:val="center"/>
          </w:tcPr>
          <w:p w14:paraId="7B402762" w14:textId="7C034DDC" w:rsidR="00CD331A" w:rsidRPr="005D7E96" w:rsidRDefault="00CD331A" w:rsidP="000A1B50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Acciones desarrolladas</w:t>
            </w:r>
          </w:p>
        </w:tc>
        <w:tc>
          <w:tcPr>
            <w:tcW w:w="4252" w:type="dxa"/>
            <w:vAlign w:val="center"/>
          </w:tcPr>
          <w:p w14:paraId="16D4ACDA" w14:textId="1EAAC334" w:rsidR="00AA4ECC" w:rsidRDefault="00AA4ECC" w:rsidP="00AA4ECC">
            <w:pPr>
              <w:pStyle w:val="Sinespaciad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Campañas de prevención de la violencia de género </w:t>
            </w:r>
            <w:r w:rsidR="005B27FD">
              <w:rPr>
                <w:sz w:val="24"/>
                <w:szCs w:val="24"/>
              </w:rPr>
              <w:t xml:space="preserve">mediante redes sociales </w:t>
            </w:r>
          </w:p>
          <w:p w14:paraId="7CCE9029" w14:textId="77777777" w:rsidR="00AA4ECC" w:rsidRPr="00AA4ECC" w:rsidRDefault="00AA4ECC" w:rsidP="00AA4ECC">
            <w:pPr>
              <w:pStyle w:val="Sinespaciado"/>
              <w:rPr>
                <w:rFonts w:cstheme="minorHAnsi"/>
                <w:bCs/>
                <w:sz w:val="20"/>
                <w:szCs w:val="28"/>
              </w:rPr>
            </w:pPr>
          </w:p>
          <w:p w14:paraId="6733CA9E" w14:textId="77F7E9BB" w:rsidR="00137DFD" w:rsidRPr="00AA4ECC" w:rsidRDefault="00137DFD" w:rsidP="00AA4ECC">
            <w:pPr>
              <w:pStyle w:val="Sinespaciado"/>
              <w:rPr>
                <w:rFonts w:cstheme="minorHAnsi"/>
                <w:bCs/>
                <w:sz w:val="24"/>
                <w:szCs w:val="28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Arial"/>
                <w:bCs/>
                <w:sz w:val="24"/>
                <w:szCs w:val="28"/>
              </w:rPr>
              <w:t>Capacitaciones a mujeres lideres</w:t>
            </w:r>
          </w:p>
        </w:tc>
      </w:tr>
      <w:tr w:rsidR="00F764C1" w:rsidRPr="002F698F" w14:paraId="610A28DB" w14:textId="77777777" w:rsidTr="00AA4945">
        <w:trPr>
          <w:trHeight w:val="956"/>
        </w:trPr>
        <w:tc>
          <w:tcPr>
            <w:tcW w:w="2455" w:type="dxa"/>
            <w:shd w:val="clear" w:color="auto" w:fill="FFFFFF" w:themeFill="background1"/>
            <w:vAlign w:val="center"/>
          </w:tcPr>
          <w:p w14:paraId="4131C3E0" w14:textId="77777777" w:rsidR="00F764C1" w:rsidRPr="002F698F" w:rsidRDefault="00F764C1" w:rsidP="00F764C1">
            <w:pPr>
              <w:pStyle w:val="Sinespaciado"/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2F698F">
              <w:rPr>
                <w:sz w:val="24"/>
                <w:szCs w:val="24"/>
              </w:rPr>
              <w:t>Asuntos Religiosos</w:t>
            </w:r>
          </w:p>
        </w:tc>
        <w:tc>
          <w:tcPr>
            <w:tcW w:w="2392" w:type="dxa"/>
            <w:shd w:val="clear" w:color="auto" w:fill="FFFFFF" w:themeFill="background1"/>
            <w:vAlign w:val="center"/>
          </w:tcPr>
          <w:p w14:paraId="2D343A59" w14:textId="77777777" w:rsidR="00F764C1" w:rsidRPr="002F698F" w:rsidRDefault="00F764C1" w:rsidP="002B30A8">
            <w:pPr>
              <w:pStyle w:val="Sinespaciado"/>
              <w:jc w:val="center"/>
              <w:rPr>
                <w:color w:val="595959" w:themeColor="text1" w:themeTint="A6"/>
                <w:sz w:val="24"/>
                <w:szCs w:val="24"/>
              </w:rPr>
            </w:pPr>
            <w:r>
              <w:rPr>
                <w:sz w:val="24"/>
                <w:szCs w:val="24"/>
              </w:rPr>
              <w:t>Inclusión social</w:t>
            </w:r>
          </w:p>
        </w:tc>
        <w:tc>
          <w:tcPr>
            <w:tcW w:w="2695" w:type="dxa"/>
            <w:vAlign w:val="center"/>
          </w:tcPr>
          <w:p w14:paraId="47AF373B" w14:textId="6DD4C0BC" w:rsidR="00F764C1" w:rsidRPr="002F698F" w:rsidRDefault="009A0ECD" w:rsidP="002B30A8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Buscar acercamiento con los distintos grupos religiosos</w:t>
            </w:r>
          </w:p>
        </w:tc>
        <w:tc>
          <w:tcPr>
            <w:tcW w:w="1956" w:type="dxa"/>
            <w:vAlign w:val="center"/>
          </w:tcPr>
          <w:p w14:paraId="27E6B68A" w14:textId="77777777" w:rsidR="00F764C1" w:rsidRPr="002F698F" w:rsidRDefault="009D058E" w:rsidP="002B30A8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Número de reuniones realizadas </w:t>
            </w:r>
          </w:p>
        </w:tc>
        <w:tc>
          <w:tcPr>
            <w:tcW w:w="4252" w:type="dxa"/>
            <w:vAlign w:val="center"/>
          </w:tcPr>
          <w:p w14:paraId="473BF0DD" w14:textId="77777777" w:rsidR="00D82543" w:rsidRDefault="005B27FD" w:rsidP="0074282D">
            <w:pPr>
              <w:pStyle w:val="Sinespaciad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 establecieron reuniones de trabajo con distintas religiones </w:t>
            </w:r>
          </w:p>
          <w:p w14:paraId="2921238E" w14:textId="3C671C05" w:rsidR="005B27FD" w:rsidRDefault="005B27FD" w:rsidP="0074282D">
            <w:pPr>
              <w:pStyle w:val="Sinespaciad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católica, testigos de jehová y cristianos </w:t>
            </w:r>
          </w:p>
          <w:p w14:paraId="77091CCE" w14:textId="20F155D0" w:rsidR="005B27FD" w:rsidRDefault="005B27FD" w:rsidP="005B27FD">
            <w:pPr>
              <w:pStyle w:val="Sinespaciad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principales temas a tratar: </w:t>
            </w:r>
          </w:p>
          <w:p w14:paraId="4C4A0C83" w14:textId="77777777" w:rsidR="005B27FD" w:rsidRDefault="005B27FD" w:rsidP="005B27FD">
            <w:pPr>
              <w:pStyle w:val="Sinespaciado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fiestas patronales </w:t>
            </w:r>
          </w:p>
          <w:p w14:paraId="632EE24B" w14:textId="77777777" w:rsidR="005B27FD" w:rsidRDefault="005B27FD" w:rsidP="005B27FD">
            <w:pPr>
              <w:pStyle w:val="Sinespaciado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medidas sanitarias covid </w:t>
            </w:r>
          </w:p>
          <w:p w14:paraId="58F59962" w14:textId="09135187" w:rsidR="005B27FD" w:rsidRPr="00AA4ECC" w:rsidRDefault="005B27FD" w:rsidP="005B27FD">
            <w:pPr>
              <w:pStyle w:val="Sinespaciado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pirotecnia </w:t>
            </w:r>
          </w:p>
        </w:tc>
      </w:tr>
      <w:tr w:rsidR="00F764C1" w:rsidRPr="002F698F" w14:paraId="2A9613D7" w14:textId="77777777" w:rsidTr="00AA4945">
        <w:trPr>
          <w:trHeight w:val="2150"/>
        </w:trPr>
        <w:tc>
          <w:tcPr>
            <w:tcW w:w="2455" w:type="dxa"/>
            <w:shd w:val="clear" w:color="auto" w:fill="FFFFFF" w:themeFill="background1"/>
            <w:vAlign w:val="center"/>
          </w:tcPr>
          <w:p w14:paraId="09310E33" w14:textId="77777777" w:rsidR="00F764C1" w:rsidRPr="00173B3B" w:rsidRDefault="00F764C1" w:rsidP="004D3830">
            <w:pPr>
              <w:pStyle w:val="Sinespaciado"/>
              <w:jc w:val="center"/>
              <w:rPr>
                <w:sz w:val="24"/>
              </w:rPr>
            </w:pPr>
            <w:r w:rsidRPr="00173B3B">
              <w:rPr>
                <w:sz w:val="24"/>
              </w:rPr>
              <w:lastRenderedPageBreak/>
              <w:t>Servicios Médicos Municipales</w:t>
            </w:r>
          </w:p>
        </w:tc>
        <w:tc>
          <w:tcPr>
            <w:tcW w:w="2392" w:type="dxa"/>
            <w:shd w:val="clear" w:color="auto" w:fill="FFFFFF" w:themeFill="background1"/>
            <w:vAlign w:val="center"/>
          </w:tcPr>
          <w:p w14:paraId="39FA7E0A" w14:textId="0BE9032A" w:rsidR="00F764C1" w:rsidRPr="00173B3B" w:rsidRDefault="00F764C1" w:rsidP="004D3830">
            <w:pPr>
              <w:pStyle w:val="Sinespaciado"/>
              <w:jc w:val="center"/>
              <w:rPr>
                <w:sz w:val="24"/>
              </w:rPr>
            </w:pPr>
            <w:r w:rsidRPr="00173B3B">
              <w:rPr>
                <w:sz w:val="24"/>
              </w:rPr>
              <w:t xml:space="preserve">Salud </w:t>
            </w:r>
            <w:r w:rsidR="006E0CF6">
              <w:rPr>
                <w:sz w:val="24"/>
              </w:rPr>
              <w:t>c</w:t>
            </w:r>
            <w:r w:rsidRPr="00173B3B">
              <w:rPr>
                <w:sz w:val="24"/>
              </w:rPr>
              <w:t>iudadana</w:t>
            </w:r>
          </w:p>
        </w:tc>
        <w:tc>
          <w:tcPr>
            <w:tcW w:w="2695" w:type="dxa"/>
            <w:vAlign w:val="center"/>
          </w:tcPr>
          <w:p w14:paraId="59C2125C" w14:textId="77777777" w:rsidR="00756287" w:rsidRDefault="00756287" w:rsidP="00756287">
            <w:pPr>
              <w:jc w:val="center"/>
              <w:rPr>
                <w:sz w:val="24"/>
                <w:szCs w:val="24"/>
              </w:rPr>
            </w:pPr>
          </w:p>
          <w:p w14:paraId="05472D44" w14:textId="77777777" w:rsidR="00756287" w:rsidRPr="001F2782" w:rsidRDefault="00756287" w:rsidP="00756287">
            <w:pPr>
              <w:jc w:val="center"/>
              <w:rPr>
                <w:sz w:val="24"/>
                <w:szCs w:val="24"/>
              </w:rPr>
            </w:pPr>
            <w:r w:rsidRPr="001F2782">
              <w:rPr>
                <w:sz w:val="24"/>
                <w:szCs w:val="24"/>
              </w:rPr>
              <w:t>Atender el mayor número de pacientes que requieran el servicio médico municipal</w:t>
            </w:r>
          </w:p>
          <w:p w14:paraId="16A03504" w14:textId="77777777" w:rsidR="00F764C1" w:rsidRPr="00173B3B" w:rsidRDefault="00F764C1" w:rsidP="004D3830">
            <w:pPr>
              <w:pStyle w:val="Sinespaciado"/>
              <w:jc w:val="center"/>
              <w:rPr>
                <w:sz w:val="24"/>
              </w:rPr>
            </w:pPr>
          </w:p>
        </w:tc>
        <w:tc>
          <w:tcPr>
            <w:tcW w:w="1956" w:type="dxa"/>
            <w:vAlign w:val="center"/>
          </w:tcPr>
          <w:p w14:paraId="1B1E8D7B" w14:textId="77777777" w:rsidR="00F764C1" w:rsidRPr="00173B3B" w:rsidRDefault="00756287" w:rsidP="004D3830">
            <w:pPr>
              <w:pStyle w:val="Sinespaciad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Número de servicios atendidos </w:t>
            </w:r>
          </w:p>
        </w:tc>
        <w:tc>
          <w:tcPr>
            <w:tcW w:w="4252" w:type="dxa"/>
            <w:vAlign w:val="center"/>
          </w:tcPr>
          <w:p w14:paraId="3CF11CFA" w14:textId="3128C95D" w:rsidR="00C35D74" w:rsidRPr="00C35D74" w:rsidRDefault="009C1F28" w:rsidP="00C35D74">
            <w:pPr>
              <w:pStyle w:val="Sinespaciado"/>
              <w:rPr>
                <w:sz w:val="24"/>
              </w:rPr>
            </w:pPr>
            <w:r>
              <w:rPr>
                <w:sz w:val="24"/>
              </w:rPr>
              <w:t>14,549</w:t>
            </w:r>
            <w:r w:rsidR="00726361">
              <w:rPr>
                <w:sz w:val="24"/>
              </w:rPr>
              <w:t xml:space="preserve"> </w:t>
            </w:r>
            <w:r w:rsidR="00D50A3F">
              <w:rPr>
                <w:sz w:val="24"/>
              </w:rPr>
              <w:t>c</w:t>
            </w:r>
            <w:r w:rsidR="00C35D74" w:rsidRPr="00C35D74">
              <w:rPr>
                <w:sz w:val="24"/>
              </w:rPr>
              <w:t>onsultas generales</w:t>
            </w:r>
            <w:r w:rsidR="00C35D74" w:rsidRPr="00C35D74">
              <w:rPr>
                <w:sz w:val="24"/>
              </w:rPr>
              <w:tab/>
            </w:r>
          </w:p>
          <w:p w14:paraId="24EE2CC4" w14:textId="036CD266" w:rsidR="00C35D74" w:rsidRPr="00C35D74" w:rsidRDefault="009C1F28" w:rsidP="00C35D74">
            <w:pPr>
              <w:pStyle w:val="Sinespaciado"/>
              <w:rPr>
                <w:sz w:val="24"/>
              </w:rPr>
            </w:pPr>
            <w:r>
              <w:rPr>
                <w:sz w:val="24"/>
              </w:rPr>
              <w:t>1,729</w:t>
            </w:r>
            <w:r w:rsidR="00840BBA">
              <w:rPr>
                <w:sz w:val="24"/>
              </w:rPr>
              <w:t>h</w:t>
            </w:r>
            <w:r w:rsidR="00726361">
              <w:rPr>
                <w:sz w:val="24"/>
              </w:rPr>
              <w:t xml:space="preserve">ospitalizaciones </w:t>
            </w:r>
            <w:r w:rsidR="00C35D74" w:rsidRPr="00C35D74">
              <w:rPr>
                <w:sz w:val="24"/>
              </w:rPr>
              <w:tab/>
            </w:r>
          </w:p>
          <w:p w14:paraId="603833B1" w14:textId="1FD2BA8F" w:rsidR="00C35D74" w:rsidRPr="00C35D74" w:rsidRDefault="009C1F28" w:rsidP="00C35D74">
            <w:pPr>
              <w:pStyle w:val="Sinespaciado"/>
              <w:rPr>
                <w:sz w:val="24"/>
              </w:rPr>
            </w:pPr>
            <w:r>
              <w:rPr>
                <w:sz w:val="24"/>
              </w:rPr>
              <w:t>1,545</w:t>
            </w:r>
            <w:r w:rsidR="00BD4999">
              <w:rPr>
                <w:sz w:val="24"/>
              </w:rPr>
              <w:t xml:space="preserve"> </w:t>
            </w:r>
            <w:r w:rsidR="00D50A3F">
              <w:rPr>
                <w:sz w:val="24"/>
              </w:rPr>
              <w:t>c</w:t>
            </w:r>
            <w:r w:rsidR="00C35D74" w:rsidRPr="00C35D74">
              <w:rPr>
                <w:sz w:val="24"/>
              </w:rPr>
              <w:t>uraciones</w:t>
            </w:r>
            <w:r w:rsidR="00C35D74" w:rsidRPr="00C35D74">
              <w:rPr>
                <w:sz w:val="24"/>
              </w:rPr>
              <w:tab/>
            </w:r>
          </w:p>
          <w:p w14:paraId="0E93D93D" w14:textId="769B452A" w:rsidR="00726361" w:rsidRDefault="009C1F28" w:rsidP="00C35D74">
            <w:pPr>
              <w:pStyle w:val="Sinespaciado"/>
              <w:rPr>
                <w:sz w:val="24"/>
              </w:rPr>
            </w:pPr>
            <w:r>
              <w:rPr>
                <w:sz w:val="24"/>
              </w:rPr>
              <w:t>4,849</w:t>
            </w:r>
            <w:r w:rsidR="00BD4999">
              <w:rPr>
                <w:sz w:val="24"/>
              </w:rPr>
              <w:t xml:space="preserve"> </w:t>
            </w:r>
            <w:r w:rsidR="00D50A3F">
              <w:rPr>
                <w:sz w:val="24"/>
              </w:rPr>
              <w:t>u</w:t>
            </w:r>
            <w:r w:rsidR="00726361">
              <w:rPr>
                <w:sz w:val="24"/>
              </w:rPr>
              <w:t>rgencias por accidente</w:t>
            </w:r>
          </w:p>
          <w:p w14:paraId="581E8315" w14:textId="5570F53A" w:rsidR="00BD4999" w:rsidRDefault="00962BBA" w:rsidP="00C35D74">
            <w:pPr>
              <w:pStyle w:val="Sinespaciado"/>
              <w:rPr>
                <w:sz w:val="24"/>
              </w:rPr>
            </w:pPr>
            <w:r>
              <w:rPr>
                <w:sz w:val="24"/>
              </w:rPr>
              <w:t>2,727</w:t>
            </w:r>
            <w:r w:rsidR="00726361">
              <w:rPr>
                <w:sz w:val="24"/>
              </w:rPr>
              <w:t xml:space="preserve"> </w:t>
            </w:r>
            <w:r w:rsidR="00D50A3F">
              <w:rPr>
                <w:sz w:val="24"/>
              </w:rPr>
              <w:t>u</w:t>
            </w:r>
            <w:r w:rsidR="00C35D74" w:rsidRPr="00C35D74">
              <w:rPr>
                <w:sz w:val="24"/>
              </w:rPr>
              <w:t>rgencias médicas</w:t>
            </w:r>
            <w:r w:rsidR="00C35D74" w:rsidRPr="00C35D74">
              <w:rPr>
                <w:sz w:val="24"/>
              </w:rPr>
              <w:tab/>
            </w:r>
          </w:p>
          <w:p w14:paraId="031FE50A" w14:textId="75BA0295" w:rsidR="00C35D74" w:rsidRPr="00C35D74" w:rsidRDefault="009C1F28" w:rsidP="00C35D74">
            <w:pPr>
              <w:pStyle w:val="Sinespaciado"/>
              <w:rPr>
                <w:sz w:val="24"/>
              </w:rPr>
            </w:pPr>
            <w:r>
              <w:rPr>
                <w:sz w:val="24"/>
              </w:rPr>
              <w:t>1,140</w:t>
            </w:r>
            <w:r w:rsidR="00BD4999">
              <w:rPr>
                <w:sz w:val="24"/>
              </w:rPr>
              <w:t xml:space="preserve"> </w:t>
            </w:r>
            <w:r w:rsidR="00D50A3F">
              <w:rPr>
                <w:sz w:val="24"/>
              </w:rPr>
              <w:t>t</w:t>
            </w:r>
            <w:r w:rsidR="00C35D74" w:rsidRPr="00C35D74">
              <w:rPr>
                <w:sz w:val="24"/>
              </w:rPr>
              <w:t>raslados de ambulancia</w:t>
            </w:r>
            <w:r w:rsidR="00C35D74" w:rsidRPr="00C35D74">
              <w:rPr>
                <w:sz w:val="24"/>
              </w:rPr>
              <w:tab/>
            </w:r>
          </w:p>
          <w:p w14:paraId="79A26FDE" w14:textId="4259ACE4" w:rsidR="00C35D74" w:rsidRPr="00C35D74" w:rsidRDefault="009C1F28" w:rsidP="00C35D74">
            <w:pPr>
              <w:pStyle w:val="Sinespaciado"/>
              <w:rPr>
                <w:sz w:val="24"/>
              </w:rPr>
            </w:pPr>
            <w:r>
              <w:rPr>
                <w:sz w:val="24"/>
              </w:rPr>
              <w:t>2,507</w:t>
            </w:r>
            <w:r w:rsidR="00BD4999">
              <w:rPr>
                <w:sz w:val="24"/>
              </w:rPr>
              <w:t xml:space="preserve"> </w:t>
            </w:r>
            <w:r w:rsidR="00D50A3F">
              <w:rPr>
                <w:sz w:val="24"/>
              </w:rPr>
              <w:t>s</w:t>
            </w:r>
            <w:r w:rsidR="00C35D74" w:rsidRPr="00C35D74">
              <w:rPr>
                <w:sz w:val="24"/>
              </w:rPr>
              <w:t>ervicios de ambulancia</w:t>
            </w:r>
            <w:r w:rsidR="00C35D74" w:rsidRPr="00C35D74">
              <w:rPr>
                <w:sz w:val="24"/>
              </w:rPr>
              <w:tab/>
            </w:r>
          </w:p>
          <w:p w14:paraId="67AAA38A" w14:textId="7B5F88C4" w:rsidR="00C35D74" w:rsidRPr="00C35D74" w:rsidRDefault="009C1F28" w:rsidP="00C35D74">
            <w:pPr>
              <w:pStyle w:val="Sinespaciado"/>
              <w:rPr>
                <w:sz w:val="24"/>
              </w:rPr>
            </w:pPr>
            <w:r>
              <w:rPr>
                <w:sz w:val="24"/>
              </w:rPr>
              <w:t>264</w:t>
            </w:r>
            <w:r w:rsidR="00726361">
              <w:rPr>
                <w:sz w:val="24"/>
              </w:rPr>
              <w:t xml:space="preserve"> medicina del trabajo </w:t>
            </w:r>
            <w:r w:rsidR="00C35D74" w:rsidRPr="00C35D74">
              <w:rPr>
                <w:sz w:val="24"/>
              </w:rPr>
              <w:tab/>
            </w:r>
          </w:p>
          <w:p w14:paraId="1850DAB3" w14:textId="13122C37" w:rsidR="00C35D74" w:rsidRPr="00C35D74" w:rsidRDefault="009C1F28" w:rsidP="00C35D74">
            <w:pPr>
              <w:pStyle w:val="Sinespaciado"/>
              <w:rPr>
                <w:sz w:val="24"/>
              </w:rPr>
            </w:pPr>
            <w:r>
              <w:rPr>
                <w:sz w:val="24"/>
              </w:rPr>
              <w:t>953</w:t>
            </w:r>
            <w:r w:rsidR="00BD4999">
              <w:rPr>
                <w:sz w:val="24"/>
              </w:rPr>
              <w:t xml:space="preserve"> </w:t>
            </w:r>
            <w:r w:rsidR="00D50A3F">
              <w:rPr>
                <w:sz w:val="24"/>
              </w:rPr>
              <w:t>p</w:t>
            </w:r>
            <w:r w:rsidR="00C35D74" w:rsidRPr="00C35D74">
              <w:rPr>
                <w:sz w:val="24"/>
              </w:rPr>
              <w:t>artes médicos por lesiones</w:t>
            </w:r>
            <w:r w:rsidR="00C35D74" w:rsidRPr="00C35D74">
              <w:rPr>
                <w:sz w:val="24"/>
              </w:rPr>
              <w:tab/>
            </w:r>
          </w:p>
          <w:p w14:paraId="06D2B814" w14:textId="50FC1957" w:rsidR="00726361" w:rsidRDefault="009C1F28" w:rsidP="00C35D74">
            <w:pPr>
              <w:pStyle w:val="Sinespaciado"/>
              <w:rPr>
                <w:sz w:val="24"/>
              </w:rPr>
            </w:pPr>
            <w:r>
              <w:rPr>
                <w:sz w:val="24"/>
              </w:rPr>
              <w:t>2,141</w:t>
            </w:r>
            <w:r w:rsidR="002A18AA">
              <w:rPr>
                <w:sz w:val="24"/>
              </w:rPr>
              <w:t xml:space="preserve"> </w:t>
            </w:r>
            <w:r w:rsidR="00D50A3F">
              <w:rPr>
                <w:sz w:val="24"/>
              </w:rPr>
              <w:t>p</w:t>
            </w:r>
            <w:r w:rsidR="00726361">
              <w:rPr>
                <w:sz w:val="24"/>
              </w:rPr>
              <w:t>artes médicos a detenidos</w:t>
            </w:r>
          </w:p>
          <w:p w14:paraId="44C45EEC" w14:textId="0B8D847E" w:rsidR="00C35D74" w:rsidRPr="00C35D74" w:rsidRDefault="009C1F28" w:rsidP="00C35D74">
            <w:pPr>
              <w:pStyle w:val="Sinespaciado"/>
              <w:rPr>
                <w:sz w:val="24"/>
              </w:rPr>
            </w:pPr>
            <w:r>
              <w:rPr>
                <w:sz w:val="24"/>
              </w:rPr>
              <w:t>1,414</w:t>
            </w:r>
            <w:r w:rsidR="00840BBA">
              <w:rPr>
                <w:sz w:val="24"/>
              </w:rPr>
              <w:t xml:space="preserve"> </w:t>
            </w:r>
            <w:r w:rsidR="00D50A3F">
              <w:rPr>
                <w:sz w:val="24"/>
              </w:rPr>
              <w:t>s</w:t>
            </w:r>
            <w:r w:rsidR="00C35D74" w:rsidRPr="00C35D74">
              <w:rPr>
                <w:sz w:val="24"/>
              </w:rPr>
              <w:t>uturas</w:t>
            </w:r>
            <w:r w:rsidR="00C35D74" w:rsidRPr="00C35D74">
              <w:rPr>
                <w:sz w:val="24"/>
              </w:rPr>
              <w:tab/>
            </w:r>
          </w:p>
          <w:p w14:paraId="0A84FACC" w14:textId="34B317D7" w:rsidR="00C80B68" w:rsidRPr="00173B3B" w:rsidRDefault="009C1F28" w:rsidP="00726361">
            <w:pPr>
              <w:pStyle w:val="Sinespaciado"/>
              <w:rPr>
                <w:sz w:val="24"/>
              </w:rPr>
            </w:pPr>
            <w:r>
              <w:rPr>
                <w:sz w:val="24"/>
              </w:rPr>
              <w:t>7,743</w:t>
            </w:r>
            <w:r w:rsidR="00726361">
              <w:rPr>
                <w:sz w:val="24"/>
              </w:rPr>
              <w:t xml:space="preserve"> </w:t>
            </w:r>
            <w:r w:rsidR="00D50A3F">
              <w:rPr>
                <w:sz w:val="24"/>
              </w:rPr>
              <w:t>i</w:t>
            </w:r>
            <w:r w:rsidR="00C35D74" w:rsidRPr="00C35D74">
              <w:rPr>
                <w:sz w:val="24"/>
              </w:rPr>
              <w:t>nyecciones</w:t>
            </w:r>
          </w:p>
        </w:tc>
      </w:tr>
      <w:tr w:rsidR="009C3801" w:rsidRPr="002F698F" w14:paraId="2602A2A6" w14:textId="77777777" w:rsidTr="00AA4945">
        <w:trPr>
          <w:trHeight w:val="1173"/>
        </w:trPr>
        <w:tc>
          <w:tcPr>
            <w:tcW w:w="2455" w:type="dxa"/>
            <w:shd w:val="clear" w:color="auto" w:fill="auto"/>
            <w:vAlign w:val="center"/>
          </w:tcPr>
          <w:p w14:paraId="135B751C" w14:textId="77777777" w:rsidR="009C3801" w:rsidRDefault="009C3801" w:rsidP="00AA4945">
            <w:pPr>
              <w:jc w:val="center"/>
              <w:rPr>
                <w:sz w:val="24"/>
                <w:szCs w:val="24"/>
              </w:rPr>
            </w:pPr>
          </w:p>
          <w:p w14:paraId="36A878C8" w14:textId="77777777" w:rsidR="009C3801" w:rsidRPr="001F2782" w:rsidRDefault="009C3801" w:rsidP="00AA4945">
            <w:pPr>
              <w:jc w:val="center"/>
              <w:rPr>
                <w:sz w:val="24"/>
                <w:szCs w:val="24"/>
              </w:rPr>
            </w:pPr>
          </w:p>
          <w:p w14:paraId="782E60AD" w14:textId="77777777" w:rsidR="009C3801" w:rsidRPr="001F2782" w:rsidRDefault="009C3801" w:rsidP="00AA4945">
            <w:pPr>
              <w:jc w:val="center"/>
              <w:rPr>
                <w:sz w:val="24"/>
                <w:szCs w:val="24"/>
              </w:rPr>
            </w:pPr>
            <w:r w:rsidRPr="001F2782">
              <w:rPr>
                <w:sz w:val="24"/>
                <w:szCs w:val="24"/>
              </w:rPr>
              <w:t>Instituto Municipal de</w:t>
            </w:r>
            <w:r>
              <w:rPr>
                <w:sz w:val="24"/>
                <w:szCs w:val="24"/>
              </w:rPr>
              <w:t xml:space="preserve"> Atención a</w:t>
            </w:r>
            <w:r w:rsidRPr="001F2782">
              <w:rPr>
                <w:sz w:val="24"/>
                <w:szCs w:val="24"/>
              </w:rPr>
              <w:t xml:space="preserve"> la Juventud</w:t>
            </w:r>
          </w:p>
        </w:tc>
        <w:tc>
          <w:tcPr>
            <w:tcW w:w="2392" w:type="dxa"/>
            <w:vAlign w:val="center"/>
          </w:tcPr>
          <w:p w14:paraId="263FCCC1" w14:textId="77777777" w:rsidR="009C3801" w:rsidRDefault="009C3801" w:rsidP="00AA4945">
            <w:pPr>
              <w:jc w:val="center"/>
              <w:rPr>
                <w:sz w:val="24"/>
                <w:szCs w:val="24"/>
              </w:rPr>
            </w:pPr>
          </w:p>
          <w:p w14:paraId="789EBDFC" w14:textId="77777777" w:rsidR="009C3801" w:rsidRDefault="009C3801" w:rsidP="00AA4945">
            <w:pPr>
              <w:jc w:val="center"/>
              <w:rPr>
                <w:sz w:val="24"/>
                <w:szCs w:val="24"/>
              </w:rPr>
            </w:pPr>
          </w:p>
          <w:p w14:paraId="7CEB5D63" w14:textId="0F30EE0F" w:rsidR="009C3801" w:rsidRPr="001F2782" w:rsidRDefault="009C3801" w:rsidP="00AA49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Atención a l</w:t>
            </w:r>
            <w:r w:rsidR="005600BE">
              <w:rPr>
                <w:sz w:val="24"/>
                <w:szCs w:val="24"/>
              </w:rPr>
              <w:t>as juventudes</w:t>
            </w:r>
          </w:p>
        </w:tc>
        <w:tc>
          <w:tcPr>
            <w:tcW w:w="2695" w:type="dxa"/>
            <w:vAlign w:val="center"/>
          </w:tcPr>
          <w:p w14:paraId="6C6A8E15" w14:textId="77777777" w:rsidR="009C3801" w:rsidRDefault="009C3801" w:rsidP="00AA4945">
            <w:pPr>
              <w:jc w:val="center"/>
              <w:rPr>
                <w:sz w:val="24"/>
                <w:szCs w:val="24"/>
              </w:rPr>
            </w:pPr>
          </w:p>
          <w:p w14:paraId="4ED9A3DB" w14:textId="77777777" w:rsidR="009C3801" w:rsidRPr="001F2782" w:rsidRDefault="009C3801" w:rsidP="00AA4945">
            <w:pPr>
              <w:jc w:val="center"/>
              <w:rPr>
                <w:sz w:val="24"/>
                <w:szCs w:val="24"/>
              </w:rPr>
            </w:pPr>
          </w:p>
          <w:p w14:paraId="0E6FD583" w14:textId="77777777" w:rsidR="009C3801" w:rsidRPr="001F2782" w:rsidRDefault="009C3801" w:rsidP="00AA49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Pr="001F2782">
              <w:rPr>
                <w:sz w:val="24"/>
                <w:szCs w:val="24"/>
              </w:rPr>
              <w:t>esarrollar diversas actividades</w:t>
            </w:r>
            <w:r>
              <w:rPr>
                <w:sz w:val="24"/>
                <w:szCs w:val="24"/>
              </w:rPr>
              <w:t xml:space="preserve"> de interés</w:t>
            </w:r>
            <w:r w:rsidRPr="001F278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para los jóvenes</w:t>
            </w:r>
          </w:p>
        </w:tc>
        <w:tc>
          <w:tcPr>
            <w:tcW w:w="1956" w:type="dxa"/>
            <w:vAlign w:val="center"/>
          </w:tcPr>
          <w:p w14:paraId="735ECAF8" w14:textId="77777777" w:rsidR="009C3801" w:rsidRDefault="009C3801" w:rsidP="00AA4945">
            <w:pPr>
              <w:jc w:val="center"/>
              <w:rPr>
                <w:sz w:val="24"/>
                <w:szCs w:val="24"/>
              </w:rPr>
            </w:pPr>
          </w:p>
          <w:p w14:paraId="169D77C5" w14:textId="77777777" w:rsidR="009C3801" w:rsidRDefault="009C3801" w:rsidP="00AA4945">
            <w:pPr>
              <w:jc w:val="center"/>
              <w:rPr>
                <w:sz w:val="24"/>
                <w:szCs w:val="24"/>
              </w:rPr>
            </w:pPr>
          </w:p>
          <w:p w14:paraId="09755A61" w14:textId="77777777" w:rsidR="009C3801" w:rsidRPr="001F2782" w:rsidRDefault="009C3801" w:rsidP="00AA49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Actividades desarrolladas</w:t>
            </w:r>
          </w:p>
        </w:tc>
        <w:tc>
          <w:tcPr>
            <w:tcW w:w="4252" w:type="dxa"/>
          </w:tcPr>
          <w:p w14:paraId="67F6CC7F" w14:textId="7E11BE21" w:rsidR="00AA4945" w:rsidRDefault="005E75FC" w:rsidP="00AA4945">
            <w:pPr>
              <w:rPr>
                <w:sz w:val="24"/>
                <w:szCs w:val="24"/>
              </w:rPr>
            </w:pPr>
            <w:r w:rsidRPr="00AA4945">
              <w:rPr>
                <w:rFonts w:cstheme="minorHAnsi"/>
                <w:bCs/>
                <w:sz w:val="24"/>
                <w:szCs w:val="20"/>
              </w:rPr>
              <w:t xml:space="preserve"> </w:t>
            </w:r>
            <w:r w:rsidR="00A15444">
              <w:rPr>
                <w:sz w:val="24"/>
                <w:szCs w:val="24"/>
              </w:rPr>
              <w:t>Se llevó a cabo conferencias en distintos centros educativos “Amores Tóxicos” con un alcance de 1,324 personas.</w:t>
            </w:r>
            <w:bookmarkStart w:id="1" w:name="_GoBack"/>
            <w:bookmarkEnd w:id="1"/>
          </w:p>
          <w:p w14:paraId="09B802E9" w14:textId="4C5469BE" w:rsidR="00A15444" w:rsidRDefault="00A15444" w:rsidP="00AA49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Conferencia impartida por la senadora Verónica Delgadillo “Lucha como niña” con un alcance de 380 personas </w:t>
            </w:r>
          </w:p>
          <w:p w14:paraId="2D5D64CB" w14:textId="55D0D4E4" w:rsidR="00AA4945" w:rsidRDefault="00AA4945" w:rsidP="00AA49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 realizó </w:t>
            </w:r>
            <w:r w:rsidR="00A15444">
              <w:rPr>
                <w:sz w:val="24"/>
                <w:szCs w:val="24"/>
              </w:rPr>
              <w:t xml:space="preserve">feria de orientación vocacional 680 personas asistieron. </w:t>
            </w:r>
          </w:p>
          <w:p w14:paraId="41ACD202" w14:textId="5E2F2FB3" w:rsidR="00A15444" w:rsidRDefault="00AA4945" w:rsidP="00A154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 realizaron </w:t>
            </w:r>
            <w:r w:rsidR="00A15444">
              <w:rPr>
                <w:sz w:val="24"/>
                <w:szCs w:val="24"/>
              </w:rPr>
              <w:t xml:space="preserve">talleres, cursos de admisión para la universidad </w:t>
            </w:r>
          </w:p>
          <w:p w14:paraId="62E5D3FE" w14:textId="6A9D1B5E" w:rsidR="005600BE" w:rsidRPr="00AA4945" w:rsidRDefault="00A15444" w:rsidP="00A154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 llevó a cabo el mercadito en distintas plazas de las delegaciones del municipio </w:t>
            </w:r>
            <w:r w:rsidR="001126B6">
              <w:rPr>
                <w:sz w:val="24"/>
                <w:szCs w:val="24"/>
              </w:rPr>
              <w:t xml:space="preserve">con un asistencia de 1,300 personas </w:t>
            </w:r>
            <w:r w:rsidR="00AA4945">
              <w:rPr>
                <w:sz w:val="24"/>
                <w:szCs w:val="24"/>
              </w:rPr>
              <w:t xml:space="preserve"> </w:t>
            </w:r>
          </w:p>
        </w:tc>
      </w:tr>
    </w:tbl>
    <w:p w14:paraId="4E2678F2" w14:textId="77777777" w:rsidR="00756287" w:rsidRPr="00173B3B" w:rsidRDefault="00756287">
      <w:pPr>
        <w:rPr>
          <w:sz w:val="24"/>
        </w:rPr>
      </w:pPr>
    </w:p>
    <w:sectPr w:rsidR="00756287" w:rsidRPr="00173B3B" w:rsidSect="00881115">
      <w:headerReference w:type="default" r:id="rId7"/>
      <w:footerReference w:type="default" r:id="rId8"/>
      <w:pgSz w:w="15840" w:h="12240" w:orient="landscape" w:code="1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9A44C1" w14:textId="77777777" w:rsidR="001161A0" w:rsidRDefault="001161A0" w:rsidP="002F698F">
      <w:pPr>
        <w:spacing w:after="0" w:line="240" w:lineRule="auto"/>
      </w:pPr>
      <w:r>
        <w:separator/>
      </w:r>
    </w:p>
  </w:endnote>
  <w:endnote w:type="continuationSeparator" w:id="0">
    <w:p w14:paraId="5DFA546A" w14:textId="77777777" w:rsidR="001161A0" w:rsidRDefault="001161A0" w:rsidP="002F69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D06D80" w14:textId="77777777" w:rsidR="00E34A83" w:rsidRPr="00D779C4" w:rsidRDefault="00E34A83" w:rsidP="00E34A83">
    <w:pPr>
      <w:pStyle w:val="Piedepgina"/>
      <w:jc w:val="center"/>
      <w:rPr>
        <w:b/>
      </w:rPr>
    </w:pPr>
    <w:r w:rsidRPr="00D779C4">
      <w:rPr>
        <w:b/>
      </w:rPr>
      <w:t>DIRECCIÓN DE PLANEACIÓN, EVALUACIÓN Y SEGUIMIENTO</w:t>
    </w:r>
  </w:p>
  <w:p w14:paraId="3A059C52" w14:textId="77777777" w:rsidR="00E34A83" w:rsidRDefault="00E34A8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258A0E" w14:textId="77777777" w:rsidR="001161A0" w:rsidRDefault="001161A0" w:rsidP="002F698F">
      <w:pPr>
        <w:spacing w:after="0" w:line="240" w:lineRule="auto"/>
      </w:pPr>
      <w:r>
        <w:separator/>
      </w:r>
    </w:p>
  </w:footnote>
  <w:footnote w:type="continuationSeparator" w:id="0">
    <w:p w14:paraId="2B7ABC1A" w14:textId="77777777" w:rsidR="001161A0" w:rsidRDefault="001161A0" w:rsidP="002F69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2385F2" w14:textId="2BA73A4A" w:rsidR="000E23E6" w:rsidRPr="00E20CDB" w:rsidRDefault="000E23E6" w:rsidP="00E20CDB">
    <w:pPr>
      <w:shd w:val="clear" w:color="auto" w:fill="ED7D31" w:themeFill="accent2"/>
      <w:tabs>
        <w:tab w:val="left" w:pos="2692"/>
        <w:tab w:val="left" w:pos="4100"/>
        <w:tab w:val="center" w:pos="5148"/>
        <w:tab w:val="center" w:pos="5854"/>
      </w:tabs>
      <w:spacing w:after="0" w:line="240" w:lineRule="auto"/>
      <w:jc w:val="center"/>
      <w:rPr>
        <w:b/>
        <w:color w:val="FFFFFF" w:themeColor="background1"/>
        <w:sz w:val="28"/>
        <w:szCs w:val="28"/>
      </w:rPr>
    </w:pPr>
    <w:r w:rsidRPr="00E20CDB">
      <w:rPr>
        <w:noProof/>
        <w:color w:val="FFFFFF" w:themeColor="background1"/>
        <w:lang w:eastAsia="es-MX"/>
      </w:rPr>
      <w:drawing>
        <wp:anchor distT="0" distB="0" distL="114300" distR="114300" simplePos="0" relativeHeight="251658752" behindDoc="0" locked="0" layoutInCell="1" allowOverlap="1" wp14:anchorId="10115CB8" wp14:editId="78582670">
          <wp:simplePos x="0" y="0"/>
          <wp:positionH relativeFrom="margin">
            <wp:posOffset>-44450</wp:posOffset>
          </wp:positionH>
          <wp:positionV relativeFrom="margin">
            <wp:posOffset>-619125</wp:posOffset>
          </wp:positionV>
          <wp:extent cx="1296035" cy="462915"/>
          <wp:effectExtent l="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946" t="37482" r="42168" b="43758"/>
                  <a:stretch>
                    <a:fillRect/>
                  </a:stretch>
                </pic:blipFill>
                <pic:spPr bwMode="auto">
                  <a:xfrm>
                    <a:off x="0" y="0"/>
                    <a:ext cx="1296035" cy="4629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1191B">
      <w:rPr>
        <w:b/>
        <w:color w:val="FFFFFF" w:themeColor="background1"/>
        <w:sz w:val="28"/>
        <w:szCs w:val="28"/>
      </w:rPr>
      <w:t xml:space="preserve">            </w:t>
    </w:r>
    <w:r w:rsidR="00AA4ECC">
      <w:rPr>
        <w:b/>
        <w:color w:val="FFFFFF" w:themeColor="background1"/>
        <w:sz w:val="28"/>
        <w:szCs w:val="28"/>
      </w:rPr>
      <w:t xml:space="preserve">  </w:t>
    </w:r>
    <w:r w:rsidR="008448AD">
      <w:rPr>
        <w:b/>
        <w:color w:val="FFFFFF" w:themeColor="background1"/>
        <w:sz w:val="28"/>
        <w:szCs w:val="28"/>
      </w:rPr>
      <w:t>RESULTADOS CUANTITATIVOS SEMESTRE OCTUBRE 2021- MARZO 2022</w:t>
    </w:r>
  </w:p>
  <w:p w14:paraId="62D69830" w14:textId="77777777" w:rsidR="002F698F" w:rsidRPr="00C90001" w:rsidRDefault="002F698F" w:rsidP="00E20CDB">
    <w:pPr>
      <w:shd w:val="clear" w:color="auto" w:fill="D9D9D9" w:themeFill="background1" w:themeFillShade="D9"/>
      <w:spacing w:after="0" w:line="240" w:lineRule="auto"/>
      <w:jc w:val="center"/>
      <w:rPr>
        <w:rFonts w:ascii="Calibri" w:eastAsia="Times New Roman" w:hAnsi="Calibri" w:cs="Calibri"/>
        <w:b/>
        <w:bCs/>
        <w:color w:val="000000" w:themeColor="text1"/>
        <w:sz w:val="28"/>
        <w:szCs w:val="28"/>
        <w:u w:val="single"/>
        <w:lang w:eastAsia="es-MX"/>
      </w:rPr>
    </w:pPr>
    <w:r w:rsidRPr="00C90001">
      <w:rPr>
        <w:rFonts w:ascii="Calibri" w:eastAsia="Times New Roman" w:hAnsi="Calibri" w:cs="Calibri"/>
        <w:b/>
        <w:bCs/>
        <w:color w:val="000000" w:themeColor="text1"/>
        <w:sz w:val="28"/>
        <w:szCs w:val="28"/>
        <w:u w:val="single"/>
        <w:lang w:eastAsia="es-MX"/>
      </w:rPr>
      <w:t>EJE 3</w:t>
    </w:r>
    <w:r w:rsidR="00900125" w:rsidRPr="00C90001">
      <w:rPr>
        <w:rFonts w:ascii="Calibri" w:eastAsia="Times New Roman" w:hAnsi="Calibri" w:cs="Calibri"/>
        <w:b/>
        <w:bCs/>
        <w:color w:val="000000" w:themeColor="text1"/>
        <w:sz w:val="28"/>
        <w:szCs w:val="28"/>
        <w:u w:val="single"/>
        <w:lang w:eastAsia="es-MX"/>
      </w:rPr>
      <w:t>.</w:t>
    </w:r>
    <w:r w:rsidRPr="00C90001">
      <w:rPr>
        <w:rFonts w:ascii="Calibri" w:eastAsia="Times New Roman" w:hAnsi="Calibri" w:cs="Calibri"/>
        <w:b/>
        <w:bCs/>
        <w:color w:val="000000" w:themeColor="text1"/>
        <w:sz w:val="28"/>
        <w:szCs w:val="28"/>
        <w:u w:val="single"/>
        <w:lang w:eastAsia="es-MX"/>
      </w:rPr>
      <w:t xml:space="preserve"> EL SALTO INCLUYENTE</w:t>
    </w:r>
  </w:p>
  <w:p w14:paraId="5D994C44" w14:textId="77777777" w:rsidR="002F698F" w:rsidRPr="002A6F2C" w:rsidRDefault="002F698F">
    <w:pPr>
      <w:pStyle w:val="Encabezado"/>
      <w:rPr>
        <w:color w:val="000000" w:themeColor="text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23180"/>
    <w:multiLevelType w:val="hybridMultilevel"/>
    <w:tmpl w:val="8D02239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12BC7"/>
    <w:multiLevelType w:val="hybridMultilevel"/>
    <w:tmpl w:val="257ED050"/>
    <w:lvl w:ilvl="0" w:tplc="08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0DF639AC"/>
    <w:multiLevelType w:val="hybridMultilevel"/>
    <w:tmpl w:val="50926D08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A87815"/>
    <w:multiLevelType w:val="hybridMultilevel"/>
    <w:tmpl w:val="3F7CEE48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011817"/>
    <w:multiLevelType w:val="hybridMultilevel"/>
    <w:tmpl w:val="7BCCD62E"/>
    <w:lvl w:ilvl="0" w:tplc="1D64CE4E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7D2AEE"/>
    <w:multiLevelType w:val="hybridMultilevel"/>
    <w:tmpl w:val="B2F28102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1CD1997"/>
    <w:multiLevelType w:val="hybridMultilevel"/>
    <w:tmpl w:val="A68482E8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3531436"/>
    <w:multiLevelType w:val="hybridMultilevel"/>
    <w:tmpl w:val="1138ECEC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614B4E"/>
    <w:multiLevelType w:val="hybridMultilevel"/>
    <w:tmpl w:val="51F0CBB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755571"/>
    <w:multiLevelType w:val="hybridMultilevel"/>
    <w:tmpl w:val="1C94B954"/>
    <w:lvl w:ilvl="0" w:tplc="080A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10" w15:restartNumberingAfterBreak="0">
    <w:nsid w:val="650B2893"/>
    <w:multiLevelType w:val="hybridMultilevel"/>
    <w:tmpl w:val="7A466D5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811B34"/>
    <w:multiLevelType w:val="hybridMultilevel"/>
    <w:tmpl w:val="BC4669BC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A13A1A"/>
    <w:multiLevelType w:val="hybridMultilevel"/>
    <w:tmpl w:val="E8DE235C"/>
    <w:lvl w:ilvl="0" w:tplc="B1628FC4">
      <w:start w:val="12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0"/>
  </w:num>
  <w:num w:numId="5">
    <w:abstractNumId w:val="9"/>
  </w:num>
  <w:num w:numId="6">
    <w:abstractNumId w:val="2"/>
  </w:num>
  <w:num w:numId="7">
    <w:abstractNumId w:val="8"/>
  </w:num>
  <w:num w:numId="8">
    <w:abstractNumId w:val="10"/>
  </w:num>
  <w:num w:numId="9">
    <w:abstractNumId w:val="7"/>
  </w:num>
  <w:num w:numId="10">
    <w:abstractNumId w:val="3"/>
  </w:num>
  <w:num w:numId="11">
    <w:abstractNumId w:val="11"/>
  </w:num>
  <w:num w:numId="12">
    <w:abstractNumId w:val="4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271"/>
    <w:rsid w:val="000107DE"/>
    <w:rsid w:val="00020A7E"/>
    <w:rsid w:val="00046A60"/>
    <w:rsid w:val="000546F5"/>
    <w:rsid w:val="00073A7F"/>
    <w:rsid w:val="000861B7"/>
    <w:rsid w:val="000B1FDE"/>
    <w:rsid w:val="000D5298"/>
    <w:rsid w:val="000E23E6"/>
    <w:rsid w:val="000F47BC"/>
    <w:rsid w:val="00101F2B"/>
    <w:rsid w:val="001029CB"/>
    <w:rsid w:val="001079F8"/>
    <w:rsid w:val="001126B6"/>
    <w:rsid w:val="00115A19"/>
    <w:rsid w:val="00115CD7"/>
    <w:rsid w:val="001161A0"/>
    <w:rsid w:val="0012294F"/>
    <w:rsid w:val="00122D8A"/>
    <w:rsid w:val="0012591D"/>
    <w:rsid w:val="00137DFD"/>
    <w:rsid w:val="00173B3B"/>
    <w:rsid w:val="00175C86"/>
    <w:rsid w:val="0018558C"/>
    <w:rsid w:val="00192D81"/>
    <w:rsid w:val="001B3522"/>
    <w:rsid w:val="001B545B"/>
    <w:rsid w:val="001D30F2"/>
    <w:rsid w:val="001E5784"/>
    <w:rsid w:val="001F36C3"/>
    <w:rsid w:val="002016C2"/>
    <w:rsid w:val="00242F88"/>
    <w:rsid w:val="00244A79"/>
    <w:rsid w:val="0024547B"/>
    <w:rsid w:val="00247736"/>
    <w:rsid w:val="00267B49"/>
    <w:rsid w:val="002A18AA"/>
    <w:rsid w:val="002A6F2C"/>
    <w:rsid w:val="002B50F6"/>
    <w:rsid w:val="002D1353"/>
    <w:rsid w:val="002F698F"/>
    <w:rsid w:val="003060E8"/>
    <w:rsid w:val="00307717"/>
    <w:rsid w:val="003442F3"/>
    <w:rsid w:val="003736FF"/>
    <w:rsid w:val="0037549C"/>
    <w:rsid w:val="00396422"/>
    <w:rsid w:val="003B5A46"/>
    <w:rsid w:val="00441796"/>
    <w:rsid w:val="00480406"/>
    <w:rsid w:val="00487643"/>
    <w:rsid w:val="004C4DB9"/>
    <w:rsid w:val="004D3830"/>
    <w:rsid w:val="004D739B"/>
    <w:rsid w:val="004F2256"/>
    <w:rsid w:val="0050606C"/>
    <w:rsid w:val="005332C7"/>
    <w:rsid w:val="0053539F"/>
    <w:rsid w:val="005600BE"/>
    <w:rsid w:val="0058081C"/>
    <w:rsid w:val="005B27FD"/>
    <w:rsid w:val="005C1F73"/>
    <w:rsid w:val="005D7E96"/>
    <w:rsid w:val="005D7FDB"/>
    <w:rsid w:val="005E75FC"/>
    <w:rsid w:val="006029E5"/>
    <w:rsid w:val="0060751F"/>
    <w:rsid w:val="00634040"/>
    <w:rsid w:val="00671271"/>
    <w:rsid w:val="00676400"/>
    <w:rsid w:val="006858BB"/>
    <w:rsid w:val="006861E0"/>
    <w:rsid w:val="006B6556"/>
    <w:rsid w:val="006C3187"/>
    <w:rsid w:val="006D1B35"/>
    <w:rsid w:val="006E0CF6"/>
    <w:rsid w:val="006F16C1"/>
    <w:rsid w:val="006F74D8"/>
    <w:rsid w:val="00701E21"/>
    <w:rsid w:val="007033C9"/>
    <w:rsid w:val="0071660F"/>
    <w:rsid w:val="0072237F"/>
    <w:rsid w:val="00726361"/>
    <w:rsid w:val="00735ECC"/>
    <w:rsid w:val="0074282D"/>
    <w:rsid w:val="00756287"/>
    <w:rsid w:val="00786CF6"/>
    <w:rsid w:val="007966EB"/>
    <w:rsid w:val="007D5998"/>
    <w:rsid w:val="007F14D5"/>
    <w:rsid w:val="0082197F"/>
    <w:rsid w:val="00840BBA"/>
    <w:rsid w:val="008448AD"/>
    <w:rsid w:val="0084663B"/>
    <w:rsid w:val="008507BA"/>
    <w:rsid w:val="00881115"/>
    <w:rsid w:val="008814EB"/>
    <w:rsid w:val="008D5547"/>
    <w:rsid w:val="008D6D26"/>
    <w:rsid w:val="008D7724"/>
    <w:rsid w:val="008F1BA1"/>
    <w:rsid w:val="008F4775"/>
    <w:rsid w:val="00900125"/>
    <w:rsid w:val="00912316"/>
    <w:rsid w:val="00912D25"/>
    <w:rsid w:val="009243D1"/>
    <w:rsid w:val="00930457"/>
    <w:rsid w:val="009547B6"/>
    <w:rsid w:val="00962BBA"/>
    <w:rsid w:val="0096454C"/>
    <w:rsid w:val="00971664"/>
    <w:rsid w:val="00975F31"/>
    <w:rsid w:val="009811CD"/>
    <w:rsid w:val="009A0ECD"/>
    <w:rsid w:val="009B291C"/>
    <w:rsid w:val="009B48E2"/>
    <w:rsid w:val="009C09C3"/>
    <w:rsid w:val="009C1F28"/>
    <w:rsid w:val="009C3801"/>
    <w:rsid w:val="009D058E"/>
    <w:rsid w:val="009F5CB5"/>
    <w:rsid w:val="00A115C5"/>
    <w:rsid w:val="00A11840"/>
    <w:rsid w:val="00A15444"/>
    <w:rsid w:val="00A50DD2"/>
    <w:rsid w:val="00A53621"/>
    <w:rsid w:val="00A65557"/>
    <w:rsid w:val="00A70A0A"/>
    <w:rsid w:val="00A746C1"/>
    <w:rsid w:val="00A7711C"/>
    <w:rsid w:val="00A802B3"/>
    <w:rsid w:val="00AA4945"/>
    <w:rsid w:val="00AA4ECC"/>
    <w:rsid w:val="00AC4D18"/>
    <w:rsid w:val="00AE7427"/>
    <w:rsid w:val="00B17C9C"/>
    <w:rsid w:val="00B33E49"/>
    <w:rsid w:val="00B515C6"/>
    <w:rsid w:val="00B85F7B"/>
    <w:rsid w:val="00B96BE4"/>
    <w:rsid w:val="00BB28B9"/>
    <w:rsid w:val="00BC653B"/>
    <w:rsid w:val="00BD4999"/>
    <w:rsid w:val="00BD6942"/>
    <w:rsid w:val="00C10AF3"/>
    <w:rsid w:val="00C1191B"/>
    <w:rsid w:val="00C35D74"/>
    <w:rsid w:val="00C64CA3"/>
    <w:rsid w:val="00C64DF2"/>
    <w:rsid w:val="00C80AC3"/>
    <w:rsid w:val="00C80B68"/>
    <w:rsid w:val="00C90001"/>
    <w:rsid w:val="00CC16E8"/>
    <w:rsid w:val="00CC3CE7"/>
    <w:rsid w:val="00CC46F7"/>
    <w:rsid w:val="00CD331A"/>
    <w:rsid w:val="00CE5ADB"/>
    <w:rsid w:val="00D0510C"/>
    <w:rsid w:val="00D1411A"/>
    <w:rsid w:val="00D4436D"/>
    <w:rsid w:val="00D50A3F"/>
    <w:rsid w:val="00D540AC"/>
    <w:rsid w:val="00D721F7"/>
    <w:rsid w:val="00D72F6F"/>
    <w:rsid w:val="00D82543"/>
    <w:rsid w:val="00DE3AFB"/>
    <w:rsid w:val="00DE5265"/>
    <w:rsid w:val="00DE6C9F"/>
    <w:rsid w:val="00E107C7"/>
    <w:rsid w:val="00E20CDB"/>
    <w:rsid w:val="00E3344D"/>
    <w:rsid w:val="00E34A83"/>
    <w:rsid w:val="00E42E1A"/>
    <w:rsid w:val="00E608BD"/>
    <w:rsid w:val="00E73031"/>
    <w:rsid w:val="00E96AC8"/>
    <w:rsid w:val="00EF049D"/>
    <w:rsid w:val="00F40B0F"/>
    <w:rsid w:val="00F427E8"/>
    <w:rsid w:val="00F71928"/>
    <w:rsid w:val="00F764C1"/>
    <w:rsid w:val="00F86679"/>
    <w:rsid w:val="00F9157E"/>
    <w:rsid w:val="00FB0CA5"/>
    <w:rsid w:val="00FB1F47"/>
    <w:rsid w:val="00FF00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3B2F64"/>
  <w15:docId w15:val="{485075D5-98D3-4E60-9432-0A4C3F606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98F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F698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F698F"/>
  </w:style>
  <w:style w:type="paragraph" w:styleId="Piedepgina">
    <w:name w:val="footer"/>
    <w:basedOn w:val="Normal"/>
    <w:link w:val="PiedepginaCar"/>
    <w:uiPriority w:val="99"/>
    <w:unhideWhenUsed/>
    <w:rsid w:val="002F698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F698F"/>
  </w:style>
  <w:style w:type="table" w:styleId="Tablaconcuadrcula">
    <w:name w:val="Table Grid"/>
    <w:basedOn w:val="Tablanormal"/>
    <w:uiPriority w:val="59"/>
    <w:rsid w:val="002F698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inespaciado">
    <w:name w:val="No Spacing"/>
    <w:uiPriority w:val="1"/>
    <w:qFormat/>
    <w:rsid w:val="002F698F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259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2591D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F40B0F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6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347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Ramon</dc:creator>
  <cp:keywords/>
  <dc:description/>
  <cp:lastModifiedBy>Susan</cp:lastModifiedBy>
  <cp:revision>2</cp:revision>
  <cp:lastPrinted>2020-07-15T20:02:00Z</cp:lastPrinted>
  <dcterms:created xsi:type="dcterms:W3CDTF">2022-04-25T18:38:00Z</dcterms:created>
  <dcterms:modified xsi:type="dcterms:W3CDTF">2022-04-25T18:38:00Z</dcterms:modified>
</cp:coreProperties>
</file>