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COORDINACIÓN</w:t>
      </w:r>
      <w:r w:rsidDel="00000000" w:rsidR="00000000" w:rsidRPr="00000000">
        <w:rPr>
          <w:rFonts w:ascii="Arial" w:cs="Arial" w:eastAsia="Arial" w:hAnsi="Arial"/>
          <w:b w:val="1"/>
          <w:rtl w:val="0"/>
        </w:rPr>
        <w:t xml:space="preserve"> DE DELEGACIONES Y AGENCIAS MUNICIPALES</w:t>
      </w:r>
    </w:p>
    <w:p w:rsidR="00000000" w:rsidDel="00000000" w:rsidP="00000000" w:rsidRDefault="00000000" w:rsidRPr="00000000" w14:paraId="00000002">
      <w:pPr>
        <w:tabs>
          <w:tab w:val="left" w:pos="5851"/>
        </w:tabs>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DELEGACIÓN LAS PINTITAS</w:t>
      </w:r>
    </w:p>
    <w:p w:rsidR="00000000" w:rsidDel="00000000" w:rsidP="00000000" w:rsidRDefault="00000000" w:rsidRPr="00000000" w14:paraId="00000003">
      <w:pPr>
        <w:tabs>
          <w:tab w:val="left" w:pos="5700"/>
        </w:tabs>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tabs>
          <w:tab w:val="left" w:pos="5700"/>
        </w:tabs>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w:t>
      </w:r>
    </w:p>
    <w:p w:rsidR="00000000" w:rsidDel="00000000" w:rsidP="00000000" w:rsidRDefault="00000000" w:rsidRPr="00000000" w14:paraId="00000005">
      <w:pPr>
        <w:tabs>
          <w:tab w:val="left" w:pos="57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Delegación  de Las pintitas perteneciente a la Coordinación de Delegaciones y Agencias Municipales, desarrollará sus actividades con apego en el marco jurídico que la sustenta, realizando las tareas necesarias para atender los asuntos y problemáticas que han sido identificadas por esta administración, así como los que durante el transcurso de la misma resulten.</w:t>
      </w:r>
    </w:p>
    <w:p w:rsidR="00000000" w:rsidDel="00000000" w:rsidP="00000000" w:rsidRDefault="00000000" w:rsidRPr="00000000" w14:paraId="00000006">
      <w:pPr>
        <w:tabs>
          <w:tab w:val="left" w:pos="57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llevadas a cabo por la Delegación Las pintitas, para resolver de manera eficiente y eficaz cada uno de los procesos administrativos que se deban realizar, bajo los principios de legalidad y debido procedimiento.</w:t>
      </w:r>
    </w:p>
    <w:p w:rsidR="00000000" w:rsidDel="00000000" w:rsidP="00000000" w:rsidRDefault="00000000" w:rsidRPr="00000000" w14:paraId="00000007">
      <w:pPr>
        <w:tabs>
          <w:tab w:val="left" w:pos="5700"/>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Diagnóstico</w:t>
      </w:r>
    </w:p>
    <w:p w:rsidR="00000000" w:rsidDel="00000000" w:rsidP="00000000" w:rsidRDefault="00000000" w:rsidRPr="00000000" w14:paraId="00000009">
      <w:pPr>
        <w:tabs>
          <w:tab w:val="left" w:pos="24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principales problemáticas de las colonias son el desabasto de agua potable; son muy recurrentes las peticiones de arreglo de fugas, solicitudes de pipas, solicitudes de recolección de basura entre otras.</w:t>
      </w:r>
    </w:p>
    <w:p w:rsidR="00000000" w:rsidDel="00000000" w:rsidP="00000000" w:rsidRDefault="00000000" w:rsidRPr="00000000" w14:paraId="0000000A">
      <w:pPr>
        <w:tabs>
          <w:tab w:val="left" w:pos="24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falta de luminarias en las diversas colonias,  contribuye a que existan más actos delictivos en la zona.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 general</w:t>
      </w:r>
    </w:p>
    <w:p w:rsidR="00000000" w:rsidDel="00000000" w:rsidP="00000000" w:rsidRDefault="00000000" w:rsidRPr="00000000" w14:paraId="0000000D">
      <w:pPr>
        <w:tabs>
          <w:tab w:val="left" w:pos="5700"/>
        </w:tabs>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Contribuir a la mejora de las colonias que forma parte de la Delegación Las Pintitas en las colonias: Pintitas centro, la Piedrera, Toncalli, Baja california, Lomas del aeropuerto, La Ermita, El Carmen, San Lorenzo, Minerales, El Trece   gestionando ante las dependencias del municipio los servicios públicos que sean solicitados por la ciudadanía.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tabs>
          <w:tab w:val="left" w:pos="5700"/>
        </w:tabs>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Cronograma de actividades</w:t>
      </w:r>
    </w:p>
    <w:tbl>
      <w:tblPr>
        <w:tblStyle w:val="Table1"/>
        <w:tblW w:w="9822.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560"/>
        <w:gridCol w:w="1712"/>
        <w:gridCol w:w="1620"/>
        <w:gridCol w:w="262"/>
        <w:gridCol w:w="277"/>
        <w:gridCol w:w="273"/>
        <w:gridCol w:w="237"/>
        <w:gridCol w:w="278"/>
        <w:gridCol w:w="283"/>
        <w:gridCol w:w="280"/>
        <w:gridCol w:w="252"/>
        <w:gridCol w:w="262"/>
        <w:gridCol w:w="260"/>
        <w:gridCol w:w="277"/>
        <w:gridCol w:w="281"/>
        <w:gridCol w:w="12"/>
        <w:tblGridChange w:id="0">
          <w:tblGrid>
            <w:gridCol w:w="1696"/>
            <w:gridCol w:w="1560"/>
            <w:gridCol w:w="1712"/>
            <w:gridCol w:w="1620"/>
            <w:gridCol w:w="262"/>
            <w:gridCol w:w="277"/>
            <w:gridCol w:w="273"/>
            <w:gridCol w:w="237"/>
            <w:gridCol w:w="278"/>
            <w:gridCol w:w="283"/>
            <w:gridCol w:w="280"/>
            <w:gridCol w:w="252"/>
            <w:gridCol w:w="262"/>
            <w:gridCol w:w="260"/>
            <w:gridCol w:w="277"/>
            <w:gridCol w:w="281"/>
            <w:gridCol w:w="12"/>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12">
            <w:pPr>
              <w:spacing w:after="160" w:lineRule="auto"/>
              <w:jc w:val="center"/>
              <w:rPr>
                <w:b w:val="1"/>
                <w:color w:val="ffffff"/>
                <w:sz w:val="24"/>
                <w:szCs w:val="24"/>
              </w:rPr>
            </w:pPr>
            <w:r w:rsidDel="00000000" w:rsidR="00000000" w:rsidRPr="00000000">
              <w:rPr>
                <w:b w:val="1"/>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13">
            <w:pPr>
              <w:spacing w:after="160" w:lineRule="auto"/>
              <w:jc w:val="center"/>
              <w:rPr>
                <w:b w:val="1"/>
                <w:color w:val="ffffff"/>
                <w:sz w:val="24"/>
                <w:szCs w:val="24"/>
              </w:rPr>
            </w:pPr>
            <w:r w:rsidDel="00000000" w:rsidR="00000000" w:rsidRPr="00000000">
              <w:rPr>
                <w:b w:val="1"/>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14">
            <w:pPr>
              <w:spacing w:after="160" w:lineRule="auto"/>
              <w:jc w:val="center"/>
              <w:rPr>
                <w:b w:val="1"/>
                <w:color w:val="ffffff"/>
                <w:sz w:val="24"/>
                <w:szCs w:val="24"/>
              </w:rPr>
            </w:pPr>
            <w:r w:rsidDel="00000000" w:rsidR="00000000" w:rsidRPr="00000000">
              <w:rPr>
                <w:b w:val="1"/>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15">
            <w:pPr>
              <w:spacing w:after="160" w:lineRule="auto"/>
              <w:jc w:val="center"/>
              <w:rPr>
                <w:b w:val="1"/>
                <w:color w:val="ffffff"/>
                <w:sz w:val="24"/>
                <w:szCs w:val="24"/>
              </w:rPr>
            </w:pPr>
            <w:r w:rsidDel="00000000" w:rsidR="00000000" w:rsidRPr="00000000">
              <w:rPr>
                <w:b w:val="1"/>
                <w:color w:val="ffffff"/>
                <w:sz w:val="24"/>
                <w:szCs w:val="24"/>
                <w:rtl w:val="0"/>
              </w:rPr>
              <w:t xml:space="preserve">INDICADOR</w:t>
            </w:r>
          </w:p>
        </w:tc>
        <w:tc>
          <w:tcPr>
            <w:gridSpan w:val="13"/>
            <w:shd w:fill="595959" w:val="clear"/>
            <w:vAlign w:val="center"/>
          </w:tcPr>
          <w:p w:rsidR="00000000" w:rsidDel="00000000" w:rsidP="00000000" w:rsidRDefault="00000000" w:rsidRPr="00000000" w14:paraId="00000016">
            <w:pPr>
              <w:spacing w:after="160" w:lineRule="auto"/>
              <w:rPr>
                <w:b w:val="1"/>
                <w:sz w:val="24"/>
                <w:szCs w:val="24"/>
              </w:rPr>
            </w:pPr>
            <w:r w:rsidDel="00000000" w:rsidR="00000000" w:rsidRPr="00000000">
              <w:rPr>
                <w:b w:val="1"/>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027">
            <w:pPr>
              <w:spacing w:after="160" w:lineRule="auto"/>
              <w:jc w:val="center"/>
              <w:rPr>
                <w:b w:val="1"/>
                <w:sz w:val="16"/>
                <w:szCs w:val="16"/>
              </w:rPr>
            </w:pPr>
            <w:r w:rsidDel="00000000" w:rsidR="00000000" w:rsidRPr="00000000">
              <w:rPr>
                <w:b w:val="1"/>
                <w:sz w:val="16"/>
                <w:szCs w:val="16"/>
                <w:rtl w:val="0"/>
              </w:rPr>
              <w:t xml:space="preserve">Enero</w:t>
            </w:r>
          </w:p>
        </w:tc>
        <w:tc>
          <w:tcPr>
            <w:shd w:fill="bfbfbf" w:val="clear"/>
            <w:vAlign w:val="center"/>
          </w:tcPr>
          <w:p w:rsidR="00000000" w:rsidDel="00000000" w:rsidP="00000000" w:rsidRDefault="00000000" w:rsidRPr="00000000" w14:paraId="00000028">
            <w:pPr>
              <w:spacing w:after="160" w:lineRule="auto"/>
              <w:jc w:val="center"/>
              <w:rPr>
                <w:b w:val="1"/>
                <w:sz w:val="16"/>
                <w:szCs w:val="16"/>
              </w:rPr>
            </w:pPr>
            <w:r w:rsidDel="00000000" w:rsidR="00000000" w:rsidRPr="00000000">
              <w:rPr>
                <w:b w:val="1"/>
                <w:sz w:val="16"/>
                <w:szCs w:val="16"/>
                <w:rtl w:val="0"/>
              </w:rPr>
              <w:t xml:space="preserve">Febrero</w:t>
            </w:r>
          </w:p>
        </w:tc>
        <w:tc>
          <w:tcPr>
            <w:shd w:fill="bfbfbf" w:val="clear"/>
            <w:vAlign w:val="center"/>
          </w:tcPr>
          <w:p w:rsidR="00000000" w:rsidDel="00000000" w:rsidP="00000000" w:rsidRDefault="00000000" w:rsidRPr="00000000" w14:paraId="00000029">
            <w:pPr>
              <w:spacing w:after="160" w:lineRule="auto"/>
              <w:jc w:val="center"/>
              <w:rPr>
                <w:b w:val="1"/>
                <w:sz w:val="16"/>
                <w:szCs w:val="16"/>
              </w:rPr>
            </w:pPr>
            <w:r w:rsidDel="00000000" w:rsidR="00000000" w:rsidRPr="00000000">
              <w:rPr>
                <w:b w:val="1"/>
                <w:sz w:val="16"/>
                <w:szCs w:val="16"/>
                <w:rtl w:val="0"/>
              </w:rPr>
              <w:t xml:space="preserve">Marzo</w:t>
            </w:r>
          </w:p>
        </w:tc>
        <w:tc>
          <w:tcPr>
            <w:shd w:fill="bfbfbf" w:val="clear"/>
          </w:tcPr>
          <w:p w:rsidR="00000000" w:rsidDel="00000000" w:rsidP="00000000" w:rsidRDefault="00000000" w:rsidRPr="00000000" w14:paraId="0000002A">
            <w:pPr>
              <w:spacing w:after="160" w:lineRule="auto"/>
              <w:jc w:val="center"/>
              <w:rPr>
                <w:b w:val="1"/>
                <w:sz w:val="16"/>
                <w:szCs w:val="16"/>
              </w:rPr>
            </w:pPr>
            <w:r w:rsidDel="00000000" w:rsidR="00000000" w:rsidRPr="00000000">
              <w:rPr>
                <w:b w:val="1"/>
                <w:sz w:val="16"/>
                <w:szCs w:val="16"/>
                <w:rtl w:val="0"/>
              </w:rPr>
              <w:t xml:space="preserve">Abril</w:t>
            </w:r>
          </w:p>
        </w:tc>
        <w:tc>
          <w:tcPr>
            <w:shd w:fill="bfbfbf" w:val="clear"/>
            <w:vAlign w:val="center"/>
          </w:tcPr>
          <w:p w:rsidR="00000000" w:rsidDel="00000000" w:rsidP="00000000" w:rsidRDefault="00000000" w:rsidRPr="00000000" w14:paraId="0000002B">
            <w:pPr>
              <w:spacing w:after="160" w:lineRule="auto"/>
              <w:jc w:val="center"/>
              <w:rPr>
                <w:b w:val="1"/>
                <w:sz w:val="16"/>
                <w:szCs w:val="16"/>
              </w:rPr>
            </w:pPr>
            <w:r w:rsidDel="00000000" w:rsidR="00000000" w:rsidRPr="00000000">
              <w:rPr>
                <w:b w:val="1"/>
                <w:sz w:val="16"/>
                <w:szCs w:val="16"/>
                <w:rtl w:val="0"/>
              </w:rPr>
              <w:t xml:space="preserve">Mayo</w:t>
            </w:r>
          </w:p>
        </w:tc>
        <w:tc>
          <w:tcPr>
            <w:shd w:fill="bfbfbf" w:val="clear"/>
            <w:vAlign w:val="center"/>
          </w:tcPr>
          <w:p w:rsidR="00000000" w:rsidDel="00000000" w:rsidP="00000000" w:rsidRDefault="00000000" w:rsidRPr="00000000" w14:paraId="0000002C">
            <w:pPr>
              <w:spacing w:after="160" w:lineRule="auto"/>
              <w:jc w:val="center"/>
              <w:rPr>
                <w:b w:val="1"/>
                <w:sz w:val="16"/>
                <w:szCs w:val="16"/>
              </w:rPr>
            </w:pPr>
            <w:r w:rsidDel="00000000" w:rsidR="00000000" w:rsidRPr="00000000">
              <w:rPr>
                <w:b w:val="1"/>
                <w:sz w:val="16"/>
                <w:szCs w:val="16"/>
                <w:rtl w:val="0"/>
              </w:rPr>
              <w:t xml:space="preserve">Junio</w:t>
            </w:r>
          </w:p>
        </w:tc>
        <w:tc>
          <w:tcPr>
            <w:shd w:fill="bfbfbf" w:val="clear"/>
            <w:vAlign w:val="center"/>
          </w:tcPr>
          <w:p w:rsidR="00000000" w:rsidDel="00000000" w:rsidP="00000000" w:rsidRDefault="00000000" w:rsidRPr="00000000" w14:paraId="0000002D">
            <w:pPr>
              <w:spacing w:after="160" w:lineRule="auto"/>
              <w:jc w:val="center"/>
              <w:rPr>
                <w:b w:val="1"/>
                <w:sz w:val="16"/>
                <w:szCs w:val="16"/>
              </w:rPr>
            </w:pPr>
            <w:r w:rsidDel="00000000" w:rsidR="00000000" w:rsidRPr="00000000">
              <w:rPr>
                <w:b w:val="1"/>
                <w:sz w:val="16"/>
                <w:szCs w:val="16"/>
                <w:rtl w:val="0"/>
              </w:rPr>
              <w:t xml:space="preserve">Julio</w:t>
            </w:r>
          </w:p>
        </w:tc>
        <w:tc>
          <w:tcPr>
            <w:shd w:fill="bfbfbf" w:val="clear"/>
            <w:vAlign w:val="center"/>
          </w:tcPr>
          <w:p w:rsidR="00000000" w:rsidDel="00000000" w:rsidP="00000000" w:rsidRDefault="00000000" w:rsidRPr="00000000" w14:paraId="0000002E">
            <w:pPr>
              <w:spacing w:after="160" w:lineRule="auto"/>
              <w:jc w:val="center"/>
              <w:rPr>
                <w:b w:val="1"/>
                <w:sz w:val="16"/>
                <w:szCs w:val="16"/>
              </w:rPr>
            </w:pPr>
            <w:r w:rsidDel="00000000" w:rsidR="00000000" w:rsidRPr="00000000">
              <w:rPr>
                <w:b w:val="1"/>
                <w:sz w:val="16"/>
                <w:szCs w:val="16"/>
                <w:rtl w:val="0"/>
              </w:rPr>
              <w:t xml:space="preserve">Agosto</w:t>
            </w:r>
          </w:p>
        </w:tc>
        <w:tc>
          <w:tcPr>
            <w:shd w:fill="bfbfbf" w:val="clear"/>
            <w:vAlign w:val="center"/>
          </w:tcPr>
          <w:p w:rsidR="00000000" w:rsidDel="00000000" w:rsidP="00000000" w:rsidRDefault="00000000" w:rsidRPr="00000000" w14:paraId="0000002F">
            <w:pPr>
              <w:spacing w:after="160" w:lineRule="auto"/>
              <w:jc w:val="center"/>
              <w:rPr>
                <w:b w:val="1"/>
                <w:sz w:val="16"/>
                <w:szCs w:val="16"/>
              </w:rPr>
            </w:pPr>
            <w:r w:rsidDel="00000000" w:rsidR="00000000" w:rsidRPr="00000000">
              <w:rPr>
                <w:b w:val="1"/>
                <w:sz w:val="16"/>
                <w:szCs w:val="16"/>
                <w:rtl w:val="0"/>
              </w:rPr>
              <w:t xml:space="preserve">Septiembre</w:t>
            </w:r>
          </w:p>
        </w:tc>
        <w:tc>
          <w:tcPr>
            <w:shd w:fill="bfbfbf" w:val="clear"/>
            <w:vAlign w:val="center"/>
          </w:tcPr>
          <w:p w:rsidR="00000000" w:rsidDel="00000000" w:rsidP="00000000" w:rsidRDefault="00000000" w:rsidRPr="00000000" w14:paraId="00000030">
            <w:pPr>
              <w:spacing w:after="160" w:lineRule="auto"/>
              <w:jc w:val="center"/>
              <w:rPr>
                <w:b w:val="1"/>
                <w:sz w:val="16"/>
                <w:szCs w:val="16"/>
              </w:rPr>
            </w:pPr>
            <w:r w:rsidDel="00000000" w:rsidR="00000000" w:rsidRPr="00000000">
              <w:rPr>
                <w:b w:val="1"/>
                <w:sz w:val="16"/>
                <w:szCs w:val="16"/>
                <w:rtl w:val="0"/>
              </w:rPr>
              <w:t xml:space="preserve">Octubre</w:t>
            </w:r>
          </w:p>
        </w:tc>
        <w:tc>
          <w:tcPr>
            <w:shd w:fill="bfbfbf" w:val="clear"/>
            <w:vAlign w:val="center"/>
          </w:tcPr>
          <w:p w:rsidR="00000000" w:rsidDel="00000000" w:rsidP="00000000" w:rsidRDefault="00000000" w:rsidRPr="00000000" w14:paraId="00000031">
            <w:pPr>
              <w:spacing w:after="160" w:lineRule="auto"/>
              <w:jc w:val="center"/>
              <w:rPr>
                <w:b w:val="1"/>
                <w:sz w:val="16"/>
                <w:szCs w:val="16"/>
              </w:rPr>
            </w:pPr>
            <w:r w:rsidDel="00000000" w:rsidR="00000000" w:rsidRPr="00000000">
              <w:rPr>
                <w:b w:val="1"/>
                <w:sz w:val="16"/>
                <w:szCs w:val="16"/>
                <w:rtl w:val="0"/>
              </w:rPr>
              <w:t xml:space="preserve">Noviembre</w:t>
            </w:r>
          </w:p>
        </w:tc>
        <w:tc>
          <w:tcPr>
            <w:shd w:fill="bfbfbf" w:val="clear"/>
            <w:vAlign w:val="center"/>
          </w:tcPr>
          <w:p w:rsidR="00000000" w:rsidDel="00000000" w:rsidP="00000000" w:rsidRDefault="00000000" w:rsidRPr="00000000" w14:paraId="00000032">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1725" w:hRule="atLeast"/>
          <w:tblHeader w:val="0"/>
        </w:trPr>
        <w:tc>
          <w:tcPr>
            <w:vAlign w:val="center"/>
          </w:tcPr>
          <w:p w:rsidR="00000000" w:rsidDel="00000000" w:rsidP="00000000" w:rsidRDefault="00000000" w:rsidRPr="00000000" w14:paraId="00000033">
            <w:pPr>
              <w:spacing w:line="240" w:lineRule="auto"/>
              <w:jc w:val="center"/>
              <w:rPr>
                <w:rFonts w:ascii="Arial" w:cs="Arial" w:eastAsia="Arial" w:hAnsi="Arial"/>
              </w:rPr>
            </w:pPr>
            <w:r w:rsidDel="00000000" w:rsidR="00000000" w:rsidRPr="00000000">
              <w:rPr>
                <w:rFonts w:ascii="Arial" w:cs="Arial" w:eastAsia="Arial" w:hAnsi="Arial"/>
                <w:rtl w:val="0"/>
              </w:rPr>
              <w:t xml:space="preserve">Reparación de fugas de agua</w:t>
            </w:r>
          </w:p>
        </w:tc>
        <w:tc>
          <w:tcPr>
            <w:vAlign w:val="center"/>
          </w:tcPr>
          <w:p w:rsidR="00000000" w:rsidDel="00000000" w:rsidP="00000000" w:rsidRDefault="00000000" w:rsidRPr="00000000" w14:paraId="00000034">
            <w:pPr>
              <w:spacing w:after="160" w:lineRule="auto"/>
              <w:rPr>
                <w:rFonts w:ascii="Arial" w:cs="Arial" w:eastAsia="Arial" w:hAnsi="Arial"/>
              </w:rPr>
            </w:pPr>
            <w:r w:rsidDel="00000000" w:rsidR="00000000" w:rsidRPr="00000000">
              <w:rPr>
                <w:rFonts w:ascii="Arial" w:cs="Arial" w:eastAsia="Arial" w:hAnsi="Arial"/>
                <w:rtl w:val="0"/>
              </w:rPr>
              <w:t xml:space="preserve">Reducir la perdida de agua </w:t>
            </w:r>
          </w:p>
        </w:tc>
        <w:tc>
          <w:tcPr>
            <w:vAlign w:val="center"/>
          </w:tcPr>
          <w:p w:rsidR="00000000" w:rsidDel="00000000" w:rsidP="00000000" w:rsidRDefault="00000000" w:rsidRPr="00000000" w14:paraId="00000035">
            <w:pPr>
              <w:spacing w:after="160" w:lineRule="auto"/>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36">
            <w:pPr>
              <w:spacing w:after="160" w:lineRule="auto"/>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37">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8">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9">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A">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B">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C">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D">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E">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F">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0">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1">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2">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43">
            <w:pPr>
              <w:spacing w:line="240" w:lineRule="auto"/>
              <w:jc w:val="center"/>
              <w:rPr>
                <w:rFonts w:ascii="Arial" w:cs="Arial" w:eastAsia="Arial" w:hAnsi="Arial"/>
              </w:rPr>
            </w:pPr>
            <w:r w:rsidDel="00000000" w:rsidR="00000000" w:rsidRPr="00000000">
              <w:rPr>
                <w:rFonts w:ascii="Arial" w:cs="Arial" w:eastAsia="Arial" w:hAnsi="Arial"/>
                <w:rtl w:val="0"/>
              </w:rPr>
              <w:t xml:space="preserve">Solicitudes de pipa de agua</w:t>
            </w:r>
          </w:p>
        </w:tc>
        <w:tc>
          <w:tcPr>
            <w:vAlign w:val="center"/>
          </w:tcPr>
          <w:p w:rsidR="00000000" w:rsidDel="00000000" w:rsidP="00000000" w:rsidRDefault="00000000" w:rsidRPr="00000000" w14:paraId="00000044">
            <w:pPr>
              <w:spacing w:after="160" w:lineRule="auto"/>
              <w:rPr>
                <w:rFonts w:ascii="Arial" w:cs="Arial" w:eastAsia="Arial" w:hAnsi="Arial"/>
              </w:rPr>
            </w:pPr>
            <w:r w:rsidDel="00000000" w:rsidR="00000000" w:rsidRPr="00000000">
              <w:rPr>
                <w:rFonts w:ascii="Arial" w:cs="Arial" w:eastAsia="Arial" w:hAnsi="Arial"/>
                <w:rtl w:val="0"/>
              </w:rPr>
              <w:t xml:space="preserve">Proporcionar el servicio de agua potable en las colonias </w:t>
            </w:r>
          </w:p>
        </w:tc>
        <w:tc>
          <w:tcPr>
            <w:vAlign w:val="center"/>
          </w:tcPr>
          <w:p w:rsidR="00000000" w:rsidDel="00000000" w:rsidP="00000000" w:rsidRDefault="00000000" w:rsidRPr="00000000" w14:paraId="00000045">
            <w:pPr>
              <w:spacing w:after="160" w:lineRule="auto"/>
              <w:rPr>
                <w:rFonts w:ascii="Arial" w:cs="Arial" w:eastAsia="Arial" w:hAnsi="Arial"/>
              </w:rPr>
            </w:pPr>
            <w:r w:rsidDel="00000000" w:rsidR="00000000" w:rsidRPr="00000000">
              <w:rPr>
                <w:rFonts w:ascii="Arial" w:cs="Arial" w:eastAsia="Arial" w:hAnsi="Arial"/>
                <w:rtl w:val="0"/>
              </w:rPr>
              <w:t xml:space="preserve"> Atender el 100% de las solicitudes </w:t>
            </w:r>
          </w:p>
        </w:tc>
        <w:tc>
          <w:tcPr>
            <w:vAlign w:val="center"/>
          </w:tcPr>
          <w:p w:rsidR="00000000" w:rsidDel="00000000" w:rsidP="00000000" w:rsidRDefault="00000000" w:rsidRPr="00000000" w14:paraId="00000046">
            <w:pPr>
              <w:spacing w:after="160" w:lineRule="auto"/>
              <w:rPr>
                <w:rFonts w:ascii="Arial" w:cs="Arial" w:eastAsia="Arial" w:hAnsi="Arial"/>
              </w:rPr>
            </w:pPr>
            <w:r w:rsidDel="00000000" w:rsidR="00000000" w:rsidRPr="00000000">
              <w:rPr>
                <w:rFonts w:ascii="Arial" w:cs="Arial" w:eastAsia="Arial" w:hAnsi="Arial"/>
                <w:rtl w:val="0"/>
              </w:rPr>
              <w:t xml:space="preserve">Número de solicitudes atendidas</w:t>
            </w:r>
          </w:p>
        </w:tc>
        <w:tc>
          <w:tcPr>
            <w:shd w:fill="595959" w:val="clear"/>
            <w:vAlign w:val="center"/>
          </w:tcPr>
          <w:p w:rsidR="00000000" w:rsidDel="00000000" w:rsidP="00000000" w:rsidRDefault="00000000" w:rsidRPr="00000000" w14:paraId="00000047">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8">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9">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A">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B">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C">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D">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E">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F">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0">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1">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2">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53">
            <w:pPr>
              <w:spacing w:line="240" w:lineRule="auto"/>
              <w:jc w:val="center"/>
              <w:rPr>
                <w:rFonts w:ascii="Arial" w:cs="Arial" w:eastAsia="Arial" w:hAnsi="Arial"/>
              </w:rPr>
            </w:pPr>
            <w:r w:rsidDel="00000000" w:rsidR="00000000" w:rsidRPr="00000000">
              <w:rPr>
                <w:rFonts w:ascii="Arial" w:cs="Arial" w:eastAsia="Arial" w:hAnsi="Arial"/>
                <w:rtl w:val="0"/>
              </w:rPr>
              <w:t xml:space="preserve">Desazolve de drenajes y fosa particular</w:t>
            </w:r>
          </w:p>
        </w:tc>
        <w:tc>
          <w:tcPr>
            <w:vAlign w:val="center"/>
          </w:tcPr>
          <w:p w:rsidR="00000000" w:rsidDel="00000000" w:rsidP="00000000" w:rsidRDefault="00000000" w:rsidRPr="00000000" w14:paraId="00000054">
            <w:pPr>
              <w:spacing w:after="160" w:lineRule="auto"/>
              <w:rPr>
                <w:rFonts w:ascii="Arial" w:cs="Arial" w:eastAsia="Arial" w:hAnsi="Arial"/>
              </w:rPr>
            </w:pPr>
            <w:r w:rsidDel="00000000" w:rsidR="00000000" w:rsidRPr="00000000">
              <w:rPr>
                <w:rFonts w:ascii="Arial" w:cs="Arial" w:eastAsia="Arial" w:hAnsi="Arial"/>
                <w:rtl w:val="0"/>
              </w:rPr>
              <w:t xml:space="preserve">Reducir el riesgo de inundaciones</w:t>
            </w:r>
          </w:p>
        </w:tc>
        <w:tc>
          <w:tcPr>
            <w:vAlign w:val="center"/>
          </w:tcPr>
          <w:p w:rsidR="00000000" w:rsidDel="00000000" w:rsidP="00000000" w:rsidRDefault="00000000" w:rsidRPr="00000000" w14:paraId="00000055">
            <w:pPr>
              <w:spacing w:after="160" w:lineRule="auto"/>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56">
            <w:pPr>
              <w:spacing w:after="160" w:lineRule="auto"/>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57">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8">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9">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A">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B">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C">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D">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E">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F">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0">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1">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2">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63">
            <w:pPr>
              <w:spacing w:line="240" w:lineRule="auto"/>
              <w:jc w:val="center"/>
              <w:rPr>
                <w:rFonts w:ascii="Arial" w:cs="Arial" w:eastAsia="Arial" w:hAnsi="Arial"/>
              </w:rPr>
            </w:pPr>
            <w:r w:rsidDel="00000000" w:rsidR="00000000" w:rsidRPr="00000000">
              <w:rPr>
                <w:rFonts w:ascii="Arial" w:cs="Arial" w:eastAsia="Arial" w:hAnsi="Arial"/>
                <w:rtl w:val="0"/>
              </w:rPr>
              <w:t xml:space="preserve">Limpieza de alcantarillas, bocas de tormenta y canal de desagüe </w:t>
            </w:r>
          </w:p>
        </w:tc>
        <w:tc>
          <w:tcPr>
            <w:vAlign w:val="center"/>
          </w:tcPr>
          <w:p w:rsidR="00000000" w:rsidDel="00000000" w:rsidP="00000000" w:rsidRDefault="00000000" w:rsidRPr="00000000" w14:paraId="00000064">
            <w:pPr>
              <w:spacing w:after="160" w:lineRule="auto"/>
              <w:rPr>
                <w:sz w:val="24"/>
                <w:szCs w:val="24"/>
              </w:rPr>
            </w:pPr>
            <w:r w:rsidDel="00000000" w:rsidR="00000000" w:rsidRPr="00000000">
              <w:rPr>
                <w:rFonts w:ascii="Arial" w:cs="Arial" w:eastAsia="Arial" w:hAnsi="Arial"/>
                <w:rtl w:val="0"/>
              </w:rPr>
              <w:t xml:space="preserve">Reducir el riesgo de inundaciones</w:t>
            </w:r>
            <w:r w:rsidDel="00000000" w:rsidR="00000000" w:rsidRPr="00000000">
              <w:rPr>
                <w:rtl w:val="0"/>
              </w:rPr>
            </w:r>
          </w:p>
        </w:tc>
        <w:tc>
          <w:tcPr>
            <w:vAlign w:val="center"/>
          </w:tcPr>
          <w:p w:rsidR="00000000" w:rsidDel="00000000" w:rsidP="00000000" w:rsidRDefault="00000000" w:rsidRPr="00000000" w14:paraId="00000065">
            <w:pPr>
              <w:spacing w:after="160" w:lineRule="auto"/>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66">
            <w:pPr>
              <w:spacing w:after="160" w:lineRule="auto"/>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67">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8">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9">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A">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B">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C">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D">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E">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F">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0">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1">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2">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73">
            <w:pPr>
              <w:spacing w:line="240" w:lineRule="auto"/>
              <w:jc w:val="center"/>
              <w:rPr>
                <w:rFonts w:ascii="Arial" w:cs="Arial" w:eastAsia="Arial" w:hAnsi="Arial"/>
              </w:rPr>
            </w:pPr>
            <w:r w:rsidDel="00000000" w:rsidR="00000000" w:rsidRPr="00000000">
              <w:rPr>
                <w:rFonts w:ascii="Arial" w:cs="Arial" w:eastAsia="Arial" w:hAnsi="Arial"/>
                <w:rtl w:val="0"/>
              </w:rPr>
              <w:t xml:space="preserve">Recuperación de espacios públicos </w:t>
            </w:r>
          </w:p>
        </w:tc>
        <w:tc>
          <w:tcPr>
            <w:vAlign w:val="center"/>
          </w:tcPr>
          <w:p w:rsidR="00000000" w:rsidDel="00000000" w:rsidP="00000000" w:rsidRDefault="00000000" w:rsidRPr="00000000" w14:paraId="00000074">
            <w:pPr>
              <w:rPr>
                <w:sz w:val="24"/>
                <w:szCs w:val="24"/>
              </w:rPr>
            </w:pPr>
            <w:r w:rsidDel="00000000" w:rsidR="00000000" w:rsidRPr="00000000">
              <w:rPr>
                <w:sz w:val="24"/>
                <w:szCs w:val="24"/>
                <w:rtl w:val="0"/>
              </w:rPr>
              <w:t xml:space="preserve">Reconstruir el tejido social</w:t>
            </w:r>
          </w:p>
        </w:tc>
        <w:tc>
          <w:tcPr>
            <w:vAlign w:val="center"/>
          </w:tcPr>
          <w:p w:rsidR="00000000" w:rsidDel="00000000" w:rsidP="00000000" w:rsidRDefault="00000000" w:rsidRPr="00000000" w14:paraId="00000075">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76">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77">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8">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2">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83">
            <w:pPr>
              <w:spacing w:line="240" w:lineRule="auto"/>
              <w:jc w:val="center"/>
              <w:rPr>
                <w:rFonts w:ascii="Arial" w:cs="Arial" w:eastAsia="Arial" w:hAnsi="Arial"/>
              </w:rPr>
            </w:pPr>
            <w:r w:rsidDel="00000000" w:rsidR="00000000" w:rsidRPr="00000000">
              <w:rPr>
                <w:rFonts w:ascii="Arial" w:cs="Arial" w:eastAsia="Arial" w:hAnsi="Arial"/>
                <w:rtl w:val="0"/>
              </w:rPr>
              <w:t xml:space="preserve">Solicitudes de parques y jardines </w:t>
            </w:r>
          </w:p>
        </w:tc>
        <w:tc>
          <w:tcPr>
            <w:vAlign w:val="center"/>
          </w:tcPr>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Recuperación de espacios públicos de la colonia</w:t>
            </w:r>
          </w:p>
        </w:tc>
        <w:tc>
          <w:tcPr>
            <w:vAlign w:val="cente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Atender el 100% de las solicitudes</w:t>
            </w:r>
          </w:p>
        </w:tc>
        <w:tc>
          <w:tcPr>
            <w:vAlign w:val="center"/>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Número de solicitudes atendidas</w:t>
            </w:r>
          </w:p>
        </w:tc>
        <w:tc>
          <w:tcPr>
            <w:shd w:fill="595959" w:val="clear"/>
            <w:vAlign w:val="center"/>
          </w:tcPr>
          <w:p w:rsidR="00000000" w:rsidDel="00000000" w:rsidP="00000000" w:rsidRDefault="00000000" w:rsidRPr="00000000" w14:paraId="00000087">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8">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2">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93">
            <w:pPr>
              <w:spacing w:line="240" w:lineRule="auto"/>
              <w:jc w:val="center"/>
              <w:rPr>
                <w:rFonts w:ascii="Arial" w:cs="Arial" w:eastAsia="Arial" w:hAnsi="Arial"/>
              </w:rPr>
            </w:pPr>
            <w:r w:rsidDel="00000000" w:rsidR="00000000" w:rsidRPr="00000000">
              <w:rPr>
                <w:rFonts w:ascii="Arial" w:cs="Arial" w:eastAsia="Arial" w:hAnsi="Arial"/>
                <w:rtl w:val="0"/>
              </w:rPr>
              <w:t xml:space="preserve">Solicitudes de arreglo de luminarias </w:t>
            </w:r>
          </w:p>
        </w:tc>
        <w:tc>
          <w:tcPr>
            <w:vAlign w:val="center"/>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Reparar lámparas que se encuentran en mal estado para reducir las zonas de riesgo</w:t>
            </w:r>
          </w:p>
        </w:tc>
        <w:tc>
          <w:tcPr>
            <w:vAlign w:val="center"/>
          </w:tcPr>
          <w:p w:rsidR="00000000" w:rsidDel="00000000" w:rsidP="00000000" w:rsidRDefault="00000000" w:rsidRPr="00000000" w14:paraId="00000095">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96">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97">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8">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2">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A3">
            <w:pPr>
              <w:spacing w:line="240" w:lineRule="auto"/>
              <w:jc w:val="center"/>
              <w:rPr>
                <w:rFonts w:ascii="Arial" w:cs="Arial" w:eastAsia="Arial" w:hAnsi="Arial"/>
              </w:rPr>
            </w:pPr>
            <w:r w:rsidDel="00000000" w:rsidR="00000000" w:rsidRPr="00000000">
              <w:rPr>
                <w:rFonts w:ascii="Arial" w:cs="Arial" w:eastAsia="Arial" w:hAnsi="Arial"/>
                <w:rtl w:val="0"/>
              </w:rPr>
              <w:t xml:space="preserve">Solicitudes de recolección de basura </w:t>
            </w:r>
          </w:p>
        </w:tc>
        <w:tc>
          <w:tcPr>
            <w:vAlign w:val="center"/>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Reducir el número de calles sucias</w:t>
            </w:r>
          </w:p>
        </w:tc>
        <w:tc>
          <w:tcPr>
            <w:vAlign w:val="center"/>
          </w:tcPr>
          <w:p w:rsidR="00000000" w:rsidDel="00000000" w:rsidP="00000000" w:rsidRDefault="00000000" w:rsidRPr="00000000" w14:paraId="000000A5">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A6">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A7">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8">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2">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B3">
            <w:pPr>
              <w:spacing w:line="240" w:lineRule="auto"/>
              <w:jc w:val="center"/>
              <w:rPr>
                <w:rFonts w:ascii="Arial" w:cs="Arial" w:eastAsia="Arial" w:hAnsi="Arial"/>
              </w:rPr>
            </w:pPr>
            <w:r w:rsidDel="00000000" w:rsidR="00000000" w:rsidRPr="00000000">
              <w:rPr>
                <w:rFonts w:ascii="Arial" w:cs="Arial" w:eastAsia="Arial" w:hAnsi="Arial"/>
                <w:rtl w:val="0"/>
              </w:rPr>
              <w:t xml:space="preserve">Reportes de seguridad pública </w:t>
            </w:r>
          </w:p>
        </w:tc>
        <w:tc>
          <w:tcPr>
            <w:vAlign w:val="center"/>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Reducir el índice de inseguridad en la colonia</w:t>
            </w:r>
          </w:p>
        </w:tc>
        <w:tc>
          <w:tcPr>
            <w:vAlign w:val="center"/>
          </w:tcPr>
          <w:p w:rsidR="00000000" w:rsidDel="00000000" w:rsidP="00000000" w:rsidRDefault="00000000" w:rsidRPr="00000000" w14:paraId="000000B5">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B6">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B7">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8">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2">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C3">
            <w:pPr>
              <w:spacing w:line="240" w:lineRule="auto"/>
              <w:jc w:val="center"/>
              <w:rPr>
                <w:rFonts w:ascii="Arial" w:cs="Arial" w:eastAsia="Arial" w:hAnsi="Arial"/>
              </w:rPr>
            </w:pPr>
            <w:r w:rsidDel="00000000" w:rsidR="00000000" w:rsidRPr="00000000">
              <w:rPr>
                <w:rFonts w:ascii="Arial" w:cs="Arial" w:eastAsia="Arial" w:hAnsi="Arial"/>
                <w:rtl w:val="0"/>
              </w:rPr>
              <w:t xml:space="preserve">Reportes de perros agresivos </w:t>
            </w:r>
          </w:p>
        </w:tc>
        <w:tc>
          <w:tcPr>
            <w:vAlign w:val="center"/>
          </w:tcPr>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Brindar la atención a las solicitudes recibidas</w:t>
            </w:r>
          </w:p>
        </w:tc>
        <w:tc>
          <w:tcPr>
            <w:vAlign w:val="center"/>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Atender el 100% de las solicitudes</w:t>
            </w:r>
          </w:p>
        </w:tc>
        <w:tc>
          <w:tcPr>
            <w:vAlign w:val="center"/>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Número de solicitudes atendidas</w:t>
            </w:r>
          </w:p>
        </w:tc>
        <w:tc>
          <w:tcPr>
            <w:shd w:fill="595959" w:val="clear"/>
            <w:vAlign w:val="center"/>
          </w:tcPr>
          <w:p w:rsidR="00000000" w:rsidDel="00000000" w:rsidP="00000000" w:rsidRDefault="00000000" w:rsidRPr="00000000" w14:paraId="000000C7">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8">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2">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D3">
            <w:pPr>
              <w:spacing w:line="240" w:lineRule="auto"/>
              <w:rPr>
                <w:rFonts w:ascii="Arial" w:cs="Arial" w:eastAsia="Arial" w:hAnsi="Arial"/>
              </w:rPr>
            </w:pPr>
            <w:r w:rsidDel="00000000" w:rsidR="00000000" w:rsidRPr="00000000">
              <w:rPr>
                <w:rFonts w:ascii="Arial" w:cs="Arial" w:eastAsia="Arial" w:hAnsi="Arial"/>
                <w:rtl w:val="0"/>
              </w:rPr>
              <w:t xml:space="preserve">Solicitudes al área de Fomento Agropecuario </w:t>
            </w:r>
          </w:p>
        </w:tc>
        <w:tc>
          <w:tcPr>
            <w:vAlign w:val="center"/>
          </w:tcPr>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Cumplir con lo establecido en la norma aplicable en la materia</w:t>
            </w:r>
          </w:p>
        </w:tc>
        <w:tc>
          <w:tcPr>
            <w:vAlign w:val="center"/>
          </w:tcPr>
          <w:p w:rsidR="00000000" w:rsidDel="00000000" w:rsidP="00000000" w:rsidRDefault="00000000" w:rsidRPr="00000000" w14:paraId="000000D5">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D6">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D7">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8">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2">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E3">
            <w:pPr>
              <w:spacing w:line="240" w:lineRule="auto"/>
              <w:rPr>
                <w:rFonts w:ascii="Arial" w:cs="Arial" w:eastAsia="Arial" w:hAnsi="Arial"/>
              </w:rPr>
            </w:pPr>
            <w:r w:rsidDel="00000000" w:rsidR="00000000" w:rsidRPr="00000000">
              <w:rPr>
                <w:rFonts w:ascii="Arial" w:cs="Arial" w:eastAsia="Arial" w:hAnsi="Arial"/>
                <w:rtl w:val="0"/>
              </w:rPr>
              <w:t xml:space="preserve">Solicitud de arreglo de calles </w:t>
            </w:r>
          </w:p>
        </w:tc>
        <w:tc>
          <w:tcPr>
            <w:vAlign w:val="center"/>
          </w:tcPr>
          <w:p w:rsidR="00000000" w:rsidDel="00000000" w:rsidP="00000000" w:rsidRDefault="00000000" w:rsidRPr="00000000" w14:paraId="000000E4">
            <w:pPr>
              <w:rPr>
                <w:sz w:val="24"/>
                <w:szCs w:val="24"/>
              </w:rPr>
            </w:pPr>
            <w:r w:rsidDel="00000000" w:rsidR="00000000" w:rsidRPr="00000000">
              <w:rPr>
                <w:sz w:val="24"/>
                <w:szCs w:val="24"/>
                <w:rtl w:val="0"/>
              </w:rPr>
              <w:t xml:space="preserve">Mejorar el transito y caminar de los ciudadanos</w:t>
            </w:r>
          </w:p>
        </w:tc>
        <w:tc>
          <w:tcPr>
            <w:vAlign w:val="center"/>
          </w:tcPr>
          <w:p w:rsidR="00000000" w:rsidDel="00000000" w:rsidP="00000000" w:rsidRDefault="00000000" w:rsidRPr="00000000" w14:paraId="000000E5">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E6">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E7">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8">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2">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F3">
            <w:pPr>
              <w:spacing w:line="240" w:lineRule="auto"/>
              <w:rPr>
                <w:rFonts w:ascii="Arial" w:cs="Arial" w:eastAsia="Arial" w:hAnsi="Arial"/>
              </w:rPr>
            </w:pPr>
            <w:r w:rsidDel="00000000" w:rsidR="00000000" w:rsidRPr="00000000">
              <w:rPr>
                <w:rFonts w:ascii="Arial" w:cs="Arial" w:eastAsia="Arial" w:hAnsi="Arial"/>
                <w:rtl w:val="0"/>
              </w:rPr>
              <w:t xml:space="preserve">Gestión de apoyos sociales</w:t>
            </w:r>
          </w:p>
        </w:tc>
        <w:tc>
          <w:tcPr>
            <w:vAlign w:val="center"/>
          </w:tcPr>
          <w:p w:rsidR="00000000" w:rsidDel="00000000" w:rsidP="00000000" w:rsidRDefault="00000000" w:rsidRPr="00000000" w14:paraId="000000F4">
            <w:pPr>
              <w:rPr>
                <w:sz w:val="24"/>
                <w:szCs w:val="24"/>
              </w:rPr>
            </w:pPr>
            <w:r w:rsidDel="00000000" w:rsidR="00000000" w:rsidRPr="00000000">
              <w:rPr>
                <w:sz w:val="24"/>
                <w:szCs w:val="24"/>
                <w:rtl w:val="0"/>
              </w:rPr>
              <w:t xml:space="preserve">Mejorar los diversos servicios para beneficio de la colonia</w:t>
            </w:r>
          </w:p>
        </w:tc>
        <w:tc>
          <w:tcPr>
            <w:vAlign w:val="center"/>
          </w:tcPr>
          <w:p w:rsidR="00000000" w:rsidDel="00000000" w:rsidP="00000000" w:rsidRDefault="00000000" w:rsidRPr="00000000" w14:paraId="000000F5">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F6">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F7">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8">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10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10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102">
            <w:pPr>
              <w:rPr>
                <w:sz w:val="24"/>
                <w:szCs w:val="24"/>
              </w:rPr>
            </w:pPr>
            <w:r w:rsidDel="00000000" w:rsidR="00000000" w:rsidRPr="00000000">
              <w:rPr>
                <w:rtl w:val="0"/>
              </w:rPr>
            </w:r>
          </w:p>
        </w:tc>
      </w:tr>
    </w:tbl>
    <w:p w:rsidR="00000000" w:rsidDel="00000000" w:rsidP="00000000" w:rsidRDefault="00000000" w:rsidRPr="00000000" w14:paraId="00000103">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04">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05">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06">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07">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08">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0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2070736</wp:posOffset>
          </wp:positionH>
          <wp:positionV relativeFrom="paragraph">
            <wp:posOffset>-112480</wp:posOffset>
          </wp:positionV>
          <wp:extent cx="1470658" cy="582055"/>
          <wp:effectExtent b="0" l="0" r="0" t="0"/>
          <wp:wrapNone/>
          <wp:docPr id="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70658" cy="5820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8210550</wp:posOffset>
          </wp:positionH>
          <wp:positionV relativeFrom="paragraph">
            <wp:posOffset>-86359</wp:posOffset>
          </wp:positionV>
          <wp:extent cx="1555750" cy="596900"/>
          <wp:effectExtent b="0" l="0" r="0" t="0"/>
          <wp:wrapNone/>
          <wp:docPr id="4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4943269</wp:posOffset>
          </wp:positionH>
          <wp:positionV relativeFrom="paragraph">
            <wp:posOffset>-243341</wp:posOffset>
          </wp:positionV>
          <wp:extent cx="1540615" cy="683741"/>
          <wp:effectExtent b="0" l="0" r="0" t="0"/>
          <wp:wrapNone/>
          <wp:docPr descr="C:\Users\Lenovo\Downloads\WhatsAppImage2022-01-12at12.53.47PM.jpeg" id="42" name="image1.jpg"/>
          <a:graphic>
            <a:graphicData uri="http://schemas.openxmlformats.org/drawingml/2006/picture">
              <pic:pic>
                <pic:nvPicPr>
                  <pic:cNvPr descr="C:\Users\Lenovo\Downloads\WhatsAppImage2022-01-12at12.53.47PM.jpeg" id="0" name="image1.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p>
  <w:p w:rsidR="00000000" w:rsidDel="00000000" w:rsidP="00000000" w:rsidRDefault="00000000" w:rsidRPr="00000000" w14:paraId="0000010C">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10D">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paragraph" w:styleId="Textodeglobo">
    <w:name w:val="Balloon Text"/>
    <w:basedOn w:val="Normal"/>
    <w:link w:val="TextodegloboCar"/>
    <w:uiPriority w:val="99"/>
    <w:semiHidden w:val="1"/>
    <w:unhideWhenUsed w:val="1"/>
    <w:rsid w:val="00D324A5"/>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324A5"/>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o7sK87G+qOHWxP2//IaQY9+g==">AMUW2mVpmQwv4Zc4AGoKohfgSESH8W2mG9oXwvSJOclvaSMDBhq4/oB6AbZ/4/i4aQUv7DDZsQ9V0dbEyrpUXl24pVapxorBn+fnvmIoEcOizru0lOtrADQ=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2022-01-27T20:34:00Z</dcterms:created>
  <dc:creator>Windows User</dc:creator>
</cp:coreProperties>
</file>