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La Dirección de Cultura perteneciente a la Coordinación General de Combate a la Desigualdad y Construcción de la Comunidad, desarrollará sus actividades con apego en el marco jurídico que la sustenta, realizando las tareas necesarias para atender los asuntos, problemáticas que han sido identificadas por esta administración, así como los que durante el transcurso de la misma resulten.</w:t>
      </w:r>
    </w:p>
    <w:p w:rsidR="00000000" w:rsidDel="00000000" w:rsidP="00000000" w:rsidRDefault="00000000" w:rsidRPr="00000000" w14:paraId="00000004">
      <w:pPr>
        <w:spacing w:after="0" w:lineRule="auto"/>
        <w:rPr>
          <w:b w:val="1"/>
          <w:sz w:val="24"/>
          <w:szCs w:val="24"/>
        </w:rPr>
      </w:pPr>
      <w:r w:rsidDel="00000000" w:rsidR="00000000" w:rsidRPr="00000000">
        <w:rPr>
          <w:rtl w:val="0"/>
        </w:rPr>
      </w:r>
    </w:p>
    <w:p w:rsidR="00000000" w:rsidDel="00000000" w:rsidP="00000000" w:rsidRDefault="00000000" w:rsidRPr="00000000" w14:paraId="00000005">
      <w:pPr>
        <w:tabs>
          <w:tab w:val="left" w:pos="5700"/>
        </w:tabs>
        <w:spacing w:after="0" w:line="36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llevadas a cabo por la Dirección de Cultura para resolver de manera eficiente y eficaz cada uno de los procesos administrativos que se deban realizar, bajo los principios de legalidad y debido procedimiento.</w:t>
      </w:r>
    </w:p>
    <w:p w:rsidR="00000000" w:rsidDel="00000000" w:rsidP="00000000" w:rsidRDefault="00000000" w:rsidRPr="00000000" w14:paraId="00000006">
      <w:pPr>
        <w:tabs>
          <w:tab w:val="left" w:pos="5851"/>
        </w:tabs>
        <w:spacing w:after="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0A">
      <w:pPr>
        <w:spacing w:after="0" w:lineRule="auto"/>
        <w:rPr>
          <w:b w:val="1"/>
          <w:color w:val="595959"/>
          <w:sz w:val="24"/>
          <w:szCs w:val="24"/>
        </w:rPr>
      </w:pPr>
      <w:r w:rsidDel="00000000" w:rsidR="00000000" w:rsidRPr="00000000">
        <w:rPr>
          <w:b w:val="1"/>
          <w:color w:val="595959"/>
          <w:sz w:val="24"/>
          <w:szCs w:val="24"/>
          <w:rtl w:val="0"/>
        </w:rPr>
        <w:t xml:space="preserve">COORDINACIÓN: Coordinación General de Combate a la Desigualdad y Construcción de la Comunidad </w:t>
      </w:r>
    </w:p>
    <w:p w:rsidR="00000000" w:rsidDel="00000000" w:rsidP="00000000" w:rsidRDefault="00000000" w:rsidRPr="00000000" w14:paraId="0000000B">
      <w:pPr>
        <w:spacing w:after="0" w:lineRule="auto"/>
        <w:rPr>
          <w:b w:val="1"/>
          <w:color w:val="595959"/>
          <w:sz w:val="24"/>
          <w:szCs w:val="24"/>
        </w:rPr>
      </w:pPr>
      <w:r w:rsidDel="00000000" w:rsidR="00000000" w:rsidRPr="00000000">
        <w:rPr>
          <w:b w:val="1"/>
          <w:color w:val="595959"/>
          <w:sz w:val="24"/>
          <w:szCs w:val="24"/>
          <w:rtl w:val="0"/>
        </w:rPr>
        <w:t xml:space="preserve">DEPENDENCIA: Dirección de Cultura</w:t>
      </w:r>
    </w:p>
    <w:p w:rsidR="00000000" w:rsidDel="00000000" w:rsidP="00000000" w:rsidRDefault="00000000" w:rsidRPr="00000000" w14:paraId="0000000C">
      <w:pPr>
        <w:spacing w:after="0" w:lineRule="auto"/>
        <w:rPr>
          <w:b w:val="1"/>
          <w:color w:val="595959"/>
          <w:sz w:val="24"/>
          <w:szCs w:val="24"/>
        </w:rPr>
      </w:pPr>
      <w:r w:rsidDel="00000000" w:rsidR="00000000" w:rsidRPr="00000000">
        <w:rPr>
          <w:rtl w:val="0"/>
        </w:rPr>
      </w:r>
    </w:p>
    <w:tbl>
      <w:tblPr>
        <w:tblStyle w:val="Table1"/>
        <w:tblW w:w="119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693"/>
        <w:gridCol w:w="2126"/>
        <w:gridCol w:w="1784"/>
        <w:gridCol w:w="262"/>
        <w:gridCol w:w="277"/>
        <w:gridCol w:w="273"/>
        <w:gridCol w:w="237"/>
        <w:gridCol w:w="278"/>
        <w:gridCol w:w="283"/>
        <w:gridCol w:w="280"/>
        <w:gridCol w:w="252"/>
        <w:gridCol w:w="262"/>
        <w:gridCol w:w="260"/>
        <w:gridCol w:w="277"/>
        <w:gridCol w:w="236"/>
        <w:tblGridChange w:id="0">
          <w:tblGrid>
            <w:gridCol w:w="2122"/>
            <w:gridCol w:w="2693"/>
            <w:gridCol w:w="2126"/>
            <w:gridCol w:w="1784"/>
            <w:gridCol w:w="262"/>
            <w:gridCol w:w="277"/>
            <w:gridCol w:w="273"/>
            <w:gridCol w:w="237"/>
            <w:gridCol w:w="278"/>
            <w:gridCol w:w="283"/>
            <w:gridCol w:w="280"/>
            <w:gridCol w:w="252"/>
            <w:gridCol w:w="262"/>
            <w:gridCol w:w="260"/>
            <w:gridCol w:w="277"/>
            <w:gridCol w:w="236"/>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0D">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0E">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0F">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10">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2"/>
            <w:shd w:fill="595959" w:val="clear"/>
            <w:vAlign w:val="center"/>
          </w:tcPr>
          <w:p w:rsidR="00000000" w:rsidDel="00000000" w:rsidP="00000000" w:rsidRDefault="00000000" w:rsidRPr="00000000" w14:paraId="00000011">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21">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22">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23">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24">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25">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26">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27">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28">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29">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2A">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2B">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2C">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1725" w:hRule="atLeast"/>
          <w:tblHeader w:val="0"/>
        </w:trPr>
        <w:tc>
          <w:tcPr>
            <w:vAlign w:val="center"/>
          </w:tcPr>
          <w:p w:rsidR="00000000" w:rsidDel="00000000" w:rsidP="00000000" w:rsidRDefault="00000000" w:rsidRPr="00000000" w14:paraId="0000002D">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Seguimiento a nueva Biblioteca en Casa de la Cultura</w:t>
            </w:r>
          </w:p>
        </w:tc>
        <w:tc>
          <w:tcPr>
            <w:vAlign w:val="center"/>
          </w:tcPr>
          <w:p w:rsidR="00000000" w:rsidDel="00000000" w:rsidP="00000000" w:rsidRDefault="00000000" w:rsidRPr="00000000" w14:paraId="0000002E">
            <w:pPr>
              <w:spacing w:line="240" w:lineRule="auto"/>
              <w:jc w:val="cente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Contar en la Casa de la Cultura con una biblioteca al servicio ciudadano</w:t>
            </w:r>
            <w:r w:rsidDel="00000000" w:rsidR="00000000" w:rsidRPr="00000000">
              <w:rPr>
                <w:rtl w:val="0"/>
              </w:rPr>
            </w:r>
          </w:p>
        </w:tc>
        <w:tc>
          <w:tcPr>
            <w:vAlign w:val="center"/>
          </w:tcPr>
          <w:p w:rsidR="00000000" w:rsidDel="00000000" w:rsidP="00000000" w:rsidRDefault="00000000" w:rsidRPr="00000000" w14:paraId="0000002F">
            <w:pPr>
              <w:spacing w:line="240" w:lineRule="auto"/>
              <w:jc w:val="center"/>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Lograr la instalación de la biblioteca</w:t>
            </w:r>
            <w:r w:rsidDel="00000000" w:rsidR="00000000" w:rsidRPr="00000000">
              <w:rPr>
                <w:rtl w:val="0"/>
              </w:rPr>
            </w:r>
          </w:p>
        </w:tc>
        <w:tc>
          <w:tcPr>
            <w:vAlign w:val="center"/>
          </w:tcPr>
          <w:p w:rsidR="00000000" w:rsidDel="00000000" w:rsidP="00000000" w:rsidRDefault="00000000" w:rsidRPr="00000000" w14:paraId="00000030">
            <w:pPr>
              <w:spacing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Apertura y operación, se tiene un avance del 30% en la gestión. </w:t>
            </w:r>
            <w:r w:rsidDel="00000000" w:rsidR="00000000" w:rsidRPr="00000000">
              <w:rPr>
                <w:rtl w:val="0"/>
              </w:rPr>
            </w:r>
          </w:p>
        </w:tc>
        <w:tc>
          <w:tcPr>
            <w:shd w:fill="7f7f7f" w:val="clear"/>
            <w:vAlign w:val="center"/>
          </w:tcPr>
          <w:p w:rsidR="00000000" w:rsidDel="00000000" w:rsidP="00000000" w:rsidRDefault="00000000" w:rsidRPr="00000000" w14:paraId="00000031">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2">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3">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4">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5">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6">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7">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8">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39">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3A">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3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3C">
            <w:pPr>
              <w:spacing w:after="160" w:lineRule="auto"/>
              <w:rPr>
                <w:sz w:val="24"/>
                <w:szCs w:val="24"/>
              </w:rPr>
            </w:pPr>
            <w:r w:rsidDel="00000000" w:rsidR="00000000" w:rsidRPr="00000000">
              <w:rPr>
                <w:rtl w:val="0"/>
              </w:rPr>
            </w:r>
          </w:p>
        </w:tc>
      </w:tr>
      <w:tr>
        <w:trPr>
          <w:cantSplit w:val="0"/>
          <w:trHeight w:val="2929" w:hRule="atLeast"/>
          <w:tblHeader w:val="0"/>
        </w:trPr>
        <w:tc>
          <w:tcPr>
            <w:vAlign w:val="center"/>
          </w:tcPr>
          <w:p w:rsidR="00000000" w:rsidDel="00000000" w:rsidP="00000000" w:rsidRDefault="00000000" w:rsidRPr="00000000" w14:paraId="0000003D">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Evento Noches de Arte</w:t>
            </w:r>
          </w:p>
        </w:tc>
        <w:tc>
          <w:tcPr>
            <w:vAlign w:val="center"/>
          </w:tcPr>
          <w:p w:rsidR="00000000" w:rsidDel="00000000" w:rsidP="00000000" w:rsidRDefault="00000000" w:rsidRPr="00000000" w14:paraId="0000003F">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Difundir el talento local en un evento artístico-cultural mensual con invitados especiales para los ciudadanos.</w:t>
            </w:r>
          </w:p>
        </w:tc>
        <w:tc>
          <w:tcPr>
            <w:vAlign w:val="center"/>
          </w:tcPr>
          <w:p w:rsidR="00000000" w:rsidDel="00000000" w:rsidP="00000000" w:rsidRDefault="00000000" w:rsidRPr="00000000" w14:paraId="00000040">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Realizar un evento por mes.</w:t>
            </w:r>
          </w:p>
          <w:p w:rsidR="00000000" w:rsidDel="00000000" w:rsidP="00000000" w:rsidRDefault="00000000" w:rsidRPr="00000000" w14:paraId="00000041">
            <w:pPr>
              <w:spacing w:line="240" w:lineRule="auto"/>
              <w:jc w:val="center"/>
              <w:rPr>
                <w:rFonts w:ascii="Arial" w:cs="Arial" w:eastAsia="Arial" w:hAnsi="Arial"/>
                <w:sz w:val="24"/>
                <w:szCs w:val="24"/>
                <w:highlight w:val="yellow"/>
              </w:rPr>
            </w:pPr>
            <w:r w:rsidDel="00000000" w:rsidR="00000000" w:rsidRPr="00000000">
              <w:rPr>
                <w:rtl w:val="0"/>
              </w:rPr>
            </w:r>
          </w:p>
        </w:tc>
        <w:tc>
          <w:tcPr>
            <w:vAlign w:val="center"/>
          </w:tcPr>
          <w:p w:rsidR="00000000" w:rsidDel="00000000" w:rsidP="00000000" w:rsidRDefault="00000000" w:rsidRPr="00000000" w14:paraId="0000004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Eventos realizados y artistas participantes, promedio de asistencia de 30-50 personas por evento</w:t>
            </w:r>
          </w:p>
          <w:p w:rsidR="00000000" w:rsidDel="00000000" w:rsidP="00000000" w:rsidRDefault="00000000" w:rsidRPr="00000000" w14:paraId="00000043">
            <w:pPr>
              <w:spacing w:line="240" w:lineRule="auto"/>
              <w:jc w:val="center"/>
              <w:rPr>
                <w:rFonts w:ascii="Arial" w:cs="Arial" w:eastAsia="Arial" w:hAnsi="Arial"/>
                <w:sz w:val="24"/>
                <w:szCs w:val="24"/>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4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5">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6">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7">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8">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9">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A">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B">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4C">
            <w:pPr>
              <w:spacing w:after="160" w:lineRule="auto"/>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4D">
            <w:pPr>
              <w:spacing w:after="160" w:lineRule="auto"/>
              <w:rPr>
                <w:color w:val="7f7f7f"/>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4F">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50">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Feria Cultural Delegacional.</w:t>
            </w:r>
          </w:p>
        </w:tc>
        <w:tc>
          <w:tcPr>
            <w:vAlign w:val="center"/>
          </w:tcPr>
          <w:p w:rsidR="00000000" w:rsidDel="00000000" w:rsidP="00000000" w:rsidRDefault="00000000" w:rsidRPr="00000000" w14:paraId="0000005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Realizar ferias culturales en las distintas delegaciones de forma mensual.</w:t>
            </w:r>
          </w:p>
        </w:tc>
        <w:tc>
          <w:tcPr>
            <w:vAlign w:val="center"/>
          </w:tcPr>
          <w:p w:rsidR="00000000" w:rsidDel="00000000" w:rsidP="00000000" w:rsidRDefault="00000000" w:rsidRPr="00000000" w14:paraId="0000005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Abarcar el mayor número de delegaciones</w:t>
            </w:r>
          </w:p>
        </w:tc>
        <w:tc>
          <w:tcPr>
            <w:vAlign w:val="center"/>
          </w:tcPr>
          <w:p w:rsidR="00000000" w:rsidDel="00000000" w:rsidP="00000000" w:rsidRDefault="00000000" w:rsidRPr="00000000" w14:paraId="0000005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Número de Ferias culturales realizadas y se espera una asistencia promedio de 50 personas</w:t>
            </w:r>
          </w:p>
        </w:tc>
        <w:tc>
          <w:tcPr>
            <w:shd w:fill="7f7f7f" w:val="clear"/>
            <w:vAlign w:val="center"/>
          </w:tcPr>
          <w:p w:rsidR="00000000" w:rsidDel="00000000" w:rsidP="00000000" w:rsidRDefault="00000000" w:rsidRPr="00000000" w14:paraId="00000054">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5">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6">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7">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8">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9">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A">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B">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5C">
            <w:pPr>
              <w:spacing w:after="160" w:lineRule="auto"/>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5D">
            <w:pPr>
              <w:spacing w:after="160" w:lineRule="auto"/>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5E">
            <w:pPr>
              <w:spacing w:after="160" w:lineRule="auto"/>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5F">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60">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Muestra de Cine de El Salto y Rally audiovisual.</w:t>
            </w:r>
          </w:p>
        </w:tc>
        <w:tc>
          <w:tcPr>
            <w:vAlign w:val="center"/>
          </w:tcPr>
          <w:p w:rsidR="00000000" w:rsidDel="00000000" w:rsidP="00000000" w:rsidRDefault="00000000" w:rsidRPr="00000000" w14:paraId="0000006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Atracción de turismo, desarrollo económico y dar a conocer mediante charlas, talleres y proyecciones el séptimo arte.</w:t>
            </w:r>
          </w:p>
        </w:tc>
        <w:tc>
          <w:tcPr>
            <w:vAlign w:val="center"/>
          </w:tcPr>
          <w:p w:rsidR="00000000" w:rsidDel="00000000" w:rsidP="00000000" w:rsidRDefault="00000000" w:rsidRPr="00000000" w14:paraId="0000006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Posicionar al El Salto como una ciudad cultural.</w:t>
            </w:r>
          </w:p>
        </w:tc>
        <w:tc>
          <w:tcPr>
            <w:vAlign w:val="center"/>
          </w:tcPr>
          <w:p w:rsidR="00000000" w:rsidDel="00000000" w:rsidP="00000000" w:rsidRDefault="00000000" w:rsidRPr="00000000" w14:paraId="0000006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Asistencia y participación de la mayor parte de la población.</w:t>
            </w:r>
          </w:p>
          <w:p w:rsidR="00000000" w:rsidDel="00000000" w:rsidP="00000000" w:rsidRDefault="00000000" w:rsidRPr="00000000" w14:paraId="00000064">
            <w:pPr>
              <w:spacing w:line="240" w:lineRule="auto"/>
              <w:jc w:val="center"/>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7">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68">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69">
            <w:pPr>
              <w:spacing w:after="160" w:lineRule="auto"/>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6A">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C">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D">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E">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F">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0">
            <w:pPr>
              <w:spacing w:after="160" w:lineRule="auto"/>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7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Concursos de diversas disciplinas artísticas acorde a calendario cultura.</w:t>
            </w:r>
          </w:p>
        </w:tc>
        <w:tc>
          <w:tcPr>
            <w:vAlign w:val="center"/>
          </w:tcPr>
          <w:p w:rsidR="00000000" w:rsidDel="00000000" w:rsidP="00000000" w:rsidRDefault="00000000" w:rsidRPr="00000000" w14:paraId="0000007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Fomentar la participación cultural de la población y estimular la creación.</w:t>
            </w:r>
          </w:p>
        </w:tc>
        <w:tc>
          <w:tcPr>
            <w:vAlign w:val="center"/>
          </w:tcPr>
          <w:p w:rsidR="00000000" w:rsidDel="00000000" w:rsidP="00000000" w:rsidRDefault="00000000" w:rsidRPr="00000000" w14:paraId="0000007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Obtener gran cantidad de participantes.</w:t>
            </w:r>
          </w:p>
        </w:tc>
        <w:tc>
          <w:tcPr>
            <w:vAlign w:val="center"/>
          </w:tcPr>
          <w:p w:rsidR="00000000" w:rsidDel="00000000" w:rsidP="00000000" w:rsidRDefault="00000000" w:rsidRPr="00000000" w14:paraId="0000007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Participación promedio de 30 personas vía redes sociales y un promedio de asistencia en eventos presenciales del 40 personas.</w:t>
            </w:r>
          </w:p>
        </w:tc>
        <w:tc>
          <w:tcPr>
            <w:shd w:fill="808080" w:val="clear"/>
            <w:vAlign w:val="center"/>
          </w:tcPr>
          <w:p w:rsidR="00000000" w:rsidDel="00000000" w:rsidP="00000000" w:rsidRDefault="00000000" w:rsidRPr="00000000" w14:paraId="00000075">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6">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7">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78">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79">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7A">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B">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C">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D">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E">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7F">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0">
            <w:pPr>
              <w:rPr>
                <w:sz w:val="24"/>
                <w:szCs w:val="24"/>
              </w:rPr>
            </w:pPr>
            <w:r w:rsidDel="00000000" w:rsidR="00000000" w:rsidRPr="00000000">
              <w:rPr>
                <w:rtl w:val="0"/>
              </w:rPr>
            </w:r>
          </w:p>
        </w:tc>
      </w:tr>
      <w:tr>
        <w:trPr>
          <w:cantSplit w:val="0"/>
          <w:trHeight w:val="2481" w:hRule="atLeast"/>
          <w:tblHeader w:val="0"/>
        </w:trPr>
        <w:tc>
          <w:tcPr>
            <w:vAlign w:val="center"/>
          </w:tcPr>
          <w:p w:rsidR="00000000" w:rsidDel="00000000" w:rsidP="00000000" w:rsidRDefault="00000000" w:rsidRPr="00000000" w14:paraId="0000008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Cursos y talleres culturales en las delegaciones</w:t>
            </w:r>
          </w:p>
        </w:tc>
        <w:tc>
          <w:tcPr>
            <w:vAlign w:val="center"/>
          </w:tcPr>
          <w:p w:rsidR="00000000" w:rsidDel="00000000" w:rsidP="00000000" w:rsidRDefault="00000000" w:rsidRPr="00000000" w14:paraId="0000008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Llevar la cultura a todo el municipio</w:t>
            </w:r>
          </w:p>
        </w:tc>
        <w:tc>
          <w:tcPr>
            <w:vAlign w:val="center"/>
          </w:tcPr>
          <w:p w:rsidR="00000000" w:rsidDel="00000000" w:rsidP="00000000" w:rsidRDefault="00000000" w:rsidRPr="00000000" w14:paraId="0000008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Elevar el número de participantes y espacios abarcados</w:t>
            </w:r>
          </w:p>
        </w:tc>
        <w:tc>
          <w:tcPr>
            <w:vAlign w:val="center"/>
          </w:tcPr>
          <w:p w:rsidR="00000000" w:rsidDel="00000000" w:rsidP="00000000" w:rsidRDefault="00000000" w:rsidRPr="00000000" w14:paraId="00000084">
            <w:pPr>
              <w:tabs>
                <w:tab w:val="left" w:pos="4000"/>
                <w:tab w:val="center" w:pos="9000"/>
                <w:tab w:val="left" w:pos="1042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Número de participantes por taller en las delegaciones. Asistencia por taller de 30 personas.</w:t>
            </w:r>
          </w:p>
        </w:tc>
        <w:tc>
          <w:tcPr>
            <w:shd w:fill="ffffff" w:val="clear"/>
            <w:vAlign w:val="center"/>
          </w:tcPr>
          <w:p w:rsidR="00000000" w:rsidDel="00000000" w:rsidP="00000000" w:rsidRDefault="00000000" w:rsidRPr="00000000" w14:paraId="0000008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7">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88">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89">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8A">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B">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C">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D">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8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0">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9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Festividades Día de Muertos</w:t>
            </w:r>
          </w:p>
        </w:tc>
        <w:tc>
          <w:tcPr>
            <w:vAlign w:val="center"/>
          </w:tcPr>
          <w:p w:rsidR="00000000" w:rsidDel="00000000" w:rsidP="00000000" w:rsidRDefault="00000000" w:rsidRPr="00000000" w14:paraId="0000009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Conmemoración cultural de este fecha.</w:t>
            </w:r>
          </w:p>
        </w:tc>
        <w:tc>
          <w:tcPr>
            <w:vAlign w:val="center"/>
          </w:tcPr>
          <w:p w:rsidR="00000000" w:rsidDel="00000000" w:rsidP="00000000" w:rsidRDefault="00000000" w:rsidRPr="00000000" w14:paraId="0000009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Fomento de las tradiciones</w:t>
            </w:r>
          </w:p>
        </w:tc>
        <w:tc>
          <w:tcPr>
            <w:vAlign w:val="center"/>
          </w:tcPr>
          <w:p w:rsidR="00000000" w:rsidDel="00000000" w:rsidP="00000000" w:rsidRDefault="00000000" w:rsidRPr="00000000" w14:paraId="00000094">
            <w:pPr>
              <w:tabs>
                <w:tab w:val="left" w:pos="4000"/>
                <w:tab w:val="center" w:pos="9000"/>
                <w:tab w:val="left" w:pos="1042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Número de asistentes.</w:t>
            </w:r>
          </w:p>
        </w:tc>
        <w:tc>
          <w:tcPr>
            <w:shd w:fill="ffffff" w:val="clear"/>
            <w:vAlign w:val="center"/>
          </w:tcPr>
          <w:p w:rsidR="00000000" w:rsidDel="00000000" w:rsidP="00000000" w:rsidRDefault="00000000" w:rsidRPr="00000000" w14:paraId="0000009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9D">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9E">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9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0">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A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Actividades Fiestas decembrinas</w:t>
            </w:r>
          </w:p>
        </w:tc>
        <w:tc>
          <w:tcPr>
            <w:vAlign w:val="center"/>
          </w:tcPr>
          <w:p w:rsidR="00000000" w:rsidDel="00000000" w:rsidP="00000000" w:rsidRDefault="00000000" w:rsidRPr="00000000" w14:paraId="000000A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Decoración de espacios públicos y eventos artísticos </w:t>
            </w:r>
          </w:p>
        </w:tc>
        <w:tc>
          <w:tcPr>
            <w:vAlign w:val="center"/>
          </w:tcPr>
          <w:p w:rsidR="00000000" w:rsidDel="00000000" w:rsidP="00000000" w:rsidRDefault="00000000" w:rsidRPr="00000000" w14:paraId="000000A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Preservación de costumbres y tradiciones.</w:t>
            </w:r>
          </w:p>
        </w:tc>
        <w:tc>
          <w:tcPr>
            <w:vAlign w:val="center"/>
          </w:tcPr>
          <w:p w:rsidR="00000000" w:rsidDel="00000000" w:rsidP="00000000" w:rsidRDefault="00000000" w:rsidRPr="00000000" w14:paraId="000000A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Cantidad de personas asistentes.</w:t>
            </w:r>
          </w:p>
        </w:tc>
        <w:tc>
          <w:tcPr>
            <w:shd w:fill="ffffff" w:val="clear"/>
            <w:vAlign w:val="center"/>
          </w:tcPr>
          <w:p w:rsidR="00000000" w:rsidDel="00000000" w:rsidP="00000000" w:rsidRDefault="00000000" w:rsidRPr="00000000" w14:paraId="000000A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A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E">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AF">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B0">
            <w:pPr>
              <w:rPr>
                <w:sz w:val="24"/>
                <w:szCs w:val="24"/>
              </w:rPr>
            </w:pPr>
            <w:r w:rsidDel="00000000" w:rsidR="00000000" w:rsidRPr="00000000">
              <w:rPr>
                <w:rtl w:val="0"/>
              </w:rPr>
            </w:r>
          </w:p>
        </w:tc>
      </w:tr>
      <w:tr>
        <w:trPr>
          <w:cantSplit w:val="0"/>
          <w:trHeight w:val="2481" w:hRule="atLeast"/>
          <w:tblHeader w:val="0"/>
        </w:trPr>
        <w:tc>
          <w:tcPr>
            <w:vAlign w:val="center"/>
          </w:tcPr>
          <w:p w:rsidR="00000000" w:rsidDel="00000000" w:rsidP="00000000" w:rsidRDefault="00000000" w:rsidRPr="00000000" w14:paraId="000000B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Día mundial del Libro</w:t>
            </w:r>
          </w:p>
        </w:tc>
        <w:tc>
          <w:tcPr>
            <w:vAlign w:val="center"/>
          </w:tcPr>
          <w:p w:rsidR="00000000" w:rsidDel="00000000" w:rsidP="00000000" w:rsidRDefault="00000000" w:rsidRPr="00000000" w14:paraId="000000B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Fomento a la lectura</w:t>
            </w:r>
          </w:p>
        </w:tc>
        <w:tc>
          <w:tcPr>
            <w:vAlign w:val="center"/>
          </w:tcPr>
          <w:p w:rsidR="00000000" w:rsidDel="00000000" w:rsidP="00000000" w:rsidRDefault="00000000" w:rsidRPr="00000000" w14:paraId="000000B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Creación de nuevos lectores</w:t>
            </w:r>
          </w:p>
        </w:tc>
        <w:tc>
          <w:tcPr>
            <w:vAlign w:val="center"/>
          </w:tcPr>
          <w:p w:rsidR="00000000" w:rsidDel="00000000" w:rsidP="00000000" w:rsidRDefault="00000000" w:rsidRPr="00000000" w14:paraId="000000B4">
            <w:pPr>
              <w:tabs>
                <w:tab w:val="left" w:pos="4000"/>
                <w:tab w:val="center" w:pos="9000"/>
                <w:tab w:val="left" w:pos="1042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Participación de ciudadanos en eventos.</w:t>
            </w:r>
          </w:p>
        </w:tc>
        <w:tc>
          <w:tcPr>
            <w:shd w:fill="ffffff" w:val="clear"/>
            <w:vAlign w:val="center"/>
          </w:tcPr>
          <w:p w:rsidR="00000000" w:rsidDel="00000000" w:rsidP="00000000" w:rsidRDefault="00000000" w:rsidRPr="00000000" w14:paraId="000000B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6">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B7">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B8">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B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0">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0C1">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Día mundial de la Danza</w:t>
            </w:r>
          </w:p>
        </w:tc>
        <w:tc>
          <w:tcPr>
            <w:vAlign w:val="center"/>
          </w:tcPr>
          <w:p w:rsidR="00000000" w:rsidDel="00000000" w:rsidP="00000000" w:rsidRDefault="00000000" w:rsidRPr="00000000" w14:paraId="000000C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Celebración cultural de este fecha.</w:t>
            </w:r>
          </w:p>
        </w:tc>
        <w:tc>
          <w:tcPr>
            <w:vAlign w:val="center"/>
          </w:tcPr>
          <w:p w:rsidR="00000000" w:rsidDel="00000000" w:rsidP="00000000" w:rsidRDefault="00000000" w:rsidRPr="00000000" w14:paraId="000000C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Dar a conocer la gran cantidad de personas que practican este disciplina.</w:t>
            </w:r>
          </w:p>
        </w:tc>
        <w:tc>
          <w:tcPr>
            <w:vAlign w:val="center"/>
          </w:tcPr>
          <w:p w:rsidR="00000000" w:rsidDel="00000000" w:rsidP="00000000" w:rsidRDefault="00000000" w:rsidRPr="00000000" w14:paraId="000000C4">
            <w:pPr>
              <w:tabs>
                <w:tab w:val="left" w:pos="4000"/>
                <w:tab w:val="center" w:pos="9000"/>
                <w:tab w:val="left" w:pos="10423"/>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Número de asistentes y público en eventos.</w:t>
            </w:r>
          </w:p>
        </w:tc>
        <w:tc>
          <w:tcPr>
            <w:shd w:fill="ffffff" w:val="clear"/>
            <w:vAlign w:val="center"/>
          </w:tcPr>
          <w:p w:rsidR="00000000" w:rsidDel="00000000" w:rsidP="00000000" w:rsidRDefault="00000000" w:rsidRPr="00000000" w14:paraId="000000C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6">
            <w:pPr>
              <w:rPr>
                <w:sz w:val="24"/>
                <w:szCs w:val="24"/>
              </w:rPr>
            </w:pPr>
            <w:r w:rsidDel="00000000" w:rsidR="00000000" w:rsidRPr="00000000">
              <w:rPr>
                <w:rtl w:val="0"/>
              </w:rPr>
            </w:r>
          </w:p>
        </w:tc>
        <w:tc>
          <w:tcPr>
            <w:shd w:fill="808080" w:val="clear"/>
            <w:vAlign w:val="center"/>
          </w:tcPr>
          <w:p w:rsidR="00000000" w:rsidDel="00000000" w:rsidP="00000000" w:rsidRDefault="00000000" w:rsidRPr="00000000" w14:paraId="000000C7">
            <w:pPr>
              <w:rPr>
                <w:sz w:val="24"/>
                <w:szCs w:val="24"/>
              </w:rPr>
            </w:pPr>
            <w:r w:rsidDel="00000000" w:rsidR="00000000" w:rsidRPr="00000000">
              <w:rPr>
                <w:rtl w:val="0"/>
              </w:rPr>
            </w:r>
          </w:p>
        </w:tc>
        <w:tc>
          <w:tcPr>
            <w:shd w:fill="7f7f7f" w:val="clear"/>
            <w:vAlign w:val="center"/>
          </w:tcPr>
          <w:p w:rsidR="00000000" w:rsidDel="00000000" w:rsidP="00000000" w:rsidRDefault="00000000" w:rsidRPr="00000000" w14:paraId="000000C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9">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C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D0">
            <w:pPr>
              <w:rPr>
                <w:sz w:val="24"/>
                <w:szCs w:val="24"/>
              </w:rPr>
            </w:pPr>
            <w:r w:rsidDel="00000000" w:rsidR="00000000" w:rsidRPr="00000000">
              <w:rPr>
                <w:rtl w:val="0"/>
              </w:rPr>
            </w:r>
          </w:p>
        </w:tc>
      </w:tr>
    </w:tbl>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2070736</wp:posOffset>
          </wp:positionH>
          <wp:positionV relativeFrom="paragraph">
            <wp:posOffset>-112480</wp:posOffset>
          </wp:positionV>
          <wp:extent cx="1470658" cy="582055"/>
          <wp:effectExtent b="0" l="0" r="0" t="0"/>
          <wp:wrapNone/>
          <wp:docPr id="4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0658" cy="582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3.jpg"/>
          <a:graphic>
            <a:graphicData uri="http://schemas.openxmlformats.org/drawingml/2006/picture">
              <pic:pic>
                <pic:nvPicPr>
                  <pic:cNvPr descr="C:\Users\Lenovo\Downloads\WhatsAppImage2022-01-12at12.53.47PM.jpeg" id="0" name="image3.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p>
  <w:p w:rsidR="00000000" w:rsidDel="00000000" w:rsidP="00000000" w:rsidRDefault="00000000" w:rsidRPr="00000000" w14:paraId="000000D5">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0D6">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ymUtze4PKIJPa+P0DL+lknycg==">AMUW2mXHfgz8N9Od3ihhSfQLs/nxpd+RFF4D5VOjjNNdxJp/c2QwmKtXPEj5MbteDECoJGo5wEhttn5IYaU+OGLKTBZJ6x4gmr7rdaw6yyNUNFUBFPMK5o3VRN0B9A7YtC6J+paMgkc1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2022-02-01T16:51:00Z</dcterms:created>
  <dc:creator>Windows User</dc:creator>
</cp:coreProperties>
</file>