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851"/>
        </w:tabs>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tabs>
          <w:tab w:val="left" w:pos="5851"/>
        </w:tabs>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700"/>
        </w:tabs>
        <w:spacing w:after="0" w:before="0" w:line="360" w:lineRule="auto"/>
        <w:ind w:left="927"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Introducción </w:t>
      </w:r>
    </w:p>
    <w:p w:rsidR="00000000" w:rsidDel="00000000" w:rsidP="00000000" w:rsidRDefault="00000000" w:rsidRPr="00000000" w14:paraId="00000004">
      <w:pPr>
        <w:tabs>
          <w:tab w:val="left" w:pos="5700"/>
        </w:tabs>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Instituto Municipal de Atención a las Mujeres de El Salto pertenece a la Coordinación General de Desarrollo Económico, Combate a la Desigualdad y Construcción de la Comunidad, de acuerdo al Artículo 230, del Reglamento General del Municipio de El Salto, Jalisco, El Instituto Municipal de Atención a las Mujeres de El tiene las facultades de aplicar programas Federales y Estatales en beneficio de la Mujer, definir y aplicar los programas y estrategias que permitan que la mujer organizada participe en actividades formales que apunte al desarrollo integral de su género, diseñar, proponer, difundir y aplicar un catálogo de servicios de atención a la mujer, enfocándose en la atención dirigida a mujeres en situación de violencia… y las demás previstas en la legislación y normatividad aplicable, o que le instruya la o el Coordinador General para el Combate a la Desigualdad y Construcción de la Comunidad.</w:t>
      </w:r>
    </w:p>
    <w:p w:rsidR="00000000" w:rsidDel="00000000" w:rsidP="00000000" w:rsidRDefault="00000000" w:rsidRPr="00000000" w14:paraId="00000005">
      <w:pPr>
        <w:tabs>
          <w:tab w:val="left" w:pos="5700"/>
        </w:tabs>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esta dirección es fundamental mantener el compromiso hacia los sectores más vulnerables de la ciudadanía, en especial de las niñas y mujeres por lo que se plantean una serie de   acciones basadas en las necesidades económicas, de salud, educación, e integrando la productividad de las Mujeres en el negocio local y empresarial, así como atendiendo las brechas de género que aún existen en la sociedad por lo que se impulsarán acciones afirmativas de manera coordinada con dependencias municipales y estatales que contribuyan en la prevención y atención de la violencia. De igual forma se impartirán talleres especializados en temas de equidad de género, prevención de violencia, empoderamiento, autoestima, comunicación asertiva, comunicación no sexista, derechos humanos y solución de conflictos con el fin de brindar desarrollo integral a las mujeres del municipio. </w:t>
      </w:r>
    </w:p>
    <w:p w:rsidR="00000000" w:rsidDel="00000000" w:rsidP="00000000" w:rsidRDefault="00000000" w:rsidRPr="00000000" w14:paraId="00000006">
      <w:pPr>
        <w:tabs>
          <w:tab w:val="left" w:pos="5700"/>
        </w:tabs>
        <w:spacing w:after="0"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Instituto Municipal de Atención a las Mujeres de El Salto, se basa en un marco jurídico amplio para el cumplimiento efectivo de sus funciones;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Federal</w:t>
      </w:r>
    </w:p>
    <w:p w:rsidR="00000000" w:rsidDel="00000000" w:rsidP="00000000" w:rsidRDefault="00000000" w:rsidRPr="00000000" w14:paraId="0000000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Constitución Política de los Estados Unidos Mexicanos</w:t>
      </w:r>
    </w:p>
    <w:p w:rsidR="00000000" w:rsidDel="00000000" w:rsidP="00000000" w:rsidRDefault="00000000" w:rsidRPr="00000000" w14:paraId="0000000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General de Acceso de las Mujeres a una Vida Libre de Violencia</w:t>
      </w:r>
    </w:p>
    <w:p w:rsidR="00000000" w:rsidDel="00000000" w:rsidP="00000000" w:rsidRDefault="00000000" w:rsidRPr="00000000" w14:paraId="0000000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General para la Igualdad entre Mujeres y Hombres</w:t>
      </w:r>
    </w:p>
    <w:p w:rsidR="00000000" w:rsidDel="00000000" w:rsidP="00000000" w:rsidRDefault="00000000" w:rsidRPr="00000000" w14:paraId="0000000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General de Victimas</w:t>
      </w:r>
    </w:p>
    <w:p w:rsidR="00000000" w:rsidDel="00000000" w:rsidP="00000000" w:rsidRDefault="00000000" w:rsidRPr="00000000" w14:paraId="0000000C">
      <w:pPr>
        <w:tabs>
          <w:tab w:val="left" w:pos="5700"/>
        </w:tabs>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Estatal</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9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Constitución Política del Estado de Jalisco</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9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del Gobierno y la Administración Pública Municipal del Estado de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9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Jalisco</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9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para los servidores públicos del Estado de Jalisco y sus municipios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9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de acceso de las mujeres a una vida libre de violencia del Estado de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9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Jalisco</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9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Estatal para la Igualdad entre Mujeres y Hombres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9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de Atención a víctimas del Estado de Jalisco.</w:t>
      </w:r>
    </w:p>
    <w:p w:rsidR="00000000" w:rsidDel="00000000" w:rsidP="00000000" w:rsidRDefault="00000000" w:rsidRPr="00000000" w14:paraId="00000015">
      <w:pPr>
        <w:tabs>
          <w:tab w:val="left" w:pos="5700"/>
        </w:tabs>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Municipal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Reglamento General del Municipio de El Salto, Jalisco.</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Reglamento del Instituto Municipal de Atención a las Mujeres de El Salto,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Jalisco</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Reglamento de Acceso de las Mujeres a una vida libre de violencia para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Municipio de El Salto, Jalisco.</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4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Reglamento Municipal para la Igualdad Sustantiva entre Mujeres 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Hombres de el Salto, Jalisco.</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Reglamento de Acceso de las Mujeres a una Vida Libre de Violencia para el Municipio de El Salto, Jalisco</w:t>
      </w:r>
    </w:p>
    <w:p w:rsidR="00000000" w:rsidDel="00000000" w:rsidP="00000000" w:rsidRDefault="00000000" w:rsidRPr="00000000" w14:paraId="000000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Reglamento Municipal para la Igualdad Sustantiva entre Mujeres y Hombres en El Salto, Jalisco</w:t>
      </w:r>
    </w:p>
    <w:p w:rsidR="00000000" w:rsidDel="00000000" w:rsidP="00000000" w:rsidRDefault="00000000" w:rsidRPr="00000000" w14:paraId="0000001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570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Reglamento del Instituto Municipal de Atención a las Mujeres de El Salto, Jalisco</w:t>
      </w:r>
    </w:p>
    <w:p w:rsidR="00000000" w:rsidDel="00000000" w:rsidP="00000000" w:rsidRDefault="00000000" w:rsidRPr="00000000" w14:paraId="0000001E">
      <w:pPr>
        <w:tabs>
          <w:tab w:val="left" w:pos="5700"/>
        </w:tabs>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Diagnóstico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área de oportunidad que se tiene es lograr transversalizar la perspectiva       de género con todas las dependencias del gobierno municipal de El Salto con el objetivo que desde cada área se implementen acciones afirmativas de acuerdo a sus funciones en pro de las mujeres, además de impulsar y apoyar en la consolidación con seguimiento a los proyectos de emprendimiento de las mujeres que se capacitan en los diferentes talleres, crecer el número de mujeres beneficiadas de los talleres de autoempleo y llevar los servicios de atención al alcance de todas las colonias del municipio.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Justificación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presente Plan Operativo Anual tiene la finalidad de contribuir en la prevención, atención y sanción de la violencia contra niñas, adolescentes y mujeres y su empoderamiento ya que actualmente el municipio de El Salto cuenta con dos Alertas de violencia de género y es importante el avanzar en esta problemática social de una manera coordinada con las diferentes dependencias del Gobierno Municipal transversalizando la perspectiva de género.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presente plan se llevará a cabo con la finalidad de combatir la desigualdad de género, así como para prevenir, atender y contribuir en la erradicación de la violencia contra niñas, adolescentes y mujeres del municipio de El Salto, implementando acciones afirmativas tanto en el ámbito público como privado.</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 General.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políticas públicas con perspectiva de género mediante acciones afirmativas enfocadas en la igualdad y el empoderamiento de las mujeres para prevenir, atender, sancionar y erradicar la violencia contra niñas, adolescentes, mujeres y población en general.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Meta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Lograr intervenir en un 5 % de la población total de niñas, adolescentes, mujeres y población en general desarrollando políticas públicas con perspectiva de género mediante acciones afirmativas enfocadas en la Igualdad y el empoderamiento de las mujeres.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00"/>
        </w:tabs>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tabs>
          <w:tab w:val="left" w:pos="5700"/>
        </w:tabs>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tabs>
          <w:tab w:val="left" w:pos="5700"/>
        </w:tabs>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CRONOGRAMA DE ACTIVIDADES</w:t>
      </w:r>
    </w:p>
    <w:p w:rsidR="00000000" w:rsidDel="00000000" w:rsidP="00000000" w:rsidRDefault="00000000" w:rsidRPr="00000000" w14:paraId="00000035">
      <w:pPr>
        <w:spacing w:after="0" w:lineRule="auto"/>
        <w:rPr>
          <w:b w:val="1"/>
          <w:color w:val="595959"/>
          <w:sz w:val="24"/>
          <w:szCs w:val="24"/>
        </w:rPr>
      </w:pPr>
      <w:r w:rsidDel="00000000" w:rsidR="00000000" w:rsidRPr="00000000">
        <w:rPr>
          <w:b w:val="1"/>
          <w:color w:val="595959"/>
          <w:sz w:val="24"/>
          <w:szCs w:val="24"/>
          <w:rtl w:val="0"/>
        </w:rPr>
        <w:t xml:space="preserve">COORDINACIÓN: Coordinación General de Desarrollo Económico, Combate a la Desigualdad y Construcción de la Comunidad</w:t>
      </w:r>
    </w:p>
    <w:p w:rsidR="00000000" w:rsidDel="00000000" w:rsidP="00000000" w:rsidRDefault="00000000" w:rsidRPr="00000000" w14:paraId="00000036">
      <w:pPr>
        <w:spacing w:after="0" w:lineRule="auto"/>
        <w:rPr>
          <w:b w:val="1"/>
          <w:color w:val="595959"/>
          <w:sz w:val="24"/>
          <w:szCs w:val="24"/>
        </w:rPr>
      </w:pPr>
      <w:r w:rsidDel="00000000" w:rsidR="00000000" w:rsidRPr="00000000">
        <w:rPr>
          <w:b w:val="1"/>
          <w:color w:val="595959"/>
          <w:sz w:val="24"/>
          <w:szCs w:val="24"/>
          <w:rtl w:val="0"/>
        </w:rPr>
        <w:t xml:space="preserve">DEPENDENCIA: Instituto Municipal de Atención a las Mujeres de El Salto.</w:t>
      </w:r>
    </w:p>
    <w:tbl>
      <w:tblPr>
        <w:tblStyle w:val="Table1"/>
        <w:tblW w:w="1275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2976"/>
        <w:gridCol w:w="2268"/>
        <w:gridCol w:w="1985"/>
        <w:gridCol w:w="283"/>
        <w:gridCol w:w="284"/>
        <w:gridCol w:w="283"/>
        <w:gridCol w:w="284"/>
        <w:gridCol w:w="283"/>
        <w:gridCol w:w="284"/>
        <w:gridCol w:w="283"/>
        <w:gridCol w:w="284"/>
        <w:gridCol w:w="283"/>
        <w:gridCol w:w="284"/>
        <w:gridCol w:w="283"/>
        <w:gridCol w:w="284"/>
        <w:tblGridChange w:id="0">
          <w:tblGrid>
            <w:gridCol w:w="2122"/>
            <w:gridCol w:w="2976"/>
            <w:gridCol w:w="2268"/>
            <w:gridCol w:w="1985"/>
            <w:gridCol w:w="283"/>
            <w:gridCol w:w="284"/>
            <w:gridCol w:w="283"/>
            <w:gridCol w:w="284"/>
            <w:gridCol w:w="283"/>
            <w:gridCol w:w="284"/>
            <w:gridCol w:w="283"/>
            <w:gridCol w:w="284"/>
            <w:gridCol w:w="283"/>
            <w:gridCol w:w="284"/>
            <w:gridCol w:w="283"/>
            <w:gridCol w:w="284"/>
          </w:tblGrid>
        </w:tblGridChange>
      </w:tblGrid>
      <w:tr>
        <w:trPr>
          <w:cantSplit w:val="0"/>
          <w:trHeight w:val="274" w:hRule="atLeast"/>
          <w:tblHeader w:val="0"/>
        </w:trPr>
        <w:tc>
          <w:tcPr>
            <w:vMerge w:val="restart"/>
            <w:shd w:fill="595959" w:val="clear"/>
            <w:vAlign w:val="center"/>
          </w:tcPr>
          <w:p w:rsidR="00000000" w:rsidDel="00000000" w:rsidP="00000000" w:rsidRDefault="00000000" w:rsidRPr="00000000" w14:paraId="00000037">
            <w:pPr>
              <w:spacing w:after="160" w:lineRule="auto"/>
              <w:jc w:val="center"/>
              <w:rPr>
                <w:b w:val="1"/>
                <w:color w:val="ffffff"/>
                <w:sz w:val="24"/>
                <w:szCs w:val="24"/>
              </w:rPr>
            </w:pPr>
            <w:r w:rsidDel="00000000" w:rsidR="00000000" w:rsidRPr="00000000">
              <w:rPr>
                <w:b w:val="1"/>
                <w:color w:val="ffffff"/>
                <w:sz w:val="24"/>
                <w:szCs w:val="24"/>
                <w:rtl w:val="0"/>
              </w:rPr>
              <w:t xml:space="preserve">ACCIONES</w:t>
            </w:r>
          </w:p>
        </w:tc>
        <w:tc>
          <w:tcPr>
            <w:vMerge w:val="restart"/>
            <w:shd w:fill="595959" w:val="clear"/>
            <w:vAlign w:val="center"/>
          </w:tcPr>
          <w:p w:rsidR="00000000" w:rsidDel="00000000" w:rsidP="00000000" w:rsidRDefault="00000000" w:rsidRPr="00000000" w14:paraId="00000038">
            <w:pPr>
              <w:spacing w:after="160" w:lineRule="auto"/>
              <w:jc w:val="center"/>
              <w:rPr>
                <w:b w:val="1"/>
                <w:color w:val="ffffff"/>
                <w:sz w:val="24"/>
                <w:szCs w:val="24"/>
              </w:rPr>
            </w:pPr>
            <w:r w:rsidDel="00000000" w:rsidR="00000000" w:rsidRPr="00000000">
              <w:rPr>
                <w:b w:val="1"/>
                <w:color w:val="ffffff"/>
                <w:sz w:val="24"/>
                <w:szCs w:val="24"/>
                <w:rtl w:val="0"/>
              </w:rPr>
              <w:t xml:space="preserve">OBJETIVOS</w:t>
            </w:r>
          </w:p>
        </w:tc>
        <w:tc>
          <w:tcPr>
            <w:vMerge w:val="restart"/>
            <w:shd w:fill="595959" w:val="clear"/>
            <w:vAlign w:val="center"/>
          </w:tcPr>
          <w:p w:rsidR="00000000" w:rsidDel="00000000" w:rsidP="00000000" w:rsidRDefault="00000000" w:rsidRPr="00000000" w14:paraId="00000039">
            <w:pPr>
              <w:spacing w:after="160" w:lineRule="auto"/>
              <w:jc w:val="center"/>
              <w:rPr>
                <w:b w:val="1"/>
                <w:color w:val="ffffff"/>
                <w:sz w:val="24"/>
                <w:szCs w:val="24"/>
              </w:rPr>
            </w:pPr>
            <w:r w:rsidDel="00000000" w:rsidR="00000000" w:rsidRPr="00000000">
              <w:rPr>
                <w:b w:val="1"/>
                <w:color w:val="ffffff"/>
                <w:sz w:val="24"/>
                <w:szCs w:val="24"/>
                <w:rtl w:val="0"/>
              </w:rPr>
              <w:t xml:space="preserve">METAS ESTIMADAS</w:t>
            </w:r>
          </w:p>
        </w:tc>
        <w:tc>
          <w:tcPr>
            <w:vMerge w:val="restart"/>
            <w:shd w:fill="595959" w:val="clear"/>
            <w:vAlign w:val="center"/>
          </w:tcPr>
          <w:p w:rsidR="00000000" w:rsidDel="00000000" w:rsidP="00000000" w:rsidRDefault="00000000" w:rsidRPr="00000000" w14:paraId="0000003A">
            <w:pPr>
              <w:spacing w:after="160" w:lineRule="auto"/>
              <w:jc w:val="center"/>
              <w:rPr>
                <w:b w:val="1"/>
                <w:color w:val="ffffff"/>
                <w:sz w:val="24"/>
                <w:szCs w:val="24"/>
              </w:rPr>
            </w:pPr>
            <w:r w:rsidDel="00000000" w:rsidR="00000000" w:rsidRPr="00000000">
              <w:rPr>
                <w:b w:val="1"/>
                <w:color w:val="ffffff"/>
                <w:sz w:val="24"/>
                <w:szCs w:val="24"/>
                <w:rtl w:val="0"/>
              </w:rPr>
              <w:t xml:space="preserve">INDICADOR</w:t>
            </w:r>
          </w:p>
        </w:tc>
        <w:tc>
          <w:tcPr>
            <w:gridSpan w:val="12"/>
            <w:shd w:fill="595959" w:val="clear"/>
            <w:vAlign w:val="center"/>
          </w:tcPr>
          <w:p w:rsidR="00000000" w:rsidDel="00000000" w:rsidP="00000000" w:rsidRDefault="00000000" w:rsidRPr="00000000" w14:paraId="0000003B">
            <w:pPr>
              <w:spacing w:after="160" w:lineRule="auto"/>
              <w:rPr>
                <w:b w:val="1"/>
                <w:sz w:val="24"/>
                <w:szCs w:val="24"/>
              </w:rPr>
            </w:pPr>
            <w:r w:rsidDel="00000000" w:rsidR="00000000" w:rsidRPr="00000000">
              <w:rPr>
                <w:b w:val="1"/>
                <w:sz w:val="24"/>
                <w:szCs w:val="24"/>
                <w:rtl w:val="0"/>
              </w:rPr>
              <w:t xml:space="preserve"> </w:t>
            </w:r>
            <w:r w:rsidDel="00000000" w:rsidR="00000000" w:rsidRPr="00000000">
              <w:rPr>
                <w:b w:val="1"/>
                <w:color w:val="ffffff"/>
                <w:sz w:val="24"/>
                <w:szCs w:val="24"/>
                <w:rtl w:val="0"/>
              </w:rPr>
              <w:t xml:space="preserve">PROGRAMACIÓN ANUAL</w:t>
            </w:r>
            <w:r w:rsidDel="00000000" w:rsidR="00000000" w:rsidRPr="00000000">
              <w:rPr>
                <w:rtl w:val="0"/>
              </w:rPr>
            </w:r>
          </w:p>
        </w:tc>
      </w:tr>
      <w:tr>
        <w:trPr>
          <w:cantSplit w:val="1"/>
          <w:trHeight w:val="786" w:hRule="atLeast"/>
          <w:tblHeader w:val="0"/>
        </w:trPr>
        <w:tc>
          <w:tcPr>
            <w:vMerge w:val="continue"/>
            <w:shd w:fill="595959"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595959"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595959"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595959"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04B">
            <w:pPr>
              <w:spacing w:after="160" w:lineRule="auto"/>
              <w:jc w:val="center"/>
              <w:rPr>
                <w:b w:val="1"/>
                <w:sz w:val="16"/>
                <w:szCs w:val="16"/>
              </w:rPr>
            </w:pPr>
            <w:r w:rsidDel="00000000" w:rsidR="00000000" w:rsidRPr="00000000">
              <w:rPr>
                <w:b w:val="1"/>
                <w:sz w:val="16"/>
                <w:szCs w:val="16"/>
                <w:rtl w:val="0"/>
              </w:rPr>
              <w:t xml:space="preserve">Enero</w:t>
            </w:r>
          </w:p>
        </w:tc>
        <w:tc>
          <w:tcPr>
            <w:shd w:fill="bfbfbf" w:val="clear"/>
            <w:vAlign w:val="center"/>
          </w:tcPr>
          <w:p w:rsidR="00000000" w:rsidDel="00000000" w:rsidP="00000000" w:rsidRDefault="00000000" w:rsidRPr="00000000" w14:paraId="0000004C">
            <w:pPr>
              <w:spacing w:after="160" w:lineRule="auto"/>
              <w:jc w:val="center"/>
              <w:rPr>
                <w:b w:val="1"/>
                <w:sz w:val="16"/>
                <w:szCs w:val="16"/>
              </w:rPr>
            </w:pPr>
            <w:r w:rsidDel="00000000" w:rsidR="00000000" w:rsidRPr="00000000">
              <w:rPr>
                <w:b w:val="1"/>
                <w:sz w:val="16"/>
                <w:szCs w:val="16"/>
                <w:rtl w:val="0"/>
              </w:rPr>
              <w:t xml:space="preserve">Febrero</w:t>
            </w:r>
          </w:p>
        </w:tc>
        <w:tc>
          <w:tcPr>
            <w:shd w:fill="bfbfbf" w:val="clear"/>
            <w:vAlign w:val="center"/>
          </w:tcPr>
          <w:p w:rsidR="00000000" w:rsidDel="00000000" w:rsidP="00000000" w:rsidRDefault="00000000" w:rsidRPr="00000000" w14:paraId="0000004D">
            <w:pPr>
              <w:spacing w:after="160" w:lineRule="auto"/>
              <w:jc w:val="center"/>
              <w:rPr>
                <w:b w:val="1"/>
                <w:sz w:val="16"/>
                <w:szCs w:val="16"/>
              </w:rPr>
            </w:pPr>
            <w:r w:rsidDel="00000000" w:rsidR="00000000" w:rsidRPr="00000000">
              <w:rPr>
                <w:b w:val="1"/>
                <w:sz w:val="16"/>
                <w:szCs w:val="16"/>
                <w:rtl w:val="0"/>
              </w:rPr>
              <w:t xml:space="preserve">Marzo</w:t>
            </w:r>
          </w:p>
        </w:tc>
        <w:tc>
          <w:tcPr>
            <w:shd w:fill="bfbfbf" w:val="clear"/>
            <w:vAlign w:val="center"/>
          </w:tcPr>
          <w:p w:rsidR="00000000" w:rsidDel="00000000" w:rsidP="00000000" w:rsidRDefault="00000000" w:rsidRPr="00000000" w14:paraId="0000004E">
            <w:pPr>
              <w:spacing w:after="160" w:lineRule="auto"/>
              <w:jc w:val="center"/>
              <w:rPr>
                <w:b w:val="1"/>
                <w:sz w:val="16"/>
                <w:szCs w:val="16"/>
              </w:rPr>
            </w:pPr>
            <w:r w:rsidDel="00000000" w:rsidR="00000000" w:rsidRPr="00000000">
              <w:rPr>
                <w:b w:val="1"/>
                <w:sz w:val="16"/>
                <w:szCs w:val="16"/>
                <w:rtl w:val="0"/>
              </w:rPr>
              <w:t xml:space="preserve">Abril</w:t>
            </w:r>
          </w:p>
        </w:tc>
        <w:tc>
          <w:tcPr>
            <w:shd w:fill="bfbfbf" w:val="clear"/>
            <w:vAlign w:val="center"/>
          </w:tcPr>
          <w:p w:rsidR="00000000" w:rsidDel="00000000" w:rsidP="00000000" w:rsidRDefault="00000000" w:rsidRPr="00000000" w14:paraId="0000004F">
            <w:pPr>
              <w:spacing w:after="160" w:lineRule="auto"/>
              <w:jc w:val="center"/>
              <w:rPr>
                <w:b w:val="1"/>
                <w:sz w:val="16"/>
                <w:szCs w:val="16"/>
              </w:rPr>
            </w:pPr>
            <w:r w:rsidDel="00000000" w:rsidR="00000000" w:rsidRPr="00000000">
              <w:rPr>
                <w:b w:val="1"/>
                <w:sz w:val="16"/>
                <w:szCs w:val="16"/>
                <w:rtl w:val="0"/>
              </w:rPr>
              <w:t xml:space="preserve">Mayo</w:t>
            </w:r>
          </w:p>
        </w:tc>
        <w:tc>
          <w:tcPr>
            <w:shd w:fill="bfbfbf" w:val="clear"/>
            <w:vAlign w:val="center"/>
          </w:tcPr>
          <w:p w:rsidR="00000000" w:rsidDel="00000000" w:rsidP="00000000" w:rsidRDefault="00000000" w:rsidRPr="00000000" w14:paraId="00000050">
            <w:pPr>
              <w:spacing w:after="160" w:lineRule="auto"/>
              <w:jc w:val="center"/>
              <w:rPr>
                <w:b w:val="1"/>
                <w:sz w:val="16"/>
                <w:szCs w:val="16"/>
              </w:rPr>
            </w:pPr>
            <w:r w:rsidDel="00000000" w:rsidR="00000000" w:rsidRPr="00000000">
              <w:rPr>
                <w:b w:val="1"/>
                <w:sz w:val="16"/>
                <w:szCs w:val="16"/>
                <w:rtl w:val="0"/>
              </w:rPr>
              <w:t xml:space="preserve">Junio</w:t>
            </w:r>
          </w:p>
        </w:tc>
        <w:tc>
          <w:tcPr>
            <w:shd w:fill="bfbfbf" w:val="clear"/>
            <w:vAlign w:val="center"/>
          </w:tcPr>
          <w:p w:rsidR="00000000" w:rsidDel="00000000" w:rsidP="00000000" w:rsidRDefault="00000000" w:rsidRPr="00000000" w14:paraId="00000051">
            <w:pPr>
              <w:spacing w:after="160" w:lineRule="auto"/>
              <w:jc w:val="center"/>
              <w:rPr>
                <w:b w:val="1"/>
                <w:sz w:val="16"/>
                <w:szCs w:val="16"/>
              </w:rPr>
            </w:pPr>
            <w:r w:rsidDel="00000000" w:rsidR="00000000" w:rsidRPr="00000000">
              <w:rPr>
                <w:b w:val="1"/>
                <w:sz w:val="16"/>
                <w:szCs w:val="16"/>
                <w:rtl w:val="0"/>
              </w:rPr>
              <w:t xml:space="preserve">Julio</w:t>
            </w:r>
          </w:p>
        </w:tc>
        <w:tc>
          <w:tcPr>
            <w:shd w:fill="bfbfbf" w:val="clear"/>
            <w:vAlign w:val="center"/>
          </w:tcPr>
          <w:p w:rsidR="00000000" w:rsidDel="00000000" w:rsidP="00000000" w:rsidRDefault="00000000" w:rsidRPr="00000000" w14:paraId="00000052">
            <w:pPr>
              <w:spacing w:after="160" w:lineRule="auto"/>
              <w:jc w:val="center"/>
              <w:rPr>
                <w:b w:val="1"/>
                <w:sz w:val="16"/>
                <w:szCs w:val="16"/>
              </w:rPr>
            </w:pPr>
            <w:r w:rsidDel="00000000" w:rsidR="00000000" w:rsidRPr="00000000">
              <w:rPr>
                <w:b w:val="1"/>
                <w:sz w:val="16"/>
                <w:szCs w:val="16"/>
                <w:rtl w:val="0"/>
              </w:rPr>
              <w:t xml:space="preserve">Agosto</w:t>
            </w:r>
          </w:p>
        </w:tc>
        <w:tc>
          <w:tcPr>
            <w:shd w:fill="bfbfbf" w:val="clear"/>
            <w:vAlign w:val="center"/>
          </w:tcPr>
          <w:p w:rsidR="00000000" w:rsidDel="00000000" w:rsidP="00000000" w:rsidRDefault="00000000" w:rsidRPr="00000000" w14:paraId="00000053">
            <w:pPr>
              <w:spacing w:after="160" w:lineRule="auto"/>
              <w:jc w:val="center"/>
              <w:rPr>
                <w:b w:val="1"/>
                <w:sz w:val="16"/>
                <w:szCs w:val="16"/>
              </w:rPr>
            </w:pPr>
            <w:r w:rsidDel="00000000" w:rsidR="00000000" w:rsidRPr="00000000">
              <w:rPr>
                <w:b w:val="1"/>
                <w:sz w:val="16"/>
                <w:szCs w:val="16"/>
                <w:rtl w:val="0"/>
              </w:rPr>
              <w:t xml:space="preserve">Septiembre</w:t>
            </w:r>
          </w:p>
        </w:tc>
        <w:tc>
          <w:tcPr>
            <w:shd w:fill="bfbfbf" w:val="clear"/>
            <w:vAlign w:val="center"/>
          </w:tcPr>
          <w:p w:rsidR="00000000" w:rsidDel="00000000" w:rsidP="00000000" w:rsidRDefault="00000000" w:rsidRPr="00000000" w14:paraId="00000054">
            <w:pPr>
              <w:spacing w:after="160" w:lineRule="auto"/>
              <w:jc w:val="center"/>
              <w:rPr>
                <w:b w:val="1"/>
                <w:sz w:val="16"/>
                <w:szCs w:val="16"/>
              </w:rPr>
            </w:pPr>
            <w:r w:rsidDel="00000000" w:rsidR="00000000" w:rsidRPr="00000000">
              <w:rPr>
                <w:b w:val="1"/>
                <w:sz w:val="16"/>
                <w:szCs w:val="16"/>
                <w:rtl w:val="0"/>
              </w:rPr>
              <w:t xml:space="preserve">Octubre</w:t>
            </w:r>
          </w:p>
        </w:tc>
        <w:tc>
          <w:tcPr>
            <w:shd w:fill="bfbfbf" w:val="clear"/>
            <w:vAlign w:val="center"/>
          </w:tcPr>
          <w:p w:rsidR="00000000" w:rsidDel="00000000" w:rsidP="00000000" w:rsidRDefault="00000000" w:rsidRPr="00000000" w14:paraId="00000055">
            <w:pPr>
              <w:spacing w:after="160" w:lineRule="auto"/>
              <w:jc w:val="center"/>
              <w:rPr>
                <w:b w:val="1"/>
                <w:sz w:val="16"/>
                <w:szCs w:val="16"/>
              </w:rPr>
            </w:pPr>
            <w:r w:rsidDel="00000000" w:rsidR="00000000" w:rsidRPr="00000000">
              <w:rPr>
                <w:b w:val="1"/>
                <w:sz w:val="16"/>
                <w:szCs w:val="16"/>
                <w:rtl w:val="0"/>
              </w:rPr>
              <w:t xml:space="preserve">Noviembre</w:t>
            </w:r>
          </w:p>
        </w:tc>
        <w:tc>
          <w:tcPr>
            <w:shd w:fill="bfbfbf" w:val="clear"/>
            <w:vAlign w:val="center"/>
          </w:tcPr>
          <w:p w:rsidR="00000000" w:rsidDel="00000000" w:rsidP="00000000" w:rsidRDefault="00000000" w:rsidRPr="00000000" w14:paraId="00000056">
            <w:pPr>
              <w:spacing w:after="160" w:lineRule="auto"/>
              <w:jc w:val="center"/>
              <w:rPr>
                <w:b w:val="1"/>
                <w:sz w:val="16"/>
                <w:szCs w:val="16"/>
              </w:rPr>
            </w:pPr>
            <w:r w:rsidDel="00000000" w:rsidR="00000000" w:rsidRPr="00000000">
              <w:rPr>
                <w:b w:val="1"/>
                <w:sz w:val="16"/>
                <w:szCs w:val="16"/>
                <w:rtl w:val="0"/>
              </w:rPr>
              <w:t xml:space="preserve">Diciembre</w:t>
            </w:r>
          </w:p>
        </w:tc>
      </w:tr>
      <w:tr>
        <w:trPr>
          <w:cantSplit w:val="0"/>
          <w:trHeight w:val="1725" w:hRule="atLeast"/>
          <w:tblHeader w:val="0"/>
        </w:trPr>
        <w:tc>
          <w:tcPr>
            <w:vAlign w:val="center"/>
          </w:tcPr>
          <w:p w:rsidR="00000000" w:rsidDel="00000000" w:rsidP="00000000" w:rsidRDefault="00000000" w:rsidRPr="00000000" w14:paraId="00000057">
            <w:pPr>
              <w:spacing w:after="160" w:lineRule="auto"/>
              <w:rPr>
                <w:sz w:val="24"/>
                <w:szCs w:val="24"/>
              </w:rPr>
            </w:pPr>
            <w:r w:rsidDel="00000000" w:rsidR="00000000" w:rsidRPr="00000000">
              <w:rPr>
                <w:sz w:val="24"/>
                <w:szCs w:val="24"/>
                <w:rtl w:val="0"/>
              </w:rPr>
              <w:t xml:space="preserve">Caravanas de Atención Integral </w:t>
            </w:r>
          </w:p>
        </w:tc>
        <w:tc>
          <w:tcPr>
            <w:vAlign w:val="center"/>
          </w:tcPr>
          <w:p w:rsidR="00000000" w:rsidDel="00000000" w:rsidP="00000000" w:rsidRDefault="00000000" w:rsidRPr="00000000" w14:paraId="00000058">
            <w:pPr>
              <w:spacing w:after="160" w:lineRule="auto"/>
              <w:rPr>
                <w:sz w:val="24"/>
                <w:szCs w:val="24"/>
              </w:rPr>
            </w:pPr>
            <w:bookmarkStart w:colFirst="0" w:colLast="0" w:name="_heading=h.gjdgxs" w:id="0"/>
            <w:bookmarkEnd w:id="0"/>
            <w:r w:rsidDel="00000000" w:rsidR="00000000" w:rsidRPr="00000000">
              <w:rPr>
                <w:sz w:val="24"/>
                <w:szCs w:val="24"/>
                <w:rtl w:val="0"/>
              </w:rPr>
              <w:t xml:space="preserve">Otorgar  servicios para la prevención y atención de la salud y las violencias  de niñas, adolescentes,  mujeres y población en general, mediante la coordinación con diferentes dependencias municipales y estatales, llevando los servicios a las diferentes colonias del municipio de El Salto.</w:t>
            </w:r>
          </w:p>
        </w:tc>
        <w:tc>
          <w:tcPr>
            <w:vAlign w:val="center"/>
          </w:tcPr>
          <w:p w:rsidR="00000000" w:rsidDel="00000000" w:rsidP="00000000" w:rsidRDefault="00000000" w:rsidRPr="00000000" w14:paraId="00000059">
            <w:pPr>
              <w:spacing w:after="160" w:lineRule="auto"/>
              <w:rPr>
                <w:sz w:val="24"/>
                <w:szCs w:val="24"/>
              </w:rPr>
            </w:pPr>
            <w:r w:rsidDel="00000000" w:rsidR="00000000" w:rsidRPr="00000000">
              <w:rPr>
                <w:sz w:val="24"/>
                <w:szCs w:val="24"/>
                <w:rtl w:val="0"/>
              </w:rPr>
              <w:t xml:space="preserve">*Lograr brindar servicios a un total de 1500 personas</w:t>
            </w:r>
          </w:p>
          <w:p w:rsidR="00000000" w:rsidDel="00000000" w:rsidP="00000000" w:rsidRDefault="00000000" w:rsidRPr="00000000" w14:paraId="0000005A">
            <w:pPr>
              <w:spacing w:after="160" w:lineRule="auto"/>
              <w:rPr>
                <w:sz w:val="24"/>
                <w:szCs w:val="24"/>
              </w:rPr>
            </w:pPr>
            <w:r w:rsidDel="00000000" w:rsidR="00000000" w:rsidRPr="00000000">
              <w:rPr>
                <w:sz w:val="24"/>
                <w:szCs w:val="24"/>
                <w:rtl w:val="0"/>
              </w:rPr>
              <w:t xml:space="preserve">*Lograr otorgar hasta 4000 servicios</w:t>
            </w:r>
          </w:p>
          <w:p w:rsidR="00000000" w:rsidDel="00000000" w:rsidP="00000000" w:rsidRDefault="00000000" w:rsidRPr="00000000" w14:paraId="0000005B">
            <w:pPr>
              <w:spacing w:after="160" w:lineRule="auto"/>
              <w:rPr>
                <w:sz w:val="24"/>
                <w:szCs w:val="24"/>
              </w:rPr>
            </w:pPr>
            <w:r w:rsidDel="00000000" w:rsidR="00000000" w:rsidRPr="00000000">
              <w:rPr>
                <w:sz w:val="24"/>
                <w:szCs w:val="24"/>
                <w:rtl w:val="0"/>
              </w:rPr>
              <w:t xml:space="preserve">*Llevar los diferentes servicios a 30 colonias </w:t>
            </w:r>
          </w:p>
        </w:tc>
        <w:tc>
          <w:tcPr>
            <w:vAlign w:val="center"/>
          </w:tcPr>
          <w:p w:rsidR="00000000" w:rsidDel="00000000" w:rsidP="00000000" w:rsidRDefault="00000000" w:rsidRPr="00000000" w14:paraId="0000005C">
            <w:pPr>
              <w:spacing w:after="160" w:lineRule="auto"/>
              <w:rPr>
                <w:sz w:val="24"/>
                <w:szCs w:val="24"/>
              </w:rPr>
            </w:pPr>
            <w:r w:rsidDel="00000000" w:rsidR="00000000" w:rsidRPr="00000000">
              <w:rPr>
                <w:sz w:val="24"/>
                <w:szCs w:val="24"/>
                <w:rtl w:val="0"/>
              </w:rPr>
              <w:t xml:space="preserve">*Número de personas beneficiadas con los servicios</w:t>
            </w:r>
          </w:p>
          <w:p w:rsidR="00000000" w:rsidDel="00000000" w:rsidP="00000000" w:rsidRDefault="00000000" w:rsidRPr="00000000" w14:paraId="0000005D">
            <w:pPr>
              <w:spacing w:after="160" w:lineRule="auto"/>
              <w:rPr>
                <w:sz w:val="24"/>
                <w:szCs w:val="24"/>
              </w:rPr>
            </w:pPr>
            <w:r w:rsidDel="00000000" w:rsidR="00000000" w:rsidRPr="00000000">
              <w:rPr>
                <w:sz w:val="24"/>
                <w:szCs w:val="24"/>
                <w:rtl w:val="0"/>
              </w:rPr>
              <w:t xml:space="preserve">*Número de servicios otorgados</w:t>
            </w:r>
          </w:p>
          <w:p w:rsidR="00000000" w:rsidDel="00000000" w:rsidP="00000000" w:rsidRDefault="00000000" w:rsidRPr="00000000" w14:paraId="0000005E">
            <w:pPr>
              <w:spacing w:after="160" w:lineRule="auto"/>
              <w:rPr>
                <w:sz w:val="24"/>
                <w:szCs w:val="24"/>
              </w:rPr>
            </w:pPr>
            <w:r w:rsidDel="00000000" w:rsidR="00000000" w:rsidRPr="00000000">
              <w:rPr>
                <w:sz w:val="24"/>
                <w:szCs w:val="24"/>
                <w:rtl w:val="0"/>
              </w:rPr>
              <w:t xml:space="preserve">*Número de colonias atendidas</w:t>
            </w:r>
          </w:p>
        </w:tc>
        <w:tc>
          <w:tcPr>
            <w:shd w:fill="ffffff" w:val="clear"/>
            <w:vAlign w:val="center"/>
          </w:tcPr>
          <w:p w:rsidR="00000000" w:rsidDel="00000000" w:rsidP="00000000" w:rsidRDefault="00000000" w:rsidRPr="00000000" w14:paraId="0000005F">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0">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61">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62">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63">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64">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65">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66">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67">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68">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69">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6A">
            <w:pPr>
              <w:spacing w:after="160" w:lineRule="auto"/>
              <w:rPr>
                <w:sz w:val="24"/>
                <w:szCs w:val="24"/>
              </w:rPr>
            </w:pPr>
            <w:r w:rsidDel="00000000" w:rsidR="00000000" w:rsidRPr="00000000">
              <w:rPr>
                <w:sz w:val="24"/>
                <w:szCs w:val="24"/>
                <w:rtl w:val="0"/>
              </w:rPr>
              <w:t xml:space="preserve">X</w:t>
            </w:r>
          </w:p>
        </w:tc>
      </w:tr>
      <w:tr>
        <w:trPr>
          <w:cantSplit w:val="0"/>
          <w:trHeight w:val="2027" w:hRule="atLeast"/>
          <w:tblHeader w:val="0"/>
        </w:trPr>
        <w:tc>
          <w:tcPr>
            <w:vAlign w:val="center"/>
          </w:tcPr>
          <w:p w:rsidR="00000000" w:rsidDel="00000000" w:rsidP="00000000" w:rsidRDefault="00000000" w:rsidRPr="00000000" w14:paraId="0000006B">
            <w:pPr>
              <w:spacing w:after="160" w:lineRule="auto"/>
              <w:rPr>
                <w:sz w:val="24"/>
                <w:szCs w:val="24"/>
              </w:rPr>
            </w:pPr>
            <w:r w:rsidDel="00000000" w:rsidR="00000000" w:rsidRPr="00000000">
              <w:rPr>
                <w:sz w:val="24"/>
                <w:szCs w:val="24"/>
                <w:rtl w:val="0"/>
              </w:rPr>
              <w:t xml:space="preserve">Academia de empoderamiento e Igualdad del Instituto Municipal de Atención a las Mujeres de El Salto</w:t>
            </w:r>
          </w:p>
        </w:tc>
        <w:tc>
          <w:tcPr>
            <w:vAlign w:val="center"/>
          </w:tcPr>
          <w:p w:rsidR="00000000" w:rsidDel="00000000" w:rsidP="00000000" w:rsidRDefault="00000000" w:rsidRPr="00000000" w14:paraId="0000006C">
            <w:pPr>
              <w:spacing w:after="160" w:lineRule="auto"/>
              <w:rPr>
                <w:sz w:val="24"/>
                <w:szCs w:val="24"/>
              </w:rPr>
            </w:pPr>
            <w:r w:rsidDel="00000000" w:rsidR="00000000" w:rsidRPr="00000000">
              <w:rPr>
                <w:sz w:val="24"/>
                <w:szCs w:val="24"/>
                <w:rtl w:val="0"/>
              </w:rPr>
              <w:t xml:space="preserve">Desarrollar habilidades productivas para favorecer el empoderamiento integral de las mujeres del municipio de El Salto, mediante la capacitación en diversos oficios tradicionales y no tradicionales generando el autoempleo y proyectos emprendedores</w:t>
            </w:r>
          </w:p>
        </w:tc>
        <w:tc>
          <w:tcPr>
            <w:vAlign w:val="center"/>
          </w:tcPr>
          <w:p w:rsidR="00000000" w:rsidDel="00000000" w:rsidP="00000000" w:rsidRDefault="00000000" w:rsidRPr="00000000" w14:paraId="0000006D">
            <w:pPr>
              <w:spacing w:after="160" w:lineRule="auto"/>
              <w:rPr>
                <w:sz w:val="24"/>
                <w:szCs w:val="24"/>
              </w:rPr>
            </w:pPr>
            <w:r w:rsidDel="00000000" w:rsidR="00000000" w:rsidRPr="00000000">
              <w:rPr>
                <w:sz w:val="24"/>
                <w:szCs w:val="24"/>
                <w:rtl w:val="0"/>
              </w:rPr>
              <w:t xml:space="preserve">*Lograr capacitar de forma integral a 700 mujeres en diferentes oficios.</w:t>
            </w:r>
          </w:p>
          <w:p w:rsidR="00000000" w:rsidDel="00000000" w:rsidP="00000000" w:rsidRDefault="00000000" w:rsidRPr="00000000" w14:paraId="0000006E">
            <w:pPr>
              <w:spacing w:after="160" w:lineRule="auto"/>
              <w:rPr>
                <w:sz w:val="24"/>
                <w:szCs w:val="24"/>
              </w:rPr>
            </w:pPr>
            <w:r w:rsidDel="00000000" w:rsidR="00000000" w:rsidRPr="00000000">
              <w:rPr>
                <w:sz w:val="24"/>
                <w:szCs w:val="24"/>
                <w:rtl w:val="0"/>
              </w:rPr>
              <w:t xml:space="preserve">*Lograr el autoempleo en proyectos emprendedores en un 10% de las mujeres capacitadas</w:t>
            </w:r>
          </w:p>
        </w:tc>
        <w:tc>
          <w:tcPr>
            <w:vAlign w:val="center"/>
          </w:tcPr>
          <w:p w:rsidR="00000000" w:rsidDel="00000000" w:rsidP="00000000" w:rsidRDefault="00000000" w:rsidRPr="00000000" w14:paraId="0000006F">
            <w:pPr>
              <w:spacing w:after="160" w:lineRule="auto"/>
              <w:rPr>
                <w:sz w:val="24"/>
                <w:szCs w:val="24"/>
              </w:rPr>
            </w:pPr>
            <w:r w:rsidDel="00000000" w:rsidR="00000000" w:rsidRPr="00000000">
              <w:rPr>
                <w:sz w:val="24"/>
                <w:szCs w:val="24"/>
                <w:rtl w:val="0"/>
              </w:rPr>
              <w:t xml:space="preserve">*Número de mujeres capacitadas</w:t>
            </w:r>
          </w:p>
          <w:p w:rsidR="00000000" w:rsidDel="00000000" w:rsidP="00000000" w:rsidRDefault="00000000" w:rsidRPr="00000000" w14:paraId="00000070">
            <w:pPr>
              <w:spacing w:after="160" w:lineRule="auto"/>
              <w:rPr>
                <w:sz w:val="24"/>
                <w:szCs w:val="24"/>
              </w:rPr>
            </w:pPr>
            <w:r w:rsidDel="00000000" w:rsidR="00000000" w:rsidRPr="00000000">
              <w:rPr>
                <w:sz w:val="24"/>
                <w:szCs w:val="24"/>
                <w:rtl w:val="0"/>
              </w:rPr>
              <w:t xml:space="preserve">*Número de proyectos emprendedores</w:t>
            </w:r>
          </w:p>
          <w:p w:rsidR="00000000" w:rsidDel="00000000" w:rsidP="00000000" w:rsidRDefault="00000000" w:rsidRPr="00000000" w14:paraId="00000071">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72">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73">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74">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75">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76">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77">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78">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79">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7A">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7B">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7C">
            <w:pPr>
              <w:spacing w:after="160" w:lineRule="auto"/>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7D">
            <w:pPr>
              <w:spacing w:after="160" w:lineRule="auto"/>
              <w:rPr>
                <w:sz w:val="24"/>
                <w:szCs w:val="24"/>
              </w:rPr>
            </w:pPr>
            <w:r w:rsidDel="00000000" w:rsidR="00000000" w:rsidRPr="00000000">
              <w:rPr>
                <w:sz w:val="24"/>
                <w:szCs w:val="24"/>
                <w:rtl w:val="0"/>
              </w:rPr>
              <w:t xml:space="preserve">X</w:t>
            </w:r>
          </w:p>
        </w:tc>
      </w:tr>
      <w:tr>
        <w:trPr>
          <w:cantSplit w:val="0"/>
          <w:trHeight w:val="2027" w:hRule="atLeast"/>
          <w:tblHeader w:val="0"/>
        </w:trPr>
        <w:tc>
          <w:tcPr>
            <w:vAlign w:val="center"/>
          </w:tcPr>
          <w:p w:rsidR="00000000" w:rsidDel="00000000" w:rsidP="00000000" w:rsidRDefault="00000000" w:rsidRPr="00000000" w14:paraId="0000007E">
            <w:pPr>
              <w:rPr>
                <w:sz w:val="24"/>
                <w:szCs w:val="24"/>
              </w:rPr>
            </w:pPr>
            <w:r w:rsidDel="00000000" w:rsidR="00000000" w:rsidRPr="00000000">
              <w:rPr>
                <w:sz w:val="24"/>
                <w:szCs w:val="24"/>
                <w:rtl w:val="0"/>
              </w:rPr>
              <w:t xml:space="preserve">Pláticas informativas de sensibilización, concientización  y prevención en temas de violencia e Igualdad de Género dirigidas a la comunidad en general, a grupos de talleres e instituciones educativas</w:t>
            </w:r>
          </w:p>
        </w:tc>
        <w:tc>
          <w:tcPr>
            <w:vAlign w:val="center"/>
          </w:tcPr>
          <w:p w:rsidR="00000000" w:rsidDel="00000000" w:rsidP="00000000" w:rsidRDefault="00000000" w:rsidRPr="00000000" w14:paraId="0000007F">
            <w:pPr>
              <w:rPr>
                <w:sz w:val="24"/>
                <w:szCs w:val="24"/>
              </w:rPr>
            </w:pPr>
            <w:r w:rsidDel="00000000" w:rsidR="00000000" w:rsidRPr="00000000">
              <w:rPr>
                <w:sz w:val="24"/>
                <w:szCs w:val="24"/>
                <w:rtl w:val="0"/>
              </w:rPr>
              <w:t xml:space="preserve">Informar y sensibilizar en  la prevención de las violencias, mediante platicas informativas para contribuir en la modificación de comportamientos generadores de violencia en contra de niñas, adolescentes y mujeres que viven y/o transitan en el municipio de El Salto.</w:t>
            </w:r>
          </w:p>
        </w:tc>
        <w:tc>
          <w:tcPr>
            <w:vAlign w:val="center"/>
          </w:tcPr>
          <w:p w:rsidR="00000000" w:rsidDel="00000000" w:rsidP="00000000" w:rsidRDefault="00000000" w:rsidRPr="00000000" w14:paraId="00000080">
            <w:pPr>
              <w:rPr>
                <w:sz w:val="24"/>
                <w:szCs w:val="24"/>
              </w:rPr>
            </w:pPr>
            <w:r w:rsidDel="00000000" w:rsidR="00000000" w:rsidRPr="00000000">
              <w:rPr>
                <w:sz w:val="24"/>
                <w:szCs w:val="24"/>
                <w:rtl w:val="0"/>
              </w:rPr>
              <w:t xml:space="preserve">*lograr informar, sensibilizar  a 1500 personas</w:t>
            </w:r>
          </w:p>
        </w:tc>
        <w:tc>
          <w:tcPr>
            <w:vAlign w:val="center"/>
          </w:tcPr>
          <w:p w:rsidR="00000000" w:rsidDel="00000000" w:rsidP="00000000" w:rsidRDefault="00000000" w:rsidRPr="00000000" w14:paraId="00000081">
            <w:pPr>
              <w:rPr>
                <w:sz w:val="24"/>
                <w:szCs w:val="24"/>
              </w:rPr>
            </w:pPr>
            <w:r w:rsidDel="00000000" w:rsidR="00000000" w:rsidRPr="00000000">
              <w:rPr>
                <w:sz w:val="24"/>
                <w:szCs w:val="24"/>
                <w:rtl w:val="0"/>
              </w:rPr>
              <w:t xml:space="preserve">*Número de personas beneficiadas, desagregadas por sexo y rangos de edad.</w:t>
            </w:r>
          </w:p>
        </w:tc>
        <w:tc>
          <w:tcPr>
            <w:shd w:fill="ffffff" w:val="clear"/>
            <w:vAlign w:val="center"/>
          </w:tcPr>
          <w:p w:rsidR="00000000" w:rsidDel="00000000" w:rsidP="00000000" w:rsidRDefault="00000000" w:rsidRPr="00000000" w14:paraId="00000082">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83">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84">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85">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86">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87">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88">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89">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8A">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8B">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8C">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8D">
            <w:pPr>
              <w:rPr>
                <w:sz w:val="24"/>
                <w:szCs w:val="24"/>
              </w:rPr>
            </w:pPr>
            <w:r w:rsidDel="00000000" w:rsidR="00000000" w:rsidRPr="00000000">
              <w:rPr>
                <w:sz w:val="24"/>
                <w:szCs w:val="24"/>
                <w:rtl w:val="0"/>
              </w:rPr>
              <w:t xml:space="preserve">X</w:t>
            </w:r>
          </w:p>
        </w:tc>
      </w:tr>
      <w:tr>
        <w:trPr>
          <w:cantSplit w:val="0"/>
          <w:trHeight w:val="2027" w:hRule="atLeast"/>
          <w:tblHeader w:val="0"/>
        </w:trPr>
        <w:tc>
          <w:tcPr>
            <w:vAlign w:val="center"/>
          </w:tcPr>
          <w:p w:rsidR="00000000" w:rsidDel="00000000" w:rsidP="00000000" w:rsidRDefault="00000000" w:rsidRPr="00000000" w14:paraId="0000008E">
            <w:pPr>
              <w:rPr>
                <w:sz w:val="24"/>
                <w:szCs w:val="24"/>
              </w:rPr>
            </w:pPr>
            <w:r w:rsidDel="00000000" w:rsidR="00000000" w:rsidRPr="00000000">
              <w:rPr>
                <w:sz w:val="24"/>
                <w:szCs w:val="24"/>
                <w:rtl w:val="0"/>
              </w:rPr>
              <w:t xml:space="preserve">Capacitación con perspectiva de género dirigida a servidoras y servidores públicos</w:t>
            </w:r>
          </w:p>
        </w:tc>
        <w:tc>
          <w:tcPr>
            <w:vAlign w:val="center"/>
          </w:tcPr>
          <w:p w:rsidR="00000000" w:rsidDel="00000000" w:rsidP="00000000" w:rsidRDefault="00000000" w:rsidRPr="00000000" w14:paraId="0000008F">
            <w:pPr>
              <w:rPr>
                <w:sz w:val="24"/>
                <w:szCs w:val="24"/>
              </w:rPr>
            </w:pPr>
            <w:r w:rsidDel="00000000" w:rsidR="00000000" w:rsidRPr="00000000">
              <w:rPr>
                <w:sz w:val="24"/>
                <w:szCs w:val="24"/>
                <w:rtl w:val="0"/>
              </w:rPr>
              <w:t xml:space="preserve">Fortalecer las capacidades técnicas de las y los servidores públicos de las diferentes dependencias mediante capacitaciones en materia de prevención y atención de la violencia, así como en temas de equidad e igualdad para mejorar el servicio a las niñas, adolescentes y mujeres de El Municipio de El Salto.</w:t>
            </w:r>
          </w:p>
        </w:tc>
        <w:tc>
          <w:tcPr>
            <w:vAlign w:val="center"/>
          </w:tcPr>
          <w:p w:rsidR="00000000" w:rsidDel="00000000" w:rsidP="00000000" w:rsidRDefault="00000000" w:rsidRPr="00000000" w14:paraId="00000090">
            <w:pPr>
              <w:rPr>
                <w:sz w:val="24"/>
                <w:szCs w:val="24"/>
              </w:rPr>
            </w:pPr>
            <w:r w:rsidDel="00000000" w:rsidR="00000000" w:rsidRPr="00000000">
              <w:rPr>
                <w:sz w:val="24"/>
                <w:szCs w:val="24"/>
                <w:rtl w:val="0"/>
              </w:rPr>
              <w:t xml:space="preserve">*Lograr capacitar a un 30% de las y los servidores públicos del H. Ayuntamiento de El Salto.</w:t>
            </w:r>
          </w:p>
        </w:tc>
        <w:tc>
          <w:tcPr>
            <w:vAlign w:val="center"/>
          </w:tcPr>
          <w:p w:rsidR="00000000" w:rsidDel="00000000" w:rsidP="00000000" w:rsidRDefault="00000000" w:rsidRPr="00000000" w14:paraId="00000091">
            <w:pPr>
              <w:rPr>
                <w:sz w:val="24"/>
                <w:szCs w:val="24"/>
              </w:rPr>
            </w:pPr>
            <w:r w:rsidDel="00000000" w:rsidR="00000000" w:rsidRPr="00000000">
              <w:rPr>
                <w:sz w:val="24"/>
                <w:szCs w:val="24"/>
                <w:rtl w:val="0"/>
              </w:rPr>
              <w:t xml:space="preserve">*Número de servidoras y servidores capacitados</w:t>
            </w:r>
          </w:p>
          <w:p w:rsidR="00000000" w:rsidDel="00000000" w:rsidP="00000000" w:rsidRDefault="00000000" w:rsidRPr="00000000" w14:paraId="00000092">
            <w:pPr>
              <w:rPr>
                <w:sz w:val="24"/>
                <w:szCs w:val="24"/>
              </w:rPr>
            </w:pPr>
            <w:r w:rsidDel="00000000" w:rsidR="00000000" w:rsidRPr="00000000">
              <w:rPr>
                <w:sz w:val="24"/>
                <w:szCs w:val="24"/>
                <w:rtl w:val="0"/>
              </w:rPr>
              <w:t xml:space="preserve">*Número de capacitaciones impartidas</w:t>
            </w:r>
          </w:p>
        </w:tc>
        <w:tc>
          <w:tcPr>
            <w:shd w:fill="ffffff" w:val="clear"/>
            <w:vAlign w:val="center"/>
          </w:tcPr>
          <w:p w:rsidR="00000000" w:rsidDel="00000000" w:rsidP="00000000" w:rsidRDefault="00000000" w:rsidRPr="00000000" w14:paraId="00000093">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94">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95">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96">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97">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98">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99">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9A">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9B">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9C">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9D">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9E">
            <w:pPr>
              <w:rPr>
                <w:sz w:val="24"/>
                <w:szCs w:val="24"/>
              </w:rPr>
            </w:pPr>
            <w:r w:rsidDel="00000000" w:rsidR="00000000" w:rsidRPr="00000000">
              <w:rPr>
                <w:rtl w:val="0"/>
              </w:rPr>
            </w:r>
          </w:p>
        </w:tc>
      </w:tr>
      <w:tr>
        <w:trPr>
          <w:cantSplit w:val="0"/>
          <w:trHeight w:val="2027" w:hRule="atLeast"/>
          <w:tblHeader w:val="0"/>
        </w:trPr>
        <w:tc>
          <w:tcPr>
            <w:vAlign w:val="center"/>
          </w:tcPr>
          <w:p w:rsidR="00000000" w:rsidDel="00000000" w:rsidP="00000000" w:rsidRDefault="00000000" w:rsidRPr="00000000" w14:paraId="0000009F">
            <w:pPr>
              <w:rPr>
                <w:sz w:val="24"/>
                <w:szCs w:val="24"/>
              </w:rPr>
            </w:pPr>
            <w:r w:rsidDel="00000000" w:rsidR="00000000" w:rsidRPr="00000000">
              <w:rPr>
                <w:sz w:val="24"/>
                <w:szCs w:val="24"/>
                <w:rtl w:val="0"/>
              </w:rPr>
              <w:t xml:space="preserve">Atención de primer contacto  a mujeres en situación de violencia  y canalización según sea el caso.</w:t>
            </w:r>
          </w:p>
        </w:tc>
        <w:tc>
          <w:tcPr>
            <w:vAlign w:val="center"/>
          </w:tcPr>
          <w:p w:rsidR="00000000" w:rsidDel="00000000" w:rsidP="00000000" w:rsidRDefault="00000000" w:rsidRPr="00000000" w14:paraId="000000A0">
            <w:pPr>
              <w:rPr>
                <w:sz w:val="24"/>
                <w:szCs w:val="24"/>
              </w:rPr>
            </w:pPr>
            <w:r w:rsidDel="00000000" w:rsidR="00000000" w:rsidRPr="00000000">
              <w:rPr>
                <w:sz w:val="24"/>
                <w:szCs w:val="24"/>
                <w:rtl w:val="0"/>
              </w:rPr>
              <w:t xml:space="preserve">Brindar atención de primer contacto de forma psicológica y/o jurídica a mujeres de El Salto en situación de violencia que acudan a la dependencia.</w:t>
            </w:r>
          </w:p>
        </w:tc>
        <w:tc>
          <w:tcPr>
            <w:vAlign w:val="center"/>
          </w:tcPr>
          <w:p w:rsidR="00000000" w:rsidDel="00000000" w:rsidP="00000000" w:rsidRDefault="00000000" w:rsidRPr="00000000" w14:paraId="000000A1">
            <w:pPr>
              <w:rPr>
                <w:sz w:val="24"/>
                <w:szCs w:val="24"/>
              </w:rPr>
            </w:pPr>
            <w:r w:rsidDel="00000000" w:rsidR="00000000" w:rsidRPr="00000000">
              <w:rPr>
                <w:sz w:val="24"/>
                <w:szCs w:val="24"/>
                <w:rtl w:val="0"/>
              </w:rPr>
              <w:t xml:space="preserve">*Lograr brindar atención de primer contacto y/o canalización al 100% de usuarias que acudan al Instituto por alguna situación de violencia.</w:t>
            </w:r>
          </w:p>
        </w:tc>
        <w:tc>
          <w:tcPr>
            <w:vAlign w:val="center"/>
          </w:tcPr>
          <w:p w:rsidR="00000000" w:rsidDel="00000000" w:rsidP="00000000" w:rsidRDefault="00000000" w:rsidRPr="00000000" w14:paraId="000000A2">
            <w:pPr>
              <w:rPr>
                <w:sz w:val="24"/>
                <w:szCs w:val="24"/>
              </w:rPr>
            </w:pPr>
            <w:r w:rsidDel="00000000" w:rsidR="00000000" w:rsidRPr="00000000">
              <w:rPr>
                <w:sz w:val="24"/>
                <w:szCs w:val="24"/>
                <w:rtl w:val="0"/>
              </w:rPr>
              <w:t xml:space="preserve">*Número de usuarias atendidas</w:t>
            </w:r>
          </w:p>
        </w:tc>
        <w:tc>
          <w:tcPr>
            <w:shd w:fill="ffffff" w:val="clear"/>
            <w:vAlign w:val="center"/>
          </w:tcPr>
          <w:p w:rsidR="00000000" w:rsidDel="00000000" w:rsidP="00000000" w:rsidRDefault="00000000" w:rsidRPr="00000000" w14:paraId="000000A3">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A4">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A5">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A6">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A7">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A8">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A9">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AA">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AB">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AC">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AD">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AE">
            <w:pPr>
              <w:rPr>
                <w:sz w:val="24"/>
                <w:szCs w:val="24"/>
              </w:rPr>
            </w:pPr>
            <w:r w:rsidDel="00000000" w:rsidR="00000000" w:rsidRPr="00000000">
              <w:rPr>
                <w:sz w:val="24"/>
                <w:szCs w:val="24"/>
                <w:rtl w:val="0"/>
              </w:rPr>
              <w:t xml:space="preserve">X</w:t>
            </w:r>
          </w:p>
        </w:tc>
      </w:tr>
      <w:tr>
        <w:trPr>
          <w:cantSplit w:val="0"/>
          <w:trHeight w:val="2027" w:hRule="atLeast"/>
          <w:tblHeader w:val="0"/>
        </w:trPr>
        <w:tc>
          <w:tcPr>
            <w:vAlign w:val="center"/>
          </w:tcPr>
          <w:p w:rsidR="00000000" w:rsidDel="00000000" w:rsidP="00000000" w:rsidRDefault="00000000" w:rsidRPr="00000000" w14:paraId="000000AF">
            <w:pPr>
              <w:rPr>
                <w:sz w:val="24"/>
                <w:szCs w:val="24"/>
              </w:rPr>
            </w:pPr>
            <w:r w:rsidDel="00000000" w:rsidR="00000000" w:rsidRPr="00000000">
              <w:rPr>
                <w:sz w:val="24"/>
                <w:szCs w:val="24"/>
                <w:rtl w:val="0"/>
              </w:rPr>
              <w:t xml:space="preserve">Campañas permanentes de difusión sobre la prevención y atención de las violencia contra las mujeres, así como de promoción de la igualdad.</w:t>
            </w:r>
          </w:p>
        </w:tc>
        <w:tc>
          <w:tcPr>
            <w:vAlign w:val="center"/>
          </w:tcPr>
          <w:p w:rsidR="00000000" w:rsidDel="00000000" w:rsidP="00000000" w:rsidRDefault="00000000" w:rsidRPr="00000000" w14:paraId="000000B0">
            <w:pPr>
              <w:rPr>
                <w:sz w:val="24"/>
                <w:szCs w:val="24"/>
              </w:rPr>
            </w:pPr>
            <w:r w:rsidDel="00000000" w:rsidR="00000000" w:rsidRPr="00000000">
              <w:rPr>
                <w:sz w:val="24"/>
                <w:szCs w:val="24"/>
                <w:rtl w:val="0"/>
              </w:rPr>
              <w:t xml:space="preserve">Promover  información  de prevención de la violencia contra las mujeres e igualdad de género mediante campañas de difusión impresa y por redes sociales  para contribuir en la erradicación de las violencias</w:t>
            </w:r>
          </w:p>
        </w:tc>
        <w:tc>
          <w:tcPr>
            <w:vAlign w:val="center"/>
          </w:tcPr>
          <w:p w:rsidR="00000000" w:rsidDel="00000000" w:rsidP="00000000" w:rsidRDefault="00000000" w:rsidRPr="00000000" w14:paraId="000000B1">
            <w:pPr>
              <w:rPr>
                <w:sz w:val="24"/>
                <w:szCs w:val="24"/>
              </w:rPr>
            </w:pPr>
            <w:r w:rsidDel="00000000" w:rsidR="00000000" w:rsidRPr="00000000">
              <w:rPr>
                <w:sz w:val="24"/>
                <w:szCs w:val="24"/>
                <w:rtl w:val="0"/>
              </w:rPr>
              <w:t xml:space="preserve">*Lograr difundir información preventiva y de atención en la comunidad, logrando un impacto en al menos 10 mil personas </w:t>
            </w:r>
          </w:p>
        </w:tc>
        <w:tc>
          <w:tcPr>
            <w:vAlign w:val="center"/>
          </w:tcPr>
          <w:p w:rsidR="00000000" w:rsidDel="00000000" w:rsidP="00000000" w:rsidRDefault="00000000" w:rsidRPr="00000000" w14:paraId="000000B2">
            <w:pPr>
              <w:rPr>
                <w:sz w:val="24"/>
                <w:szCs w:val="24"/>
              </w:rPr>
            </w:pPr>
            <w:r w:rsidDel="00000000" w:rsidR="00000000" w:rsidRPr="00000000">
              <w:rPr>
                <w:sz w:val="24"/>
                <w:szCs w:val="24"/>
                <w:rtl w:val="0"/>
              </w:rPr>
              <w:t xml:space="preserve">*Número de personas informadas por medios impresos o redes sociales</w:t>
            </w:r>
          </w:p>
        </w:tc>
        <w:tc>
          <w:tcPr>
            <w:shd w:fill="ffffff" w:val="clear"/>
            <w:vAlign w:val="center"/>
          </w:tcPr>
          <w:p w:rsidR="00000000" w:rsidDel="00000000" w:rsidP="00000000" w:rsidRDefault="00000000" w:rsidRPr="00000000" w14:paraId="000000B3">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B4">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B5">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B6">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B7">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B8">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B9">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BA">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BB">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BC">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BD">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BE">
            <w:pPr>
              <w:rPr>
                <w:sz w:val="24"/>
                <w:szCs w:val="24"/>
              </w:rPr>
            </w:pPr>
            <w:r w:rsidDel="00000000" w:rsidR="00000000" w:rsidRPr="00000000">
              <w:rPr>
                <w:sz w:val="24"/>
                <w:szCs w:val="24"/>
                <w:rtl w:val="0"/>
              </w:rPr>
              <w:t xml:space="preserve">X</w:t>
            </w:r>
          </w:p>
        </w:tc>
      </w:tr>
      <w:tr>
        <w:trPr>
          <w:cantSplit w:val="0"/>
          <w:trHeight w:val="2027" w:hRule="atLeast"/>
          <w:tblHeader w:val="0"/>
        </w:trPr>
        <w:tc>
          <w:tcPr>
            <w:vAlign w:val="center"/>
          </w:tcPr>
          <w:p w:rsidR="00000000" w:rsidDel="00000000" w:rsidP="00000000" w:rsidRDefault="00000000" w:rsidRPr="00000000" w14:paraId="000000BF">
            <w:pPr>
              <w:rPr>
                <w:sz w:val="24"/>
                <w:szCs w:val="24"/>
              </w:rPr>
            </w:pPr>
            <w:r w:rsidDel="00000000" w:rsidR="00000000" w:rsidRPr="00000000">
              <w:rPr>
                <w:sz w:val="24"/>
                <w:szCs w:val="24"/>
                <w:rtl w:val="0"/>
              </w:rPr>
              <w:t xml:space="preserve">Promoción de la campaña UNETE al “Día naranja”, campaña impulsada por ONU MUJERES.</w:t>
            </w:r>
          </w:p>
        </w:tc>
        <w:tc>
          <w:tcPr>
            <w:vAlign w:val="center"/>
          </w:tcPr>
          <w:p w:rsidR="00000000" w:rsidDel="00000000" w:rsidP="00000000" w:rsidRDefault="00000000" w:rsidRPr="00000000" w14:paraId="000000C0">
            <w:pPr>
              <w:rPr>
                <w:sz w:val="24"/>
                <w:szCs w:val="24"/>
              </w:rPr>
            </w:pPr>
            <w:r w:rsidDel="00000000" w:rsidR="00000000" w:rsidRPr="00000000">
              <w:rPr>
                <w:sz w:val="24"/>
                <w:szCs w:val="24"/>
                <w:rtl w:val="0"/>
              </w:rPr>
              <w:t xml:space="preserve">Promover la eliminación de la violencia contra las mujeres los días 25 de cada mes,  mediante difusión impresa, por redes sociales y platicas informativas dirigidas al sector social y público del municipio de El Salto.</w:t>
            </w:r>
          </w:p>
        </w:tc>
        <w:tc>
          <w:tcPr>
            <w:vAlign w:val="center"/>
          </w:tcPr>
          <w:p w:rsidR="00000000" w:rsidDel="00000000" w:rsidP="00000000" w:rsidRDefault="00000000" w:rsidRPr="00000000" w14:paraId="000000C1">
            <w:pPr>
              <w:rPr>
                <w:sz w:val="24"/>
                <w:szCs w:val="24"/>
              </w:rPr>
            </w:pPr>
            <w:r w:rsidDel="00000000" w:rsidR="00000000" w:rsidRPr="00000000">
              <w:rPr>
                <w:sz w:val="24"/>
                <w:szCs w:val="24"/>
                <w:rtl w:val="0"/>
              </w:rPr>
              <w:t xml:space="preserve">Lograr promover la campaña en el 100% del sector público del Gobierno Municipal de El Salto y en mínimo un 5% de la población en general.</w:t>
            </w:r>
          </w:p>
        </w:tc>
        <w:tc>
          <w:tcPr>
            <w:vAlign w:val="center"/>
          </w:tcPr>
          <w:p w:rsidR="00000000" w:rsidDel="00000000" w:rsidP="00000000" w:rsidRDefault="00000000" w:rsidRPr="00000000" w14:paraId="000000C2">
            <w:pPr>
              <w:rPr>
                <w:sz w:val="24"/>
                <w:szCs w:val="24"/>
              </w:rPr>
            </w:pPr>
            <w:r w:rsidDel="00000000" w:rsidR="00000000" w:rsidRPr="00000000">
              <w:rPr>
                <w:sz w:val="24"/>
                <w:szCs w:val="24"/>
                <w:rtl w:val="0"/>
              </w:rPr>
              <w:t xml:space="preserve">*Número de servidoras y servidores públicos informados.</w:t>
            </w:r>
          </w:p>
          <w:p w:rsidR="00000000" w:rsidDel="00000000" w:rsidP="00000000" w:rsidRDefault="00000000" w:rsidRPr="00000000" w14:paraId="000000C3">
            <w:pPr>
              <w:rPr>
                <w:sz w:val="24"/>
                <w:szCs w:val="24"/>
              </w:rPr>
            </w:pPr>
            <w:r w:rsidDel="00000000" w:rsidR="00000000" w:rsidRPr="00000000">
              <w:rPr>
                <w:sz w:val="24"/>
                <w:szCs w:val="24"/>
                <w:rtl w:val="0"/>
              </w:rPr>
              <w:t xml:space="preserve">*Número de personas informadas</w:t>
            </w:r>
          </w:p>
        </w:tc>
        <w:tc>
          <w:tcPr>
            <w:shd w:fill="ffffff" w:val="clear"/>
            <w:vAlign w:val="center"/>
          </w:tcPr>
          <w:p w:rsidR="00000000" w:rsidDel="00000000" w:rsidP="00000000" w:rsidRDefault="00000000" w:rsidRPr="00000000" w14:paraId="000000C4">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C5">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C6">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C7">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C8">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C9">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CA">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CB">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CC">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CD">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CE">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CF">
            <w:pPr>
              <w:rPr>
                <w:sz w:val="24"/>
                <w:szCs w:val="24"/>
              </w:rPr>
            </w:pPr>
            <w:r w:rsidDel="00000000" w:rsidR="00000000" w:rsidRPr="00000000">
              <w:rPr>
                <w:sz w:val="24"/>
                <w:szCs w:val="24"/>
                <w:rtl w:val="0"/>
              </w:rPr>
              <w:t xml:space="preserve">X</w:t>
            </w:r>
          </w:p>
        </w:tc>
      </w:tr>
      <w:tr>
        <w:trPr>
          <w:cantSplit w:val="0"/>
          <w:trHeight w:val="2027" w:hRule="atLeast"/>
          <w:tblHeader w:val="0"/>
        </w:trPr>
        <w:tc>
          <w:tcPr>
            <w:vAlign w:val="center"/>
          </w:tcPr>
          <w:p w:rsidR="00000000" w:rsidDel="00000000" w:rsidP="00000000" w:rsidRDefault="00000000" w:rsidRPr="00000000" w14:paraId="000000D0">
            <w:pPr>
              <w:rPr>
                <w:sz w:val="24"/>
                <w:szCs w:val="24"/>
              </w:rPr>
            </w:pPr>
            <w:r w:rsidDel="00000000" w:rsidR="00000000" w:rsidRPr="00000000">
              <w:rPr>
                <w:sz w:val="24"/>
                <w:szCs w:val="24"/>
                <w:rtl w:val="0"/>
              </w:rPr>
              <w:t xml:space="preserve">Conmemoración del Día Internacional de La Mujer (8 de Marzo)</w:t>
            </w:r>
          </w:p>
        </w:tc>
        <w:tc>
          <w:tcPr>
            <w:vAlign w:val="center"/>
          </w:tcPr>
          <w:p w:rsidR="00000000" w:rsidDel="00000000" w:rsidP="00000000" w:rsidRDefault="00000000" w:rsidRPr="00000000" w14:paraId="000000D1">
            <w:pPr>
              <w:rPr>
                <w:sz w:val="24"/>
                <w:szCs w:val="24"/>
              </w:rPr>
            </w:pPr>
            <w:r w:rsidDel="00000000" w:rsidR="00000000" w:rsidRPr="00000000">
              <w:rPr>
                <w:sz w:val="24"/>
                <w:szCs w:val="24"/>
                <w:rtl w:val="0"/>
              </w:rPr>
              <w:t xml:space="preserve">Impulsar en el marco del día internacional de la mujer actividades que promuevan los derechos de las mujeres y el empoderamiento integral</w:t>
            </w:r>
          </w:p>
        </w:tc>
        <w:tc>
          <w:tcPr>
            <w:vAlign w:val="center"/>
          </w:tcPr>
          <w:p w:rsidR="00000000" w:rsidDel="00000000" w:rsidP="00000000" w:rsidRDefault="00000000" w:rsidRPr="00000000" w14:paraId="000000D2">
            <w:pPr>
              <w:rPr>
                <w:sz w:val="24"/>
                <w:szCs w:val="24"/>
              </w:rPr>
            </w:pPr>
            <w:r w:rsidDel="00000000" w:rsidR="00000000" w:rsidRPr="00000000">
              <w:rPr>
                <w:sz w:val="24"/>
                <w:szCs w:val="24"/>
                <w:rtl w:val="0"/>
              </w:rPr>
              <w:t xml:space="preserve">Lograr impulsar los derechos de las mujeres y su empoderamiento en mínimo el 3% de la población de mujeres.</w:t>
            </w:r>
          </w:p>
        </w:tc>
        <w:tc>
          <w:tcPr>
            <w:vAlign w:val="center"/>
          </w:tcPr>
          <w:p w:rsidR="00000000" w:rsidDel="00000000" w:rsidP="00000000" w:rsidRDefault="00000000" w:rsidRPr="00000000" w14:paraId="000000D3">
            <w:pPr>
              <w:rPr>
                <w:sz w:val="24"/>
                <w:szCs w:val="24"/>
              </w:rPr>
            </w:pPr>
            <w:r w:rsidDel="00000000" w:rsidR="00000000" w:rsidRPr="00000000">
              <w:rPr>
                <w:sz w:val="24"/>
                <w:szCs w:val="24"/>
                <w:rtl w:val="0"/>
              </w:rPr>
              <w:t xml:space="preserve">*Número de mujeres beneficiadas</w:t>
            </w:r>
          </w:p>
        </w:tc>
        <w:tc>
          <w:tcPr>
            <w:shd w:fill="ffffff" w:val="clear"/>
            <w:vAlign w:val="center"/>
          </w:tcPr>
          <w:p w:rsidR="00000000" w:rsidDel="00000000" w:rsidP="00000000" w:rsidRDefault="00000000" w:rsidRPr="00000000" w14:paraId="000000D4">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D5">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D6">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D7">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D8">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D9">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DA">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DB">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DC">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DD">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DE">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DF">
            <w:pPr>
              <w:rPr>
                <w:sz w:val="24"/>
                <w:szCs w:val="24"/>
              </w:rPr>
            </w:pPr>
            <w:r w:rsidDel="00000000" w:rsidR="00000000" w:rsidRPr="00000000">
              <w:rPr>
                <w:rtl w:val="0"/>
              </w:rPr>
            </w:r>
          </w:p>
        </w:tc>
      </w:tr>
      <w:tr>
        <w:trPr>
          <w:cantSplit w:val="0"/>
          <w:trHeight w:val="2027" w:hRule="atLeast"/>
          <w:tblHeader w:val="0"/>
        </w:trPr>
        <w:tc>
          <w:tcPr>
            <w:vAlign w:val="center"/>
          </w:tcPr>
          <w:p w:rsidR="00000000" w:rsidDel="00000000" w:rsidP="00000000" w:rsidRDefault="00000000" w:rsidRPr="00000000" w14:paraId="000000E0">
            <w:pPr>
              <w:rPr>
                <w:sz w:val="24"/>
                <w:szCs w:val="24"/>
              </w:rPr>
            </w:pPr>
            <w:r w:rsidDel="00000000" w:rsidR="00000000" w:rsidRPr="00000000">
              <w:rPr>
                <w:sz w:val="24"/>
                <w:szCs w:val="24"/>
                <w:rtl w:val="0"/>
              </w:rPr>
              <w:t xml:space="preserve">Conmemoración del Día Internacional de la Lucha contra el Cáncer de mama (19 de octubre)</w:t>
            </w:r>
          </w:p>
        </w:tc>
        <w:tc>
          <w:tcPr>
            <w:vAlign w:val="center"/>
          </w:tcPr>
          <w:p w:rsidR="00000000" w:rsidDel="00000000" w:rsidP="00000000" w:rsidRDefault="00000000" w:rsidRPr="00000000" w14:paraId="000000E1">
            <w:pPr>
              <w:rPr>
                <w:sz w:val="24"/>
                <w:szCs w:val="24"/>
              </w:rPr>
            </w:pPr>
            <w:r w:rsidDel="00000000" w:rsidR="00000000" w:rsidRPr="00000000">
              <w:rPr>
                <w:sz w:val="24"/>
                <w:szCs w:val="24"/>
                <w:rtl w:val="0"/>
              </w:rPr>
              <w:t xml:space="preserve">Promover mediante campañas de mastografías y platicas preventivas la detección del cáncer de mama, así como sensibilizar en la prevención mediante platicas y difusión por redes sociales.</w:t>
            </w:r>
          </w:p>
        </w:tc>
        <w:tc>
          <w:tcPr>
            <w:vAlign w:val="center"/>
          </w:tcPr>
          <w:p w:rsidR="00000000" w:rsidDel="00000000" w:rsidP="00000000" w:rsidRDefault="00000000" w:rsidRPr="00000000" w14:paraId="000000E2">
            <w:pPr>
              <w:rPr>
                <w:sz w:val="24"/>
                <w:szCs w:val="24"/>
              </w:rPr>
            </w:pPr>
            <w:r w:rsidDel="00000000" w:rsidR="00000000" w:rsidRPr="00000000">
              <w:rPr>
                <w:sz w:val="24"/>
                <w:szCs w:val="24"/>
                <w:rtl w:val="0"/>
              </w:rPr>
              <w:t xml:space="preserve">*Lograr realizar mínimo 300 mastografías  </w:t>
            </w:r>
          </w:p>
          <w:p w:rsidR="00000000" w:rsidDel="00000000" w:rsidP="00000000" w:rsidRDefault="00000000" w:rsidRPr="00000000" w14:paraId="000000E3">
            <w:pPr>
              <w:rPr>
                <w:sz w:val="24"/>
                <w:szCs w:val="24"/>
              </w:rPr>
            </w:pPr>
            <w:r w:rsidDel="00000000" w:rsidR="00000000" w:rsidRPr="00000000">
              <w:rPr>
                <w:sz w:val="24"/>
                <w:szCs w:val="24"/>
                <w:rtl w:val="0"/>
              </w:rPr>
              <w:t xml:space="preserve">*Lograr sensibilizar en la prevención, mínimo a 500 mujeres.</w:t>
            </w:r>
          </w:p>
        </w:tc>
        <w:tc>
          <w:tcPr>
            <w:vAlign w:val="center"/>
          </w:tcPr>
          <w:p w:rsidR="00000000" w:rsidDel="00000000" w:rsidP="00000000" w:rsidRDefault="00000000" w:rsidRPr="00000000" w14:paraId="000000E4">
            <w:pPr>
              <w:rPr>
                <w:sz w:val="24"/>
                <w:szCs w:val="24"/>
              </w:rPr>
            </w:pPr>
            <w:r w:rsidDel="00000000" w:rsidR="00000000" w:rsidRPr="00000000">
              <w:rPr>
                <w:sz w:val="24"/>
                <w:szCs w:val="24"/>
                <w:rtl w:val="0"/>
              </w:rPr>
              <w:t xml:space="preserve">*Número de mujeres beneficiadas con mastografías</w:t>
            </w:r>
          </w:p>
          <w:p w:rsidR="00000000" w:rsidDel="00000000" w:rsidP="00000000" w:rsidRDefault="00000000" w:rsidRPr="00000000" w14:paraId="000000E5">
            <w:pPr>
              <w:rPr>
                <w:sz w:val="24"/>
                <w:szCs w:val="24"/>
              </w:rPr>
            </w:pPr>
            <w:r w:rsidDel="00000000" w:rsidR="00000000" w:rsidRPr="00000000">
              <w:rPr>
                <w:sz w:val="24"/>
                <w:szCs w:val="24"/>
                <w:rtl w:val="0"/>
              </w:rPr>
              <w:t xml:space="preserve">*Número de mujeres sensibilizadas</w:t>
            </w:r>
          </w:p>
        </w:tc>
        <w:tc>
          <w:tcPr>
            <w:shd w:fill="ffffff" w:val="clear"/>
            <w:vAlign w:val="center"/>
          </w:tcPr>
          <w:p w:rsidR="00000000" w:rsidDel="00000000" w:rsidP="00000000" w:rsidRDefault="00000000" w:rsidRPr="00000000" w14:paraId="000000E6">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E7">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E8">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E9">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EA">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EB">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EC">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ED">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EE">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EF">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0F0">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F1">
            <w:pPr>
              <w:rPr>
                <w:sz w:val="24"/>
                <w:szCs w:val="24"/>
              </w:rPr>
            </w:pPr>
            <w:r w:rsidDel="00000000" w:rsidR="00000000" w:rsidRPr="00000000">
              <w:rPr>
                <w:rtl w:val="0"/>
              </w:rPr>
            </w:r>
          </w:p>
        </w:tc>
      </w:tr>
      <w:tr>
        <w:trPr>
          <w:cantSplit w:val="0"/>
          <w:trHeight w:val="2027" w:hRule="atLeast"/>
          <w:tblHeader w:val="0"/>
        </w:trPr>
        <w:tc>
          <w:tcPr>
            <w:vAlign w:val="center"/>
          </w:tcPr>
          <w:p w:rsidR="00000000" w:rsidDel="00000000" w:rsidP="00000000" w:rsidRDefault="00000000" w:rsidRPr="00000000" w14:paraId="000000F2">
            <w:pPr>
              <w:rPr>
                <w:sz w:val="24"/>
                <w:szCs w:val="24"/>
              </w:rPr>
            </w:pPr>
            <w:r w:rsidDel="00000000" w:rsidR="00000000" w:rsidRPr="00000000">
              <w:rPr>
                <w:sz w:val="24"/>
                <w:szCs w:val="24"/>
                <w:rtl w:val="0"/>
              </w:rPr>
              <w:t xml:space="preserve">Conmemoración del Día internacional de la Eliminación de la Violencia contra las mujeres (25 de noviembre)</w:t>
            </w:r>
          </w:p>
        </w:tc>
        <w:tc>
          <w:tcPr>
            <w:vAlign w:val="center"/>
          </w:tcPr>
          <w:p w:rsidR="00000000" w:rsidDel="00000000" w:rsidP="00000000" w:rsidRDefault="00000000" w:rsidRPr="00000000" w14:paraId="000000F3">
            <w:pPr>
              <w:rPr>
                <w:sz w:val="24"/>
                <w:szCs w:val="24"/>
              </w:rPr>
            </w:pPr>
            <w:r w:rsidDel="00000000" w:rsidR="00000000" w:rsidRPr="00000000">
              <w:rPr>
                <w:sz w:val="24"/>
                <w:szCs w:val="24"/>
                <w:rtl w:val="0"/>
              </w:rPr>
              <w:t xml:space="preserve">Sensibilizar en la prevención y contribuir en la erradicación de la violencia contra las mujeres mediante platicas, conferencias y difusión impresa y redes sociales en el marco del 25 de noviembre. </w:t>
            </w:r>
          </w:p>
        </w:tc>
        <w:tc>
          <w:tcPr>
            <w:vAlign w:val="center"/>
          </w:tcPr>
          <w:p w:rsidR="00000000" w:rsidDel="00000000" w:rsidP="00000000" w:rsidRDefault="00000000" w:rsidRPr="00000000" w14:paraId="000000F4">
            <w:pPr>
              <w:rPr>
                <w:sz w:val="24"/>
                <w:szCs w:val="24"/>
              </w:rPr>
            </w:pPr>
            <w:r w:rsidDel="00000000" w:rsidR="00000000" w:rsidRPr="00000000">
              <w:rPr>
                <w:sz w:val="24"/>
                <w:szCs w:val="24"/>
                <w:rtl w:val="0"/>
              </w:rPr>
              <w:t xml:space="preserve">*Lograr sensibilizar a un 2% de la población en general</w:t>
            </w:r>
          </w:p>
        </w:tc>
        <w:tc>
          <w:tcPr>
            <w:vAlign w:val="center"/>
          </w:tcPr>
          <w:p w:rsidR="00000000" w:rsidDel="00000000" w:rsidP="00000000" w:rsidRDefault="00000000" w:rsidRPr="00000000" w14:paraId="000000F5">
            <w:pPr>
              <w:rPr>
                <w:sz w:val="24"/>
                <w:szCs w:val="24"/>
              </w:rPr>
            </w:pPr>
            <w:r w:rsidDel="00000000" w:rsidR="00000000" w:rsidRPr="00000000">
              <w:rPr>
                <w:sz w:val="24"/>
                <w:szCs w:val="24"/>
                <w:rtl w:val="0"/>
              </w:rPr>
              <w:t xml:space="preserve">*Número de personas beneficiadas</w:t>
            </w:r>
          </w:p>
        </w:tc>
        <w:tc>
          <w:tcPr>
            <w:shd w:fill="ffffff" w:val="clear"/>
            <w:vAlign w:val="center"/>
          </w:tcPr>
          <w:p w:rsidR="00000000" w:rsidDel="00000000" w:rsidP="00000000" w:rsidRDefault="00000000" w:rsidRPr="00000000" w14:paraId="000000F6">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F7">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F8">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F9">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FA">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FB">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FC">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FD">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FE">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FF">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100">
            <w:pPr>
              <w:rPr>
                <w:sz w:val="24"/>
                <w:szCs w:val="24"/>
              </w:rPr>
            </w:pPr>
            <w:r w:rsidDel="00000000" w:rsidR="00000000" w:rsidRPr="00000000">
              <w:rPr>
                <w:sz w:val="24"/>
                <w:szCs w:val="24"/>
                <w:rtl w:val="0"/>
              </w:rPr>
              <w:t xml:space="preserve">X</w:t>
            </w:r>
          </w:p>
        </w:tc>
        <w:tc>
          <w:tcPr>
            <w:shd w:fill="ffffff" w:val="clear"/>
            <w:vAlign w:val="center"/>
          </w:tcPr>
          <w:p w:rsidR="00000000" w:rsidDel="00000000" w:rsidP="00000000" w:rsidRDefault="00000000" w:rsidRPr="00000000" w14:paraId="00000101">
            <w:pPr>
              <w:rPr>
                <w:sz w:val="24"/>
                <w:szCs w:val="24"/>
              </w:rPr>
            </w:pPr>
            <w:r w:rsidDel="00000000" w:rsidR="00000000" w:rsidRPr="00000000">
              <w:rPr>
                <w:rtl w:val="0"/>
              </w:rPr>
            </w:r>
          </w:p>
        </w:tc>
      </w:tr>
    </w:tbl>
    <w:p w:rsidR="00000000" w:rsidDel="00000000" w:rsidP="00000000" w:rsidRDefault="00000000" w:rsidRPr="00000000" w14:paraId="00000102">
      <w:pPr>
        <w:tabs>
          <w:tab w:val="left" w:pos="3510"/>
        </w:tabs>
        <w:rPr>
          <w:sz w:val="24"/>
          <w:szCs w:val="24"/>
        </w:rPr>
      </w:pPr>
      <w:r w:rsidDel="00000000" w:rsidR="00000000" w:rsidRPr="00000000">
        <w:rPr>
          <w:rtl w:val="0"/>
        </w:rPr>
      </w:r>
    </w:p>
    <w:p w:rsidR="00000000" w:rsidDel="00000000" w:rsidP="00000000" w:rsidRDefault="00000000" w:rsidRPr="00000000" w14:paraId="00000103">
      <w:pPr>
        <w:rPr>
          <w:sz w:val="24"/>
          <w:szCs w:val="24"/>
        </w:rPr>
      </w:pPr>
      <w:r w:rsidDel="00000000" w:rsidR="00000000" w:rsidRPr="00000000">
        <w:rPr>
          <w:rtl w:val="0"/>
        </w:rPr>
      </w:r>
    </w:p>
    <w:sectPr>
      <w:headerReference r:id="rId8" w:type="default"/>
      <w:footerReference r:id="rId9" w:type="default"/>
      <w:pgSz w:h="12240" w:w="15840"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3394076</wp:posOffset>
          </wp:positionH>
          <wp:positionV relativeFrom="paragraph">
            <wp:posOffset>-112480</wp:posOffset>
          </wp:positionV>
          <wp:extent cx="1470658" cy="582055"/>
          <wp:effectExtent b="0" l="0" r="0" t="0"/>
          <wp:wrapNone/>
          <wp:docPr id="4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70658" cy="58205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porcentaje se contempla en base a la población total del municipio (232,852 habitantes) que informa el Instituto de Información Geográfica de Jalisco en el Censo Poblacional 2020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spacing w:after="0" w:lineRule="auto"/>
      <w:jc w:val="center"/>
      <w:rPr>
        <w:rFonts w:ascii="Arial" w:cs="Arial" w:eastAsia="Arial" w:hAnsi="Arial"/>
        <w:b w:val="1"/>
        <w:color w:val="595959"/>
        <w:sz w:val="28"/>
        <w:szCs w:val="28"/>
      </w:rPr>
    </w:pPr>
    <w:r w:rsidDel="00000000" w:rsidR="00000000" w:rsidRPr="00000000">
      <w:rPr>
        <w:rFonts w:ascii="Arial" w:cs="Arial" w:eastAsia="Arial" w:hAnsi="Arial"/>
        <w:b w:val="1"/>
        <w:color w:val="595959"/>
        <w:sz w:val="28"/>
        <w:szCs w:val="28"/>
        <w:rtl w:val="0"/>
      </w:rPr>
      <w:t xml:space="preserve">EL SALTO</w:t>
    </w:r>
    <w:r w:rsidDel="00000000" w:rsidR="00000000" w:rsidRPr="00000000">
      <w:drawing>
        <wp:anchor allowOverlap="1" behindDoc="1" distB="0" distT="0" distL="0" distR="0" hidden="0" layoutInCell="1" locked="0" relativeHeight="0" simplePos="0">
          <wp:simplePos x="0" y="0"/>
          <wp:positionH relativeFrom="column">
            <wp:posOffset>-177799</wp:posOffset>
          </wp:positionH>
          <wp:positionV relativeFrom="paragraph">
            <wp:posOffset>-86359</wp:posOffset>
          </wp:positionV>
          <wp:extent cx="1555750" cy="596900"/>
          <wp:effectExtent b="0" l="0" r="0" t="0"/>
          <wp:wrapNone/>
          <wp:docPr id="4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5750" cy="596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7167880</wp:posOffset>
          </wp:positionH>
          <wp:positionV relativeFrom="paragraph">
            <wp:posOffset>4445</wp:posOffset>
          </wp:positionV>
          <wp:extent cx="1540615" cy="683741"/>
          <wp:effectExtent b="0" l="0" r="0" t="0"/>
          <wp:wrapNone/>
          <wp:docPr descr="C:\Users\Lenovo\Downloads\WhatsAppImage2022-01-12at12.53.47PM.jpeg" id="42" name="image2.jpg"/>
          <a:graphic>
            <a:graphicData uri="http://schemas.openxmlformats.org/drawingml/2006/picture">
              <pic:pic>
                <pic:nvPicPr>
                  <pic:cNvPr descr="C:\Users\Lenovo\Downloads\WhatsAppImage2022-01-12at12.53.47PM.jpeg" id="0" name="image2.jpg"/>
                  <pic:cNvPicPr preferRelativeResize="0"/>
                </pic:nvPicPr>
                <pic:blipFill>
                  <a:blip r:embed="rId2"/>
                  <a:srcRect b="39351" l="11893" r="9713" t="15020"/>
                  <a:stretch>
                    <a:fillRect/>
                  </a:stretch>
                </pic:blipFill>
                <pic:spPr>
                  <a:xfrm>
                    <a:off x="0" y="0"/>
                    <a:ext cx="1540615" cy="683741"/>
                  </a:xfrm>
                  <a:prstGeom prst="rect"/>
                  <a:ln/>
                </pic:spPr>
              </pic:pic>
            </a:graphicData>
          </a:graphic>
        </wp:anchor>
      </w:drawing>
    </w:r>
  </w:p>
  <w:p w:rsidR="00000000" w:rsidDel="00000000" w:rsidP="00000000" w:rsidRDefault="00000000" w:rsidRPr="00000000" w14:paraId="00000106">
    <w:pPr>
      <w:spacing w:after="0" w:lineRule="auto"/>
      <w:jc w:val="center"/>
      <w:rPr>
        <w:rFonts w:ascii="Arial" w:cs="Arial" w:eastAsia="Arial" w:hAnsi="Arial"/>
        <w:b w:val="1"/>
        <w:color w:val="595959"/>
        <w:sz w:val="28"/>
        <w:szCs w:val="28"/>
      </w:rPr>
    </w:pPr>
    <w:r w:rsidDel="00000000" w:rsidR="00000000" w:rsidRPr="00000000">
      <w:rPr>
        <w:rFonts w:ascii="Arial" w:cs="Arial" w:eastAsia="Arial" w:hAnsi="Arial"/>
        <w:b w:val="1"/>
        <w:color w:val="595959"/>
        <w:sz w:val="28"/>
        <w:szCs w:val="28"/>
        <w:rtl w:val="0"/>
      </w:rPr>
      <w:t xml:space="preserve">GOBIERNO MUNICIPAL</w:t>
    </w:r>
  </w:p>
  <w:p w:rsidR="00000000" w:rsidDel="00000000" w:rsidP="00000000" w:rsidRDefault="00000000" w:rsidRPr="00000000" w14:paraId="00000107">
    <w:pPr>
      <w:spacing w:after="0" w:lineRule="auto"/>
      <w:jc w:val="center"/>
      <w:rPr>
        <w:rFonts w:ascii="Arial" w:cs="Arial" w:eastAsia="Arial" w:hAnsi="Arial"/>
        <w:b w:val="1"/>
        <w:color w:val="595959"/>
        <w:sz w:val="28"/>
        <w:szCs w:val="28"/>
      </w:rPr>
    </w:pPr>
    <w:r w:rsidDel="00000000" w:rsidR="00000000" w:rsidRPr="00000000">
      <w:rPr>
        <w:rFonts w:ascii="Arial" w:cs="Arial" w:eastAsia="Arial" w:hAnsi="Arial"/>
        <w:b w:val="1"/>
        <w:color w:val="595959"/>
        <w:sz w:val="28"/>
        <w:szCs w:val="28"/>
        <w:rtl w:val="0"/>
      </w:rPr>
      <w:t xml:space="preserve">PROGRAMA OPERATIVO ANUAL 2022</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o"/>
      <w:lvlJc w:val="left"/>
      <w:pPr>
        <w:ind w:left="1494" w:hanging="360"/>
      </w:pPr>
      <w:rPr>
        <w:rFonts w:ascii="Courier New" w:cs="Courier New" w:eastAsia="Courier New" w:hAnsi="Courier New"/>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3">
    <w:lvl w:ilvl="0">
      <w:start w:val="1"/>
      <w:numFmt w:val="decimal"/>
      <w:lvlText w:val="%1."/>
      <w:lvlJc w:val="left"/>
      <w:pPr>
        <w:ind w:left="927"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090B"/>
    <w:pPr>
      <w:spacing w:line="256" w:lineRule="auto"/>
    </w:p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04090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4D7C4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D7C4F"/>
  </w:style>
  <w:style w:type="paragraph" w:styleId="Piedepgina">
    <w:name w:val="footer"/>
    <w:basedOn w:val="Normal"/>
    <w:link w:val="PiedepginaCar"/>
    <w:uiPriority w:val="99"/>
    <w:unhideWhenUsed w:val="1"/>
    <w:rsid w:val="004D7C4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D7C4F"/>
  </w:style>
  <w:style w:type="paragraph" w:styleId="Prrafodelista">
    <w:name w:val="List Paragraph"/>
    <w:basedOn w:val="Normal"/>
    <w:uiPriority w:val="34"/>
    <w:qFormat w:val="1"/>
    <w:rsid w:val="00246179"/>
    <w:pPr>
      <w:ind w:left="720"/>
      <w:contextualSpacing w:val="1"/>
    </w:pPr>
  </w:style>
  <w:style w:type="character" w:styleId="Hipervnculo">
    <w:name w:val="Hyperlink"/>
    <w:basedOn w:val="Fuentedeprrafopredeter"/>
    <w:uiPriority w:val="99"/>
    <w:unhideWhenUsed w:val="1"/>
    <w:rsid w:val="005F7B10"/>
    <w:rPr>
      <w:color w:val="0563c1" w:themeColor="hyperlink"/>
      <w:u w:val="single"/>
    </w:rPr>
  </w:style>
  <w:style w:type="character" w:styleId="Hipervnculovisitado">
    <w:name w:val="FollowedHyperlink"/>
    <w:basedOn w:val="Fuentedeprrafopredeter"/>
    <w:uiPriority w:val="99"/>
    <w:semiHidden w:val="1"/>
    <w:unhideWhenUsed w:val="1"/>
    <w:rsid w:val="000D283D"/>
    <w:rPr>
      <w:color w:val="954f72" w:themeColor="followedHyperlink"/>
      <w:u w:val="single"/>
    </w:rPr>
  </w:style>
  <w:style w:type="paragraph" w:styleId="NormalWeb">
    <w:name w:val="Normal (Web)"/>
    <w:basedOn w:val="Normal"/>
    <w:uiPriority w:val="99"/>
    <w:semiHidden w:val="1"/>
    <w:unhideWhenUsed w:val="1"/>
    <w:rsid w:val="00004C86"/>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Textonotaalfinal">
    <w:name w:val="endnote text"/>
    <w:basedOn w:val="Normal"/>
    <w:link w:val="TextonotaalfinalCar"/>
    <w:uiPriority w:val="99"/>
    <w:semiHidden w:val="1"/>
    <w:unhideWhenUsed w:val="1"/>
    <w:rsid w:val="007B4B7D"/>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7B4B7D"/>
    <w:rPr>
      <w:sz w:val="20"/>
      <w:szCs w:val="20"/>
    </w:rPr>
  </w:style>
  <w:style w:type="character" w:styleId="Refdenotaalfinal">
    <w:name w:val="endnote reference"/>
    <w:basedOn w:val="Fuentedeprrafopredeter"/>
    <w:uiPriority w:val="99"/>
    <w:semiHidden w:val="1"/>
    <w:unhideWhenUsed w:val="1"/>
    <w:rsid w:val="007B4B7D"/>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EbY/IbXWqWr2PfALBUICp5AZ3g==">AMUW2mWvRgamqBiJJ0x28nKUXIUjHGd0hxnRGmfy+rkM5lXVFaQD9nTpQJmewQ146+UsFFJ3hY5tw+90feoipPTaQVv+v0RZt1V/Qr69261lqhDJWQpg+4EzPCTa4DIRvaeRJYubvk/y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2022-01-24T20:51:00Z</dcterms:created>
  <dc:creator>Windows User</dc:creator>
</cp:coreProperties>
</file>