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8D" w:rsidRDefault="00C9348D" w:rsidP="00C9348D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DÉCIMA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COMISIÓN DE CELEBRACIONES TRADICIONALES.</w:t>
      </w:r>
    </w:p>
    <w:p w:rsidR="00C9348D" w:rsidRDefault="00C9348D" w:rsidP="00C9348D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10:3</w:t>
      </w:r>
      <w:r>
        <w:rPr>
          <w:rFonts w:ascii="Arial" w:eastAsia="Calibri" w:hAnsi="Arial" w:cs="Arial"/>
          <w:color w:val="000000" w:themeColor="text1"/>
          <w:lang w:val="es-ES"/>
        </w:rPr>
        <w:t>0 (diez horas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con treinta minutos</w:t>
      </w:r>
      <w:r>
        <w:rPr>
          <w:rFonts w:ascii="Arial" w:eastAsia="Calibri" w:hAnsi="Arial" w:cs="Arial"/>
          <w:color w:val="000000" w:themeColor="text1"/>
          <w:lang w:val="es-ES"/>
        </w:rPr>
        <w:t>) del día martes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12</w:t>
      </w:r>
      <w:r>
        <w:rPr>
          <w:rFonts w:ascii="Arial" w:eastAsia="Calibri" w:hAnsi="Arial" w:cs="Arial"/>
          <w:color w:val="000000" w:themeColor="text1"/>
          <w:lang w:val="es-ES"/>
        </w:rPr>
        <w:t>(</w:t>
      </w:r>
      <w:r>
        <w:rPr>
          <w:rFonts w:ascii="Arial" w:eastAsia="Calibri" w:hAnsi="Arial" w:cs="Arial"/>
          <w:color w:val="000000" w:themeColor="text1"/>
          <w:lang w:val="es-ES"/>
        </w:rPr>
        <w:t>doce) de jul</w:t>
      </w:r>
      <w:r>
        <w:rPr>
          <w:rFonts w:ascii="Arial" w:eastAsia="Calibri" w:hAnsi="Arial" w:cs="Arial"/>
          <w:color w:val="000000" w:themeColor="text1"/>
          <w:lang w:val="es-ES"/>
        </w:rPr>
        <w:t xml:space="preserve">io del año 2022 (dos mil veintidós)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Celebraciones Tradicionales </w:t>
      </w:r>
      <w:r>
        <w:rPr>
          <w:rFonts w:ascii="Arial" w:eastAsia="Calibri" w:hAnsi="Arial" w:cs="Arial"/>
          <w:lang w:val="es-ES"/>
        </w:rPr>
        <w:t>pa</w:t>
      </w:r>
      <w:r>
        <w:rPr>
          <w:rFonts w:ascii="Arial" w:eastAsia="Calibri" w:hAnsi="Arial" w:cs="Arial"/>
          <w:lang w:val="es-ES"/>
        </w:rPr>
        <w:t>ra celebrar su décima</w:t>
      </w:r>
      <w:r>
        <w:rPr>
          <w:rFonts w:ascii="Arial" w:eastAsia="Calibri" w:hAnsi="Arial" w:cs="Arial"/>
          <w:lang w:val="es-ES"/>
        </w:rPr>
        <w:t xml:space="preserve">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C9348D" w:rsidRDefault="00C9348D" w:rsidP="00C9348D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C9348D" w:rsidRDefault="00C9348D" w:rsidP="00C9348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C9348D" w:rsidRDefault="00C9348D" w:rsidP="00C9348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C9348D" w:rsidRDefault="00C9348D" w:rsidP="00C9348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lang w:val="es-ES"/>
        </w:rPr>
        <w:t xml:space="preserve">21 de junio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C9348D" w:rsidRDefault="00C9348D" w:rsidP="00C9348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C9348D" w:rsidRDefault="00C9348D" w:rsidP="00C9348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C9348D" w:rsidRDefault="00C9348D" w:rsidP="00C9348D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C9348D" w:rsidRDefault="00C9348D" w:rsidP="00C9348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</w:t>
      </w:r>
      <w:r>
        <w:rPr>
          <w:rFonts w:ascii="Arial" w:eastAsia="Calibri" w:hAnsi="Arial" w:cs="Arial"/>
          <w:lang w:val="es-ES"/>
        </w:rPr>
        <w:t xml:space="preserve">décima </w:t>
      </w:r>
      <w:r>
        <w:rPr>
          <w:rFonts w:ascii="Arial" w:eastAsia="Calibri" w:hAnsi="Arial" w:cs="Arial"/>
          <w:lang w:val="es-ES"/>
        </w:rPr>
        <w:t xml:space="preserve">Sesión Ordinaria de la Comisión de Celebraciones Tradicionales a celebrarse el día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 hoy </w:t>
      </w:r>
      <w:r>
        <w:rPr>
          <w:rFonts w:ascii="Arial" w:eastAsia="Calibri" w:hAnsi="Arial" w:cs="Arial"/>
          <w:color w:val="000000" w:themeColor="text1"/>
          <w:lang w:val="es-ES"/>
        </w:rPr>
        <w:t>12 (doce) de jul</w:t>
      </w:r>
      <w:r>
        <w:rPr>
          <w:rFonts w:ascii="Arial" w:eastAsia="Calibri" w:hAnsi="Arial" w:cs="Arial"/>
          <w:color w:val="000000" w:themeColor="text1"/>
          <w:lang w:val="es-ES"/>
        </w:rPr>
        <w:t xml:space="preserve">io </w:t>
      </w:r>
      <w:r>
        <w:rPr>
          <w:rFonts w:ascii="Arial" w:eastAsia="Calibri" w:hAnsi="Arial" w:cs="Arial"/>
          <w:lang w:val="es-ES"/>
        </w:rPr>
        <w:t>del 2022 (dos mil veintidós).</w:t>
      </w:r>
    </w:p>
    <w:p w:rsidR="00C9348D" w:rsidRDefault="00C9348D" w:rsidP="00C9348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C9348D" w:rsidRDefault="00C9348D" w:rsidP="00C9348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C9348D" w:rsidRDefault="00C9348D" w:rsidP="00C9348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C9348D" w:rsidTr="00F156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D" w:rsidRDefault="00C9348D" w:rsidP="00F1562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8D" w:rsidRDefault="00C9348D" w:rsidP="00F1562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D" w:rsidRDefault="00C9348D" w:rsidP="00F1562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C9348D" w:rsidTr="00F156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D" w:rsidRDefault="00C9348D" w:rsidP="00F1562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D" w:rsidRDefault="00C9348D" w:rsidP="00F1562C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D" w:rsidRDefault="00C9348D" w:rsidP="00F1562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C9348D" w:rsidTr="00F156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D" w:rsidRDefault="00C9348D" w:rsidP="00F1562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D" w:rsidRDefault="00C9348D" w:rsidP="00F1562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D" w:rsidRDefault="00C9348D" w:rsidP="00F1562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C9348D" w:rsidTr="00F156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D" w:rsidRDefault="00C9348D" w:rsidP="00F1562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D" w:rsidRDefault="00C9348D" w:rsidP="00F1562C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D" w:rsidRDefault="00C9348D" w:rsidP="00F1562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C9348D" w:rsidTr="00F156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D" w:rsidRDefault="00C9348D" w:rsidP="00F1562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D" w:rsidRDefault="00C9348D" w:rsidP="00F1562C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D" w:rsidRDefault="00C9348D" w:rsidP="00F1562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C9348D" w:rsidTr="00F156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D" w:rsidRDefault="00C9348D" w:rsidP="00F1562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D" w:rsidRDefault="00C9348D" w:rsidP="00F1562C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María de los Ángeles Dávila de la Torre.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8D" w:rsidRDefault="00C9348D" w:rsidP="00F1562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C9348D" w:rsidRDefault="00C9348D" w:rsidP="00C9348D">
      <w:pPr>
        <w:jc w:val="both"/>
        <w:rPr>
          <w:rFonts w:ascii="Arial" w:eastAsia="Calibri" w:hAnsi="Arial" w:cs="Arial"/>
          <w:lang w:val="es-ES"/>
        </w:rPr>
      </w:pPr>
    </w:p>
    <w:p w:rsidR="00C9348D" w:rsidRDefault="00C9348D" w:rsidP="00C9348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C9348D" w:rsidRDefault="00C9348D" w:rsidP="00C9348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C9348D" w:rsidRDefault="00C9348D" w:rsidP="00C9348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>siendo las 10:3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5 (diez 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treinta </w:t>
      </w:r>
      <w:r>
        <w:rPr>
          <w:rFonts w:ascii="Arial" w:eastAsia="Calibri" w:hAnsi="Arial" w:cs="Arial"/>
          <w:bCs/>
          <w:color w:val="000000" w:themeColor="text1"/>
          <w:lang w:val="es-ES"/>
        </w:rPr>
        <w:t>cinco minuto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s) del día </w:t>
      </w:r>
      <w:r>
        <w:rPr>
          <w:rFonts w:ascii="Arial" w:eastAsia="Calibri" w:hAnsi="Arial" w:cs="Arial"/>
          <w:color w:val="000000" w:themeColor="text1"/>
          <w:lang w:val="es-ES"/>
        </w:rPr>
        <w:t>12 (doce)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de jul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io </w:t>
      </w:r>
      <w:r>
        <w:rPr>
          <w:rFonts w:ascii="Arial" w:eastAsia="Calibri" w:hAnsi="Arial" w:cs="Arial"/>
          <w:bCs/>
          <w:lang w:val="es-ES"/>
        </w:rPr>
        <w:t xml:space="preserve">del 2022 (dos mil veintidós), </w:t>
      </w:r>
      <w:r>
        <w:rPr>
          <w:rFonts w:ascii="Arial" w:eastAsia="Calibri" w:hAnsi="Arial" w:cs="Arial"/>
          <w:bCs/>
          <w:lang w:val="es-ES"/>
        </w:rPr>
        <w:lastRenderedPageBreak/>
        <w:t>por lo que nuevamente cedo el uso de la palabra al Secretario Técnico, para que, de lectura al orden del día propuesto para el desarrollo de esta sesión, adelante, Secretario.</w:t>
      </w:r>
    </w:p>
    <w:p w:rsidR="00C9348D" w:rsidRDefault="00C9348D" w:rsidP="00C9348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C9348D" w:rsidRDefault="00C9348D" w:rsidP="00C9348D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C9348D" w:rsidRDefault="00C9348D" w:rsidP="00C9348D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C9348D" w:rsidRDefault="00C9348D" w:rsidP="00C9348D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C9348D" w:rsidRDefault="00C9348D" w:rsidP="00C9348D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C9348D" w:rsidRDefault="00C9348D" w:rsidP="00C9348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21 de junio del año 2022 dos mil veintidós.</w:t>
      </w:r>
    </w:p>
    <w:p w:rsidR="00C9348D" w:rsidRDefault="00C9348D" w:rsidP="00C9348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C9348D" w:rsidRDefault="00C9348D" w:rsidP="00C9348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C9348D" w:rsidRDefault="00C9348D" w:rsidP="00C9348D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C9348D" w:rsidRDefault="00C9348D" w:rsidP="00C9348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C9348D" w:rsidRDefault="00C9348D" w:rsidP="00C9348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C9348D" w:rsidRDefault="00C9348D" w:rsidP="00C9348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C9348D" w:rsidRDefault="00C9348D" w:rsidP="00C9348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C9348D" w:rsidRDefault="00C9348D" w:rsidP="00C9348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C9348D" w:rsidRDefault="00C9348D" w:rsidP="00C9348D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aprobación del acta de la fecha del 21 de junio del año 2022 dos mil veintidós.</w:t>
      </w:r>
    </w:p>
    <w:p w:rsidR="00C9348D" w:rsidRDefault="00C9348D" w:rsidP="00C9348D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C9348D" w:rsidRDefault="00C9348D" w:rsidP="00C9348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C9348D" w:rsidRDefault="00C9348D" w:rsidP="00C9348D">
      <w:pPr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dispensa de la lectura del Acta de sesión de “</w:t>
      </w:r>
      <w:r>
        <w:rPr>
          <w:rFonts w:ascii="Arial" w:hAnsi="Arial" w:cs="Arial"/>
          <w:b/>
        </w:rPr>
        <w:t>CELEBRACIONES TRADICIONALES”</w:t>
      </w:r>
      <w:r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C9348D" w:rsidRDefault="00C9348D" w:rsidP="00C9348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C9348D" w:rsidRDefault="00C9348D" w:rsidP="00C9348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C9348D" w:rsidRDefault="00C9348D" w:rsidP="00C9348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C9348D" w:rsidRDefault="00C9348D" w:rsidP="00C9348D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CUARTO. –</w:t>
      </w:r>
      <w:r>
        <w:rPr>
          <w:rFonts w:ascii="Arial" w:eastAsia="Calibri" w:hAnsi="Arial" w:cs="Arial"/>
          <w:lang w:val="es-ES"/>
        </w:rPr>
        <w:t>Dictámenes a discusión;</w:t>
      </w:r>
    </w:p>
    <w:p w:rsidR="00C9348D" w:rsidRDefault="00C9348D" w:rsidP="00C9348D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C9348D" w:rsidRDefault="00C9348D" w:rsidP="00C9348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C9348D" w:rsidRDefault="00C9348D" w:rsidP="00C9348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C9348D" w:rsidRDefault="00C9348D" w:rsidP="00C9348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C9348D" w:rsidRDefault="00C9348D" w:rsidP="00C9348D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C9348D" w:rsidRDefault="00C9348D" w:rsidP="00C9348D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C9348D" w:rsidRDefault="00C9348D" w:rsidP="00C9348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C9348D" w:rsidRDefault="00C9348D" w:rsidP="00C9348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C9348D" w:rsidRDefault="00C9348D" w:rsidP="00C9348D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C9348D" w:rsidRDefault="00C9348D" w:rsidP="00C9348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:rsidR="00C9348D" w:rsidRDefault="00C9348D" w:rsidP="00C9348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C9348D" w:rsidRDefault="00C9348D" w:rsidP="00C9348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C9348D" w:rsidRDefault="00C9348D" w:rsidP="00C9348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C9348D" w:rsidRDefault="00C9348D" w:rsidP="00C9348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>10:3</w:t>
      </w:r>
      <w:r>
        <w:rPr>
          <w:rFonts w:ascii="Arial" w:eastAsia="Calibri" w:hAnsi="Arial" w:cs="Arial"/>
          <w:color w:val="000000" w:themeColor="text1"/>
          <w:lang w:val="es-ES"/>
        </w:rPr>
        <w:t xml:space="preserve">8 diez horas con </w:t>
      </w:r>
      <w:r>
        <w:rPr>
          <w:rFonts w:ascii="Arial" w:eastAsia="Calibri" w:hAnsi="Arial" w:cs="Arial"/>
          <w:color w:val="000000" w:themeColor="text1"/>
          <w:lang w:val="es-ES"/>
        </w:rPr>
        <w:t xml:space="preserve">treinta y nueve </w:t>
      </w:r>
      <w:r>
        <w:rPr>
          <w:rFonts w:ascii="Arial" w:eastAsia="Calibri" w:hAnsi="Arial" w:cs="Arial"/>
          <w:color w:val="000000" w:themeColor="text1"/>
          <w:lang w:val="es-ES"/>
        </w:rPr>
        <w:t>minutos, del día 12 (doce)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 jul</w:t>
      </w:r>
      <w:r>
        <w:rPr>
          <w:rFonts w:ascii="Arial" w:eastAsia="Calibri" w:hAnsi="Arial" w:cs="Arial"/>
          <w:color w:val="000000" w:themeColor="text1"/>
          <w:lang w:val="es-ES"/>
        </w:rPr>
        <w:t xml:space="preserve">io del 2022 (dos mil veintidós),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C9348D" w:rsidRDefault="00C9348D" w:rsidP="00C9348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C9348D" w:rsidRDefault="00C9348D" w:rsidP="00C9348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ATENTAMENTE</w:t>
      </w:r>
    </w:p>
    <w:p w:rsidR="00C9348D" w:rsidRDefault="00C9348D" w:rsidP="00C9348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“2022, AÑO DE LA ATENCIÓN INTEGRAL A NIÑAS, NIÑOS Y ADOLESCENTES CON CÁNCER EN JALISCO”</w:t>
      </w:r>
    </w:p>
    <w:p w:rsidR="00C9348D" w:rsidRDefault="00C9348D" w:rsidP="00C9348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C9348D" w:rsidRDefault="00C9348D" w:rsidP="00C9348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C9348D" w:rsidTr="00F1562C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C9348D" w:rsidRDefault="00C9348D" w:rsidP="00F1562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C9348D" w:rsidRDefault="00C9348D" w:rsidP="00F1562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Celebraciones Tradicionales</w:t>
            </w:r>
          </w:p>
          <w:p w:rsidR="00C9348D" w:rsidRDefault="00C9348D" w:rsidP="00F1562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C9348D" w:rsidTr="00F1562C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C9348D" w:rsidRDefault="00C9348D" w:rsidP="00F1562C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  <w:p w:rsidR="00C9348D" w:rsidRDefault="00C9348D" w:rsidP="00F1562C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C9348D" w:rsidRDefault="00C9348D" w:rsidP="00F1562C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C9348D" w:rsidRDefault="00C9348D" w:rsidP="00F1562C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C9348D" w:rsidRDefault="00C9348D" w:rsidP="00F1562C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C9348D" w:rsidRDefault="00C9348D" w:rsidP="00F1562C">
            <w:pPr>
              <w:spacing w:after="0" w:line="254" w:lineRule="auto"/>
              <w:rPr>
                <w:rFonts w:ascii="Arial" w:hAnsi="Arial" w:cs="Arial"/>
                <w:lang w:eastAsia="es-MX"/>
              </w:rPr>
            </w:pPr>
          </w:p>
          <w:p w:rsidR="00C9348D" w:rsidRDefault="00C9348D" w:rsidP="00F1562C">
            <w:pPr>
              <w:spacing w:after="0" w:line="254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  <w:p w:rsidR="00C9348D" w:rsidRDefault="00C9348D" w:rsidP="00F1562C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C9348D" w:rsidTr="00F1562C">
        <w:trPr>
          <w:trHeight w:val="241"/>
        </w:trPr>
        <w:tc>
          <w:tcPr>
            <w:tcW w:w="3756" w:type="dxa"/>
            <w:vAlign w:val="bottom"/>
          </w:tcPr>
          <w:p w:rsidR="00C9348D" w:rsidRDefault="00C9348D" w:rsidP="00F1562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9348D" w:rsidRDefault="00C9348D" w:rsidP="00F1562C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C9348D" w:rsidRDefault="00C9348D" w:rsidP="00F1562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C9348D" w:rsidRDefault="00C9348D" w:rsidP="00F1562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C9348D" w:rsidRDefault="00C9348D" w:rsidP="00F1562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9348D" w:rsidRDefault="00C9348D" w:rsidP="00F1562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9348D" w:rsidRDefault="00C9348D" w:rsidP="00F1562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9348D" w:rsidRDefault="00C9348D" w:rsidP="00F1562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9348D" w:rsidRDefault="00C9348D" w:rsidP="00F1562C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C9348D" w:rsidRDefault="00C9348D" w:rsidP="00F1562C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C9348D" w:rsidRDefault="00C9348D" w:rsidP="00F1562C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María de los Ángeles Dávila de la Torre.</w:t>
            </w:r>
          </w:p>
          <w:p w:rsidR="00C9348D" w:rsidRDefault="00C9348D" w:rsidP="00F1562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C9348D" w:rsidTr="00F1562C">
        <w:trPr>
          <w:trHeight w:val="241"/>
        </w:trPr>
        <w:tc>
          <w:tcPr>
            <w:tcW w:w="3756" w:type="dxa"/>
            <w:vAlign w:val="bottom"/>
          </w:tcPr>
          <w:p w:rsidR="00C9348D" w:rsidRDefault="00C9348D" w:rsidP="00F1562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C9348D" w:rsidRDefault="00C9348D" w:rsidP="00F1562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C9348D" w:rsidRDefault="00C9348D" w:rsidP="00C9348D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  <w:bookmarkStart w:id="0" w:name="_GoBack"/>
      <w:bookmarkEnd w:id="0"/>
    </w:p>
    <w:p w:rsidR="00C9348D" w:rsidRDefault="00C9348D" w:rsidP="00C9348D">
      <w:pPr>
        <w:rPr>
          <w:rFonts w:ascii="Calibri" w:eastAsia="Calibri" w:hAnsi="Calibri" w:cs="Times New Roman"/>
        </w:rPr>
      </w:pPr>
    </w:p>
    <w:p w:rsidR="00C9348D" w:rsidRDefault="00C9348D" w:rsidP="00C9348D"/>
    <w:p w:rsidR="00C9348D" w:rsidRDefault="00C9348D" w:rsidP="00C9348D"/>
    <w:p w:rsidR="00C9348D" w:rsidRDefault="00C9348D" w:rsidP="00C9348D"/>
    <w:p w:rsidR="00C9348D" w:rsidRDefault="00C9348D" w:rsidP="00C9348D"/>
    <w:p w:rsidR="00C9348D" w:rsidRDefault="00C9348D" w:rsidP="00C9348D"/>
    <w:p w:rsidR="00C9348D" w:rsidRDefault="00C9348D" w:rsidP="00C9348D"/>
    <w:p w:rsidR="00077728" w:rsidRDefault="00077728"/>
    <w:sectPr w:rsidR="00077728" w:rsidSect="00C40A51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8D" w:rsidRDefault="00C9348D" w:rsidP="00C9348D">
      <w:pPr>
        <w:spacing w:after="0" w:line="240" w:lineRule="auto"/>
      </w:pPr>
      <w:r>
        <w:separator/>
      </w:r>
    </w:p>
  </w:endnote>
  <w:endnote w:type="continuationSeparator" w:id="0">
    <w:p w:rsidR="00C9348D" w:rsidRDefault="00C9348D" w:rsidP="00C9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51" w:rsidRPr="001475E6" w:rsidRDefault="00C9348D" w:rsidP="00C40A5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 xml:space="preserve">PAGE   \* </w:instrText>
    </w:r>
    <w:r w:rsidRPr="001475E6">
      <w:rPr>
        <w:rFonts w:ascii="Arial" w:hAnsi="Arial" w:cs="Arial"/>
        <w:color w:val="323E4F"/>
        <w:sz w:val="16"/>
        <w:szCs w:val="16"/>
      </w:rPr>
      <w:instrText>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Pr="00C9348D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Pr="00C9348D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C40A51" w:rsidRPr="001475E6" w:rsidRDefault="00C9348D" w:rsidP="00C40A51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>ta de la décima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Celebraciones Tradicionales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>
      <w:rPr>
        <w:rFonts w:ascii="Arial" w:hAnsi="Arial" w:cs="Arial"/>
        <w:color w:val="000000" w:themeColor="text1"/>
        <w:sz w:val="16"/>
        <w:szCs w:val="16"/>
      </w:rPr>
      <w:t>12 de jul</w:t>
    </w:r>
    <w:r>
      <w:rPr>
        <w:rFonts w:ascii="Arial" w:hAnsi="Arial" w:cs="Arial"/>
        <w:color w:val="000000" w:themeColor="text1"/>
        <w:sz w:val="16"/>
        <w:szCs w:val="16"/>
      </w:rPr>
      <w:t xml:space="preserve">io </w:t>
    </w:r>
    <w:r>
      <w:rPr>
        <w:rFonts w:ascii="Arial" w:hAnsi="Arial" w:cs="Arial"/>
        <w:sz w:val="16"/>
        <w:szCs w:val="16"/>
      </w:rPr>
      <w:t>del 2022</w:t>
    </w:r>
  </w:p>
  <w:p w:rsidR="00C40A51" w:rsidRDefault="00C934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8D" w:rsidRDefault="00C9348D" w:rsidP="00C9348D">
      <w:pPr>
        <w:spacing w:after="0" w:line="240" w:lineRule="auto"/>
      </w:pPr>
      <w:r>
        <w:separator/>
      </w:r>
    </w:p>
  </w:footnote>
  <w:footnote w:type="continuationSeparator" w:id="0">
    <w:p w:rsidR="00C9348D" w:rsidRDefault="00C9348D" w:rsidP="00C9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8D"/>
    <w:rsid w:val="00077728"/>
    <w:rsid w:val="00C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0F7F"/>
  <w15:chartTrackingRefBased/>
  <w15:docId w15:val="{95C5B4BE-F4F5-4B0C-9A8F-FECCB462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8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348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93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8D"/>
  </w:style>
  <w:style w:type="paragraph" w:styleId="Encabezado">
    <w:name w:val="header"/>
    <w:basedOn w:val="Normal"/>
    <w:link w:val="EncabezadoCar"/>
    <w:uiPriority w:val="99"/>
    <w:unhideWhenUsed/>
    <w:rsid w:val="00C93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2022-08-02T17:45:00Z</dcterms:created>
  <dcterms:modified xsi:type="dcterms:W3CDTF">2022-08-02T17:50:00Z</dcterms:modified>
</cp:coreProperties>
</file>