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4C41" w14:textId="3DFEE9A2" w:rsidR="00A72374" w:rsidRPr="00E74E2F" w:rsidRDefault="00A72374" w:rsidP="00A723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4E2F">
        <w:rPr>
          <w:rFonts w:ascii="Arial" w:hAnsi="Arial" w:cs="Arial"/>
          <w:b/>
          <w:bCs/>
          <w:sz w:val="28"/>
          <w:szCs w:val="28"/>
        </w:rPr>
        <w:t>Carta de Justificación</w:t>
      </w:r>
    </w:p>
    <w:p w14:paraId="26079970" w14:textId="77777777" w:rsidR="00A72374" w:rsidRPr="00E74E2F" w:rsidRDefault="00A72374" w:rsidP="00E74E2F">
      <w:pPr>
        <w:rPr>
          <w:rFonts w:ascii="Arial" w:hAnsi="Arial" w:cs="Arial"/>
          <w:sz w:val="24"/>
          <w:szCs w:val="24"/>
        </w:rPr>
      </w:pPr>
    </w:p>
    <w:p w14:paraId="4C4705A3" w14:textId="2A5658D1" w:rsidR="00A72374" w:rsidRPr="00E74E2F" w:rsidRDefault="00A72374" w:rsidP="00A72374">
      <w:pPr>
        <w:jc w:val="both"/>
        <w:rPr>
          <w:rFonts w:ascii="Arial" w:hAnsi="Arial" w:cs="Arial"/>
          <w:sz w:val="24"/>
          <w:szCs w:val="24"/>
        </w:rPr>
      </w:pPr>
      <w:r w:rsidRPr="00E74E2F">
        <w:rPr>
          <w:rFonts w:ascii="Arial" w:hAnsi="Arial" w:cs="Arial"/>
          <w:sz w:val="24"/>
          <w:szCs w:val="24"/>
        </w:rPr>
        <w:t xml:space="preserve">Por este conducto, </w:t>
      </w:r>
      <w:r w:rsidR="00F47E7A">
        <w:rPr>
          <w:rFonts w:ascii="Arial" w:hAnsi="Arial" w:cs="Arial"/>
          <w:sz w:val="24"/>
          <w:szCs w:val="24"/>
        </w:rPr>
        <w:t>la</w:t>
      </w:r>
      <w:r w:rsidRPr="00E74E2F">
        <w:rPr>
          <w:rFonts w:ascii="Arial" w:hAnsi="Arial" w:cs="Arial"/>
          <w:sz w:val="24"/>
          <w:szCs w:val="24"/>
        </w:rPr>
        <w:t xml:space="preserve"> suscrit</w:t>
      </w:r>
      <w:r w:rsidR="00F47E7A">
        <w:rPr>
          <w:rFonts w:ascii="Arial" w:hAnsi="Arial" w:cs="Arial"/>
          <w:sz w:val="24"/>
          <w:szCs w:val="24"/>
        </w:rPr>
        <w:t>a</w:t>
      </w:r>
      <w:r w:rsidRPr="00E74E2F">
        <w:rPr>
          <w:rFonts w:ascii="Arial" w:hAnsi="Arial" w:cs="Arial"/>
          <w:sz w:val="24"/>
          <w:szCs w:val="24"/>
        </w:rPr>
        <w:t xml:space="preserve"> </w:t>
      </w:r>
      <w:r w:rsidR="00F47E7A">
        <w:rPr>
          <w:rFonts w:ascii="Arial" w:hAnsi="Arial" w:cs="Arial"/>
          <w:b/>
          <w:bCs/>
          <w:sz w:val="24"/>
          <w:szCs w:val="24"/>
        </w:rPr>
        <w:t>Blanca Estela Rangel Dávila</w:t>
      </w:r>
      <w:r w:rsidRPr="00E74E2F">
        <w:rPr>
          <w:rFonts w:ascii="Arial" w:hAnsi="Arial" w:cs="Arial"/>
          <w:sz w:val="24"/>
          <w:szCs w:val="24"/>
        </w:rPr>
        <w:t xml:space="preserve">, hago constar </w:t>
      </w:r>
      <w:r w:rsidR="00E74E2F" w:rsidRPr="00E74E2F">
        <w:rPr>
          <w:rFonts w:ascii="Arial" w:hAnsi="Arial" w:cs="Arial"/>
          <w:sz w:val="24"/>
          <w:szCs w:val="24"/>
        </w:rPr>
        <w:t>que,</w:t>
      </w:r>
      <w:r w:rsidRPr="00E74E2F">
        <w:rPr>
          <w:rFonts w:ascii="Arial" w:hAnsi="Arial" w:cs="Arial"/>
          <w:sz w:val="24"/>
          <w:szCs w:val="24"/>
        </w:rPr>
        <w:t xml:space="preserve"> en el año fiscal anterior inmediato 2021, no era persona física obligada a presentar Declaración Fiscal 2021, lo anterior por no encontrarme dentro de los supuestos determinados por el artículo 98 fracción III de la Ley del Impuesto sobre la Renta, mismo que a la letra dice:</w:t>
      </w:r>
    </w:p>
    <w:p w14:paraId="70CC4521" w14:textId="629DA30C" w:rsidR="00A72374" w:rsidRPr="00E74E2F" w:rsidRDefault="00E74E2F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>“</w:t>
      </w:r>
      <w:r w:rsidR="00A72374" w:rsidRPr="00E74E2F">
        <w:rPr>
          <w:rFonts w:ascii="Arial" w:hAnsi="Arial" w:cs="Arial"/>
          <w:i/>
          <w:iCs/>
        </w:rPr>
        <w:t xml:space="preserve">Artículo 98. Los contribuyentes que obtengan ingresos de los señalados en este Capítulo, además de efectuar los pagos de este impuesto, tendrán las siguientes obligaciones: </w:t>
      </w:r>
    </w:p>
    <w:p w14:paraId="72293F61" w14:textId="648B01F3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>I</w:t>
      </w:r>
      <w:r w:rsidRPr="00E74E2F">
        <w:rPr>
          <w:rFonts w:ascii="Arial" w:hAnsi="Arial" w:cs="Arial"/>
          <w:i/>
          <w:iCs/>
        </w:rPr>
        <w:t>…</w:t>
      </w:r>
    </w:p>
    <w:p w14:paraId="46A5A60A" w14:textId="53C7B969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>II</w:t>
      </w:r>
      <w:r w:rsidRPr="00E74E2F">
        <w:rPr>
          <w:rFonts w:ascii="Arial" w:hAnsi="Arial" w:cs="Arial"/>
          <w:i/>
          <w:iCs/>
        </w:rPr>
        <w:t>…</w:t>
      </w:r>
    </w:p>
    <w:p w14:paraId="1C4EA94E" w14:textId="77777777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 xml:space="preserve">III. Presentar declaración anual en los siguientes casos: </w:t>
      </w:r>
    </w:p>
    <w:p w14:paraId="77CE27E0" w14:textId="77777777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>a) Cuando además obtengan ingresos acumulables distintos de los señalados en este Capítulo.</w:t>
      </w:r>
    </w:p>
    <w:p w14:paraId="28F3E946" w14:textId="77777777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 xml:space="preserve">b) Cuando se hubiera comunicado por escrito al retenedor que se presentará declaración anual. </w:t>
      </w:r>
    </w:p>
    <w:p w14:paraId="795F079E" w14:textId="77777777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 xml:space="preserve">c) Cuando dejen de prestar servicios antes del 31 de diciembre del año de que se trate o cuando se hubiesen prestado servicios a dos o más empleadores en forma simultánea. </w:t>
      </w:r>
    </w:p>
    <w:p w14:paraId="1409536C" w14:textId="77777777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 xml:space="preserve">d) Cuando obtengan ingresos, por los conceptos a que se refiere este Capítulo, de fuente de riqueza ubicada en el extranjero o provenientes de personas no obligadas a efectuar las retenciones del artículo 96 de esta Ley. </w:t>
      </w:r>
    </w:p>
    <w:p w14:paraId="391C48B3" w14:textId="5484DDCC" w:rsidR="00A72374" w:rsidRPr="00E74E2F" w:rsidRDefault="00A72374" w:rsidP="00E74E2F">
      <w:pPr>
        <w:contextualSpacing/>
        <w:jc w:val="both"/>
        <w:rPr>
          <w:rFonts w:ascii="Arial" w:hAnsi="Arial" w:cs="Arial"/>
          <w:i/>
          <w:iCs/>
        </w:rPr>
      </w:pPr>
      <w:r w:rsidRPr="00E74E2F">
        <w:rPr>
          <w:rFonts w:ascii="Arial" w:hAnsi="Arial" w:cs="Arial"/>
          <w:i/>
          <w:iCs/>
        </w:rPr>
        <w:t>e) Cuando obtengan ingresos anuales por los conceptos a que se refiere este Capítulo que excedan de $400,000.00.</w:t>
      </w:r>
      <w:r w:rsidRPr="00E74E2F">
        <w:rPr>
          <w:rFonts w:ascii="Arial" w:hAnsi="Arial" w:cs="Arial"/>
          <w:i/>
          <w:iCs/>
        </w:rPr>
        <w:t>” (Sic)</w:t>
      </w:r>
    </w:p>
    <w:p w14:paraId="083DBE2B" w14:textId="77777777" w:rsidR="00E74E2F" w:rsidRPr="00E74E2F" w:rsidRDefault="00E74E2F" w:rsidP="00E74E2F">
      <w:pPr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1A924CA3" w14:textId="710BFCEE" w:rsidR="00A72374" w:rsidRPr="00E74E2F" w:rsidRDefault="00A72374" w:rsidP="00A72374">
      <w:pPr>
        <w:jc w:val="both"/>
        <w:rPr>
          <w:rFonts w:ascii="Arial" w:hAnsi="Arial" w:cs="Arial"/>
          <w:sz w:val="24"/>
          <w:szCs w:val="24"/>
        </w:rPr>
      </w:pPr>
      <w:r w:rsidRPr="00E74E2F">
        <w:rPr>
          <w:rFonts w:ascii="Arial" w:hAnsi="Arial" w:cs="Arial"/>
          <w:sz w:val="24"/>
          <w:szCs w:val="24"/>
        </w:rPr>
        <w:t>En razón de lo anteriormente expresado, no se tiene la obligación de contar con dicho documento.</w:t>
      </w:r>
    </w:p>
    <w:p w14:paraId="42B469B1" w14:textId="6A35ABFB" w:rsidR="00A72374" w:rsidRPr="00E74E2F" w:rsidRDefault="00E74E2F" w:rsidP="00A72374">
      <w:pPr>
        <w:jc w:val="both"/>
        <w:rPr>
          <w:rFonts w:ascii="Arial" w:hAnsi="Arial" w:cs="Arial"/>
          <w:sz w:val="24"/>
          <w:szCs w:val="24"/>
        </w:rPr>
      </w:pPr>
      <w:r w:rsidRPr="00E74E2F">
        <w:rPr>
          <w:rFonts w:ascii="Arial" w:hAnsi="Arial" w:cs="Arial"/>
          <w:sz w:val="24"/>
          <w:szCs w:val="24"/>
        </w:rPr>
        <w:t>Con la presente</w:t>
      </w:r>
      <w:r w:rsidR="00A72374" w:rsidRPr="00E74E2F">
        <w:rPr>
          <w:rFonts w:ascii="Arial" w:hAnsi="Arial" w:cs="Arial"/>
          <w:sz w:val="24"/>
          <w:szCs w:val="24"/>
        </w:rPr>
        <w:t xml:space="preserve"> carta, confirmo bajo protesta de decir verdad, que la información presentada es veraz y completa</w:t>
      </w:r>
    </w:p>
    <w:p w14:paraId="2813B319" w14:textId="16CA83AD" w:rsidR="00E74E2F" w:rsidRPr="00E74E2F" w:rsidRDefault="00E74E2F" w:rsidP="00A72374">
      <w:pPr>
        <w:jc w:val="both"/>
        <w:rPr>
          <w:rFonts w:ascii="Arial" w:hAnsi="Arial" w:cs="Arial"/>
          <w:sz w:val="24"/>
          <w:szCs w:val="24"/>
        </w:rPr>
      </w:pPr>
    </w:p>
    <w:p w14:paraId="722A4329" w14:textId="77777777" w:rsidR="00E74E2F" w:rsidRPr="00E74E2F" w:rsidRDefault="00E74E2F" w:rsidP="00A72374">
      <w:pPr>
        <w:jc w:val="both"/>
        <w:rPr>
          <w:rFonts w:ascii="Arial" w:hAnsi="Arial" w:cs="Arial"/>
          <w:sz w:val="24"/>
          <w:szCs w:val="24"/>
        </w:rPr>
      </w:pPr>
    </w:p>
    <w:p w14:paraId="73181816" w14:textId="731669E6" w:rsidR="00E74E2F" w:rsidRDefault="00F47E7A" w:rsidP="00E74E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Blanca Estela Rangel Dávila</w:t>
      </w:r>
    </w:p>
    <w:p w14:paraId="1900E739" w14:textId="77777777" w:rsidR="00E74E2F" w:rsidRPr="00E74E2F" w:rsidRDefault="00E74E2F" w:rsidP="00E74E2F">
      <w:pPr>
        <w:jc w:val="center"/>
        <w:rPr>
          <w:rFonts w:ascii="Arial" w:hAnsi="Arial" w:cs="Arial"/>
          <w:sz w:val="24"/>
          <w:szCs w:val="24"/>
        </w:rPr>
      </w:pPr>
    </w:p>
    <w:p w14:paraId="3C2C007A" w14:textId="77777777" w:rsidR="00A72374" w:rsidRPr="00E74E2F" w:rsidRDefault="00A72374" w:rsidP="00A72374">
      <w:pPr>
        <w:jc w:val="both"/>
        <w:rPr>
          <w:rFonts w:ascii="Arial" w:hAnsi="Arial" w:cs="Arial"/>
          <w:sz w:val="24"/>
          <w:szCs w:val="24"/>
        </w:rPr>
      </w:pPr>
    </w:p>
    <w:sectPr w:rsidR="00A72374" w:rsidRPr="00E74E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4"/>
    <w:rsid w:val="00A72374"/>
    <w:rsid w:val="00E74E2F"/>
    <w:rsid w:val="00F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5B76"/>
  <w15:chartTrackingRefBased/>
  <w15:docId w15:val="{8635BF8A-19C6-4DAE-8A32-14B34C6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2022-07-22T17:59:00Z</dcterms:created>
  <dcterms:modified xsi:type="dcterms:W3CDTF">2022-07-22T17:59:00Z</dcterms:modified>
</cp:coreProperties>
</file>