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3896F51B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971361">
        <w:rPr>
          <w:rFonts w:ascii="Arial" w:hAnsi="Arial" w:cs="Arial"/>
          <w:b/>
          <w:sz w:val="36"/>
        </w:rPr>
        <w:t>PLANEACION DEL DESARROLLO MUNICIPAL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71E723F5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971361">
        <w:rPr>
          <w:rFonts w:ascii="Arial" w:hAnsi="Arial" w:cs="Arial"/>
          <w:b/>
          <w:sz w:val="24"/>
        </w:rPr>
        <w:t>PLANEACION DEL DESARROLLO MUNICIPAL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56EE273A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EA0CDA">
        <w:rPr>
          <w:rFonts w:ascii="Arial" w:hAnsi="Arial" w:cs="Arial"/>
          <w:sz w:val="24"/>
        </w:rPr>
        <w:t>Clemente Espinoza Alvarado</w:t>
      </w:r>
    </w:p>
    <w:p w14:paraId="14D4545B" w14:textId="1BD4E654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971361">
        <w:rPr>
          <w:rFonts w:ascii="Arial" w:hAnsi="Arial" w:cs="Arial"/>
          <w:sz w:val="24"/>
          <w:lang w:val="es-ES"/>
        </w:rPr>
        <w:t>Alma Leticia Ochoa Gómez</w:t>
      </w:r>
    </w:p>
    <w:p w14:paraId="30B4E8D9" w14:textId="49983E7C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971361">
        <w:rPr>
          <w:rFonts w:ascii="Arial" w:hAnsi="Arial" w:cs="Arial"/>
          <w:sz w:val="24"/>
          <w:lang w:val="es-ES"/>
        </w:rPr>
        <w:t xml:space="preserve">Luis Alberto Gómez </w:t>
      </w:r>
      <w:proofErr w:type="spellStart"/>
      <w:r w:rsidR="00971361">
        <w:rPr>
          <w:rFonts w:ascii="Arial" w:hAnsi="Arial" w:cs="Arial"/>
          <w:sz w:val="24"/>
          <w:lang w:val="es-ES"/>
        </w:rPr>
        <w:t>Talacón</w:t>
      </w:r>
      <w:proofErr w:type="spellEnd"/>
      <w:r>
        <w:rPr>
          <w:rFonts w:ascii="Arial" w:hAnsi="Arial" w:cs="Arial"/>
          <w:sz w:val="24"/>
          <w:lang w:val="es-ES"/>
        </w:rPr>
        <w:t>.</w:t>
      </w:r>
    </w:p>
    <w:p w14:paraId="275592BE" w14:textId="0EC43513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r w:rsidR="00971361">
        <w:rPr>
          <w:rFonts w:ascii="Arial" w:hAnsi="Arial" w:cs="Arial"/>
          <w:sz w:val="24"/>
          <w:lang w:val="es-ES"/>
        </w:rPr>
        <w:t>María Elena Farías Villafán</w:t>
      </w:r>
    </w:p>
    <w:p w14:paraId="18EB488F" w14:textId="7093719D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971361">
        <w:rPr>
          <w:rFonts w:ascii="Arial" w:hAnsi="Arial" w:cs="Arial"/>
          <w:sz w:val="24"/>
          <w:lang w:val="es-ES"/>
        </w:rPr>
        <w:t>Blanca Estela Rangel Dávila</w:t>
      </w:r>
      <w:r>
        <w:rPr>
          <w:rFonts w:ascii="Arial" w:hAnsi="Arial" w:cs="Arial"/>
          <w:sz w:val="24"/>
          <w:lang w:val="es-ES"/>
        </w:rPr>
        <w:t>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0E2BA203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971361">
        <w:rPr>
          <w:rFonts w:ascii="Arial" w:hAnsi="Arial" w:cs="Arial"/>
          <w:b/>
          <w:sz w:val="24"/>
        </w:rPr>
        <w:t>PLANEACIÓN DEL DESARROLLO MUNICIPAL</w:t>
      </w:r>
      <w:r w:rsidR="00EA0CDA">
        <w:rPr>
          <w:rFonts w:ascii="Arial" w:hAnsi="Arial" w:cs="Arial"/>
          <w:b/>
          <w:sz w:val="24"/>
        </w:rPr>
        <w:t>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5DD235D8" w14:textId="02EA7BB6" w:rsidR="003E43BE" w:rsidRPr="007B19CB" w:rsidRDefault="00971361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impulsará la creación para la conformación de los comités de la sociedad civil, iniciativa privada y gobierno para que en conjunto realicen la toma de decisiones de obras prioritarias para la sociedad. A si mismo se propondrá instalar un consejo para que se realicen propuestas necesarias para la regulación de los reglamentos y el desarrollo de las obras.</w:t>
      </w: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3F57BCDE" w14:textId="59A477CD" w:rsidR="004F32E5" w:rsidRDefault="004F32E5" w:rsidP="007B19CB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05F3471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7B19CB">
        <w:rPr>
          <w:rFonts w:ascii="Arial" w:hAnsi="Arial" w:cs="Arial"/>
          <w:b/>
          <w:sz w:val="24"/>
        </w:rPr>
        <w:t>CLEMENTE ESPINOZA ALVARADO</w:t>
      </w:r>
      <w:r w:rsidRPr="004F32E5">
        <w:rPr>
          <w:rFonts w:ascii="Arial" w:hAnsi="Arial" w:cs="Arial"/>
          <w:b/>
          <w:sz w:val="24"/>
        </w:rPr>
        <w:t>.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4AA13FBB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971361">
        <w:rPr>
          <w:rFonts w:ascii="Arial" w:hAnsi="Arial" w:cs="Arial"/>
          <w:b/>
          <w:sz w:val="24"/>
        </w:rPr>
        <w:t>PLANEACIÓN Y DESARROLLO MUNICIPAL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174887"/>
    <w:rsid w:val="00315A7A"/>
    <w:rsid w:val="00390AF0"/>
    <w:rsid w:val="00392674"/>
    <w:rsid w:val="003E43BE"/>
    <w:rsid w:val="004F32E5"/>
    <w:rsid w:val="007922CC"/>
    <w:rsid w:val="007B19CB"/>
    <w:rsid w:val="00971361"/>
    <w:rsid w:val="00B3081F"/>
    <w:rsid w:val="00EA0CDA"/>
    <w:rsid w:val="00EA5E1B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2022-07-20T19:46:00Z</dcterms:created>
  <dcterms:modified xsi:type="dcterms:W3CDTF">2022-07-20T19:46:00Z</dcterms:modified>
</cp:coreProperties>
</file>