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73" w:rsidRPr="000110D5" w:rsidRDefault="001E1E73" w:rsidP="001E1E73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SÉPTIMA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 w:rsidRPr="001B7F7E">
        <w:rPr>
          <w:rFonts w:ascii="Arial" w:hAnsi="Arial" w:cs="Arial"/>
          <w:b/>
        </w:rPr>
        <w:t>COMISIÓN EDILICIA DE</w:t>
      </w:r>
      <w:r>
        <w:rPr>
          <w:rFonts w:ascii="Arial" w:hAnsi="Arial" w:cs="Arial"/>
          <w:b/>
        </w:rPr>
        <w:t xml:space="preserve"> REGISTRO CIVIL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1E1E73" w:rsidRPr="000110D5" w:rsidRDefault="001E1E73" w:rsidP="001E1E73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11:00 (once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</w:t>
      </w:r>
      <w:r>
        <w:rPr>
          <w:rFonts w:ascii="Arial" w:eastAsia="Calibri" w:hAnsi="Arial" w:cs="Arial"/>
          <w:color w:val="000000" w:themeColor="text1"/>
          <w:lang w:val="es-ES"/>
        </w:rPr>
        <w:t>) del día jueves 21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veintiuno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2022 (dos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REGISTRO CIVIL </w:t>
      </w:r>
      <w:r>
        <w:rPr>
          <w:rFonts w:ascii="Arial" w:eastAsia="Calibri" w:hAnsi="Arial" w:cs="Arial"/>
          <w:lang w:val="es-ES"/>
        </w:rPr>
        <w:t>para celebrar su séptima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1E1E73" w:rsidRDefault="001E1E73" w:rsidP="001E1E7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E1E73" w:rsidRPr="001B7F7E" w:rsidRDefault="001E1E73" w:rsidP="001E1E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E1E73" w:rsidRDefault="001E1E73" w:rsidP="001E1E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E1E73" w:rsidRDefault="001E1E73" w:rsidP="001E1E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 en su caso aprobac</w:t>
      </w:r>
      <w:r>
        <w:rPr>
          <w:rFonts w:ascii="Arial" w:hAnsi="Arial" w:cs="Arial"/>
        </w:rPr>
        <w:t>ión y firma del acta de fecha 09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del 2022.</w:t>
      </w:r>
    </w:p>
    <w:p w:rsidR="001E1E73" w:rsidRPr="0050545A" w:rsidRDefault="001E1E73" w:rsidP="001E1E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E1E73" w:rsidRPr="001B7F7E" w:rsidRDefault="001E1E73" w:rsidP="001E1E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E1E73" w:rsidRPr="00400203" w:rsidRDefault="001E1E73" w:rsidP="001E1E7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>ordial bienvenida a esta séptima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REGISTRO CIVIL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>
        <w:rPr>
          <w:rFonts w:ascii="Arial" w:eastAsia="Calibri" w:hAnsi="Arial" w:cs="Arial"/>
          <w:color w:val="000000" w:themeColor="text1"/>
          <w:lang w:val="es-ES"/>
        </w:rPr>
        <w:t>21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veintiuno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>abril</w:t>
      </w:r>
      <w:r>
        <w:rPr>
          <w:rFonts w:ascii="Arial" w:eastAsia="Calibri" w:hAnsi="Arial" w:cs="Arial"/>
          <w:lang w:val="es-ES"/>
        </w:rPr>
        <w:t xml:space="preserve"> del 2022 (dos mil veintidós</w:t>
      </w:r>
      <w:r w:rsidRPr="000110D5">
        <w:rPr>
          <w:rFonts w:ascii="Arial" w:eastAsia="Calibri" w:hAnsi="Arial" w:cs="Arial"/>
          <w:lang w:val="es-ES"/>
        </w:rPr>
        <w:t>).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1E1E73" w:rsidRPr="000110D5" w:rsidTr="00645403">
        <w:tc>
          <w:tcPr>
            <w:tcW w:w="528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1E1E73" w:rsidRPr="000110D5" w:rsidTr="00645403">
        <w:tc>
          <w:tcPr>
            <w:tcW w:w="528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E1E73" w:rsidRPr="00E043CC" w:rsidRDefault="001E1E73" w:rsidP="00645403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E1E73" w:rsidRPr="000110D5" w:rsidTr="00645403">
        <w:tc>
          <w:tcPr>
            <w:tcW w:w="528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E1E73" w:rsidRPr="004D4213" w:rsidRDefault="001E1E73" w:rsidP="00645403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E1E73" w:rsidRPr="000110D5" w:rsidTr="00645403">
        <w:tc>
          <w:tcPr>
            <w:tcW w:w="528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E1E73" w:rsidRPr="004D4213" w:rsidRDefault="001E1E73" w:rsidP="00645403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E1E73" w:rsidRPr="000110D5" w:rsidTr="00645403">
        <w:tc>
          <w:tcPr>
            <w:tcW w:w="528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E1E73" w:rsidRPr="004D4213" w:rsidRDefault="001E1E73" w:rsidP="00645403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Marizabeth Villaseñor Tapia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E1E73" w:rsidRPr="000110D5" w:rsidTr="00645403">
        <w:tc>
          <w:tcPr>
            <w:tcW w:w="528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E1E73" w:rsidRPr="004D4213" w:rsidRDefault="001E1E73" w:rsidP="00645403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 xml:space="preserve">l Regidora Martha Leticia Salazar Contreras.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E1E73" w:rsidRPr="000110D5" w:rsidRDefault="001E1E73" w:rsidP="00645403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</w:p>
    <w:p w:rsidR="001E1E73" w:rsidRPr="000110D5" w:rsidRDefault="001E1E73" w:rsidP="001E1E73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REGISTRO CIVIL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>11:0</w:t>
      </w:r>
      <w:r>
        <w:rPr>
          <w:rFonts w:ascii="Arial" w:eastAsia="Calibri" w:hAnsi="Arial" w:cs="Arial"/>
          <w:bCs/>
          <w:color w:val="000000" w:themeColor="text1"/>
          <w:lang w:val="es-ES"/>
        </w:rPr>
        <w:t>3 (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tres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 21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bCs/>
          <w:color w:val="000000" w:themeColor="text1"/>
          <w:lang w:val="es-ES"/>
        </w:rPr>
        <w:t>veintiún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) de</w:t>
      </w:r>
      <w:r>
        <w:rPr>
          <w:rFonts w:ascii="Arial" w:eastAsia="Calibri" w:hAnsi="Arial" w:cs="Arial"/>
          <w:bCs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 xml:space="preserve">abril </w:t>
      </w:r>
      <w:r w:rsidRPr="000110D5">
        <w:rPr>
          <w:rFonts w:ascii="Arial" w:eastAsia="Calibri" w:hAnsi="Arial" w:cs="Arial"/>
          <w:bCs/>
          <w:lang w:val="es-ES"/>
        </w:rPr>
        <w:t xml:space="preserve">del </w:t>
      </w:r>
      <w:r>
        <w:rPr>
          <w:rFonts w:ascii="Arial" w:eastAsia="Calibri" w:hAnsi="Arial" w:cs="Arial"/>
          <w:bCs/>
          <w:lang w:val="es-ES"/>
        </w:rPr>
        <w:lastRenderedPageBreak/>
        <w:t>2022 (dos mil veintidós</w:t>
      </w:r>
      <w:r w:rsidRPr="000110D5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1E1E73" w:rsidRDefault="001E1E73" w:rsidP="001E1E73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E1E73" w:rsidRPr="001B7F7E" w:rsidRDefault="001E1E73" w:rsidP="001E1E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E1E73" w:rsidRDefault="001E1E73" w:rsidP="001E1E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E1E73" w:rsidRDefault="001E1E73" w:rsidP="001E1E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21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abril </w:t>
      </w:r>
      <w:r>
        <w:rPr>
          <w:rFonts w:ascii="Arial" w:hAnsi="Arial" w:cs="Arial"/>
        </w:rPr>
        <w:t>del 2022.</w:t>
      </w:r>
    </w:p>
    <w:p w:rsidR="001E1E73" w:rsidRPr="0050545A" w:rsidRDefault="001E1E73" w:rsidP="001E1E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E1E73" w:rsidRPr="001B7F7E" w:rsidRDefault="001E1E73" w:rsidP="001E1E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E1E73" w:rsidRPr="00400203" w:rsidRDefault="001E1E73" w:rsidP="001E1E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E1E73" w:rsidRDefault="001E1E73" w:rsidP="001E1E73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09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nueve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1E1E73" w:rsidRDefault="001E1E73" w:rsidP="001E1E73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E1E73" w:rsidRPr="005E624E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1E1E73" w:rsidRDefault="001E1E73" w:rsidP="001E1E73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REGISTRO CIVIL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1E1E73" w:rsidRDefault="001E1E73" w:rsidP="001E1E73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1E1E73" w:rsidRDefault="001E1E73" w:rsidP="001E1E73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1E1E73" w:rsidRPr="005E624E" w:rsidRDefault="001E1E73" w:rsidP="001E1E73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1E1E73" w:rsidRDefault="001E1E73" w:rsidP="001E1E73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1E1E73" w:rsidRPr="000110D5" w:rsidRDefault="001E1E73" w:rsidP="001E1E73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E1E73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E1E73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1E1E73" w:rsidRPr="000B0040" w:rsidRDefault="001E1E73" w:rsidP="001E1E73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1E1E73" w:rsidRDefault="001E1E73" w:rsidP="001E1E73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1E1E73" w:rsidRDefault="001E1E73" w:rsidP="001E1E7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1E1E73" w:rsidRDefault="001E1E73" w:rsidP="001E1E7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1E1E73" w:rsidRDefault="001E1E73" w:rsidP="001E1E7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1E1E73" w:rsidRPr="004A65E5" w:rsidRDefault="001E1E73" w:rsidP="001E1E73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1E1E73" w:rsidRPr="004A65E5" w:rsidRDefault="001E1E73" w:rsidP="001E1E73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1E1E73" w:rsidRPr="005E624E" w:rsidRDefault="001E1E73" w:rsidP="001E1E7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E1E73" w:rsidRPr="000110D5" w:rsidRDefault="001E1E73" w:rsidP="001E1E73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11:05 once horas con </w:t>
      </w:r>
      <w:r>
        <w:rPr>
          <w:rFonts w:ascii="Arial" w:eastAsia="Calibri" w:hAnsi="Arial" w:cs="Arial"/>
          <w:color w:val="000000" w:themeColor="text1"/>
          <w:lang w:val="es-ES"/>
        </w:rPr>
        <w:t xml:space="preserve">cinco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21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veintiún) de abril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1E1E73" w:rsidRPr="000110D5" w:rsidRDefault="001E1E73" w:rsidP="001E1E7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bookmarkStart w:id="0" w:name="_GoBack"/>
      <w:bookmarkEnd w:id="0"/>
    </w:p>
    <w:p w:rsidR="001E1E73" w:rsidRPr="000110D5" w:rsidRDefault="001E1E73" w:rsidP="001E1E7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1E1E73" w:rsidRPr="000110D5" w:rsidRDefault="001E1E73" w:rsidP="001E1E7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p w:rsidR="001E1E73" w:rsidRDefault="001E1E73" w:rsidP="001E1E7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E1E73" w:rsidRDefault="001E1E73" w:rsidP="001E1E7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¨¨2022 AÑO DE LA ATENCIÓN INTEGRAL A LAS NIÑAS, NIÑOS Y ADOLESCENTES CON CÁNCER EN JALISCO”</w:t>
      </w:r>
    </w:p>
    <w:p w:rsidR="001E1E73" w:rsidRPr="000110D5" w:rsidRDefault="001E1E73" w:rsidP="001E1E73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1E1E73" w:rsidRPr="000110D5" w:rsidTr="00645403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1E1E73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1E1E73" w:rsidRPr="00B762C9" w:rsidRDefault="001E1E73" w:rsidP="00645403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>
              <w:rPr>
                <w:rFonts w:ascii="Arial" w:hAnsi="Arial" w:cs="Arial"/>
              </w:rPr>
              <w:t>REGISTRO CIVIL</w:t>
            </w:r>
          </w:p>
          <w:p w:rsidR="001E1E73" w:rsidRDefault="001E1E73" w:rsidP="00645403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1E73" w:rsidRPr="00B762C9" w:rsidRDefault="001E1E73" w:rsidP="00645403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E1E73" w:rsidRPr="000110D5" w:rsidTr="00645403">
        <w:trPr>
          <w:trHeight w:val="241"/>
        </w:trPr>
        <w:tc>
          <w:tcPr>
            <w:tcW w:w="3756" w:type="dxa"/>
            <w:noWrap/>
            <w:vAlign w:val="bottom"/>
          </w:tcPr>
          <w:p w:rsidR="001E1E73" w:rsidRPr="00B762C9" w:rsidRDefault="001E1E73" w:rsidP="00645403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3685" w:type="dxa"/>
            <w:noWrap/>
            <w:vAlign w:val="bottom"/>
            <w:hideMark/>
          </w:tcPr>
          <w:p w:rsidR="001E1E73" w:rsidRPr="00B762C9" w:rsidRDefault="001E1E73" w:rsidP="00645403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</w:tr>
      <w:tr w:rsidR="001E1E73" w:rsidRPr="000110D5" w:rsidTr="00645403">
        <w:trPr>
          <w:trHeight w:val="241"/>
        </w:trPr>
        <w:tc>
          <w:tcPr>
            <w:tcW w:w="3756" w:type="dxa"/>
            <w:vAlign w:val="bottom"/>
            <w:hideMark/>
          </w:tcPr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1E1E73" w:rsidRPr="00B762C9" w:rsidRDefault="001E1E73" w:rsidP="0064540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1E73" w:rsidRDefault="001E1E73" w:rsidP="00645403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E1E73" w:rsidRDefault="001E1E73" w:rsidP="00645403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Marizabeth Villaseñor Tapia</w:t>
            </w:r>
          </w:p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1E1E73" w:rsidRPr="00B762C9" w:rsidRDefault="001E1E73" w:rsidP="00645403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E1E73" w:rsidRDefault="001E1E73" w:rsidP="00645403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1E1E73" w:rsidRPr="00B762C9" w:rsidRDefault="001E1E73" w:rsidP="0064540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</w:t>
            </w:r>
          </w:p>
        </w:tc>
      </w:tr>
    </w:tbl>
    <w:p w:rsidR="001E1E73" w:rsidRDefault="001E1E73" w:rsidP="001E1E73"/>
    <w:p w:rsidR="001E1E73" w:rsidRDefault="001E1E73" w:rsidP="001E1E73"/>
    <w:p w:rsidR="001E1E73" w:rsidRDefault="001E1E73" w:rsidP="001E1E73"/>
    <w:p w:rsidR="001E1E73" w:rsidRDefault="001E1E73" w:rsidP="001E1E73"/>
    <w:p w:rsidR="001E1E73" w:rsidRDefault="001E1E73" w:rsidP="001E1E73"/>
    <w:p w:rsidR="00221243" w:rsidRDefault="00221243"/>
    <w:sectPr w:rsidR="00221243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73" w:rsidRDefault="001E1E73" w:rsidP="001E1E73">
      <w:pPr>
        <w:spacing w:after="0" w:line="240" w:lineRule="auto"/>
      </w:pPr>
      <w:r>
        <w:separator/>
      </w:r>
    </w:p>
  </w:endnote>
  <w:endnote w:type="continuationSeparator" w:id="0">
    <w:p w:rsidR="001E1E73" w:rsidRDefault="001E1E73" w:rsidP="001E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1E1E7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1E1E73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1E1E73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1E1E73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séptima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>de REGISTRO CIVIL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>21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>
      <w:rPr>
        <w:rFonts w:ascii="Arial" w:hAnsi="Arial" w:cs="Arial"/>
        <w:color w:val="000000" w:themeColor="text1"/>
        <w:sz w:val="16"/>
        <w:szCs w:val="16"/>
      </w:rPr>
      <w:t xml:space="preserve">abril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73" w:rsidRDefault="001E1E73" w:rsidP="001E1E73">
      <w:pPr>
        <w:spacing w:after="0" w:line="240" w:lineRule="auto"/>
      </w:pPr>
      <w:r>
        <w:separator/>
      </w:r>
    </w:p>
  </w:footnote>
  <w:footnote w:type="continuationSeparator" w:id="0">
    <w:p w:rsidR="001E1E73" w:rsidRDefault="001E1E73" w:rsidP="001E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3"/>
    <w:rsid w:val="001E1E73"/>
    <w:rsid w:val="002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D0B4"/>
  <w15:chartTrackingRefBased/>
  <w15:docId w15:val="{7915DC0F-83DA-44F1-B65F-42138D1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E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E73"/>
  </w:style>
  <w:style w:type="paragraph" w:styleId="Prrafodelista">
    <w:name w:val="List Paragraph"/>
    <w:basedOn w:val="Normal"/>
    <w:uiPriority w:val="34"/>
    <w:qFormat/>
    <w:rsid w:val="001E1E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2022-05-06T20:00:00Z</dcterms:created>
  <dcterms:modified xsi:type="dcterms:W3CDTF">2022-05-06T20:09:00Z</dcterms:modified>
</cp:coreProperties>
</file>