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30FE6" w14:textId="73A14DB5" w:rsidR="001B5EBD" w:rsidRPr="00D52991" w:rsidRDefault="001B5EBD" w:rsidP="001B5EBD">
      <w:pPr>
        <w:spacing w:line="276" w:lineRule="auto"/>
        <w:ind w:right="23"/>
        <w:jc w:val="center"/>
        <w:rPr>
          <w:rFonts w:ascii="Arial" w:hAnsi="Arial" w:cs="Arial"/>
          <w:b/>
          <w:color w:val="000000" w:themeColor="text1"/>
        </w:rPr>
      </w:pPr>
      <w:r w:rsidRPr="00D52991">
        <w:rPr>
          <w:rFonts w:ascii="Arial" w:hAnsi="Arial" w:cs="Arial"/>
          <w:b/>
          <w:color w:val="000000" w:themeColor="text1"/>
        </w:rPr>
        <w:t xml:space="preserve">ACTA DE LA </w:t>
      </w:r>
      <w:r w:rsidR="004B11AF" w:rsidRPr="00D52991">
        <w:rPr>
          <w:rFonts w:ascii="Arial" w:hAnsi="Arial" w:cs="Arial"/>
          <w:b/>
          <w:color w:val="000000" w:themeColor="text1"/>
        </w:rPr>
        <w:t>SEGUNDA</w:t>
      </w:r>
      <w:r w:rsidRPr="00D52991">
        <w:rPr>
          <w:rFonts w:ascii="Arial" w:hAnsi="Arial" w:cs="Arial"/>
          <w:b/>
          <w:color w:val="000000" w:themeColor="text1"/>
        </w:rPr>
        <w:t xml:space="preserve"> SESIÓN EXTRAORDINARIA DEL AYUNTAMIENTO DE EL SALTO, JALISCO; CELEBRADA EL </w:t>
      </w:r>
      <w:r w:rsidR="004B11AF" w:rsidRPr="00D52991">
        <w:rPr>
          <w:rFonts w:ascii="Arial" w:hAnsi="Arial" w:cs="Arial"/>
          <w:b/>
          <w:color w:val="000000" w:themeColor="text1"/>
        </w:rPr>
        <w:t>07</w:t>
      </w:r>
      <w:r w:rsidRPr="00D52991">
        <w:rPr>
          <w:rFonts w:ascii="Arial" w:hAnsi="Arial" w:cs="Arial"/>
          <w:b/>
          <w:color w:val="000000" w:themeColor="text1"/>
        </w:rPr>
        <w:t xml:space="preserve"> DE </w:t>
      </w:r>
      <w:r w:rsidR="004B11AF" w:rsidRPr="00D52991">
        <w:rPr>
          <w:rFonts w:ascii="Arial" w:hAnsi="Arial" w:cs="Arial"/>
          <w:b/>
          <w:color w:val="000000" w:themeColor="text1"/>
        </w:rPr>
        <w:t>ABRIL</w:t>
      </w:r>
      <w:r w:rsidRPr="00D52991">
        <w:rPr>
          <w:rFonts w:ascii="Arial" w:hAnsi="Arial" w:cs="Arial"/>
          <w:b/>
          <w:color w:val="000000" w:themeColor="text1"/>
        </w:rPr>
        <w:t xml:space="preserve"> DEL 202</w:t>
      </w:r>
      <w:r w:rsidR="004B11AF" w:rsidRPr="00D52991">
        <w:rPr>
          <w:rFonts w:ascii="Arial" w:hAnsi="Arial" w:cs="Arial"/>
          <w:b/>
          <w:color w:val="000000" w:themeColor="text1"/>
        </w:rPr>
        <w:t>2</w:t>
      </w:r>
    </w:p>
    <w:p w14:paraId="7B35A60B" w14:textId="49E047C6" w:rsidR="001B5EBD" w:rsidRPr="00D52991" w:rsidRDefault="001B5EBD" w:rsidP="001B5EBD">
      <w:pPr>
        <w:spacing w:before="240" w:line="276" w:lineRule="auto"/>
        <w:contextualSpacing/>
        <w:jc w:val="both"/>
        <w:rPr>
          <w:rFonts w:ascii="Arial" w:hAnsi="Arial" w:cs="Arial"/>
          <w:color w:val="000000" w:themeColor="text1"/>
        </w:rPr>
      </w:pPr>
      <w:r w:rsidRPr="00D52991">
        <w:rPr>
          <w:rFonts w:ascii="Arial" w:hAnsi="Arial" w:cs="Arial"/>
          <w:color w:val="000000" w:themeColor="text1"/>
        </w:rPr>
        <w:t>Siendo las 16:</w:t>
      </w:r>
      <w:r w:rsidR="0095374F" w:rsidRPr="00D52991">
        <w:rPr>
          <w:rFonts w:ascii="Arial" w:hAnsi="Arial" w:cs="Arial"/>
          <w:color w:val="000000" w:themeColor="text1"/>
        </w:rPr>
        <w:t>14</w:t>
      </w:r>
      <w:r w:rsidRPr="00D52991">
        <w:rPr>
          <w:rFonts w:ascii="Arial" w:hAnsi="Arial" w:cs="Arial"/>
          <w:color w:val="000000" w:themeColor="text1"/>
        </w:rPr>
        <w:t xml:space="preserve"> (dieciséis horas</w:t>
      </w:r>
      <w:r w:rsidR="0095374F" w:rsidRPr="00D52991">
        <w:rPr>
          <w:rFonts w:ascii="Arial" w:hAnsi="Arial" w:cs="Arial"/>
          <w:color w:val="000000" w:themeColor="text1"/>
        </w:rPr>
        <w:t xml:space="preserve"> con catorce</w:t>
      </w:r>
      <w:r w:rsidR="002712A6" w:rsidRPr="00D52991">
        <w:rPr>
          <w:rFonts w:ascii="Arial" w:hAnsi="Arial" w:cs="Arial"/>
          <w:color w:val="000000" w:themeColor="text1"/>
        </w:rPr>
        <w:t xml:space="preserve"> minutos</w:t>
      </w:r>
      <w:r w:rsidRPr="00D52991">
        <w:rPr>
          <w:rFonts w:ascii="Arial" w:hAnsi="Arial" w:cs="Arial"/>
          <w:color w:val="000000" w:themeColor="text1"/>
        </w:rPr>
        <w:t>)  del día jueves 0</w:t>
      </w:r>
      <w:r w:rsidR="004B11AF" w:rsidRPr="00D52991">
        <w:rPr>
          <w:rFonts w:ascii="Arial" w:hAnsi="Arial" w:cs="Arial"/>
          <w:color w:val="000000" w:themeColor="text1"/>
        </w:rPr>
        <w:t>7</w:t>
      </w:r>
      <w:r w:rsidRPr="00D52991">
        <w:rPr>
          <w:rFonts w:ascii="Arial" w:hAnsi="Arial" w:cs="Arial"/>
          <w:color w:val="000000" w:themeColor="text1"/>
        </w:rPr>
        <w:t xml:space="preserve"> (</w:t>
      </w:r>
      <w:r w:rsidR="004B11AF" w:rsidRPr="00D52991">
        <w:rPr>
          <w:rFonts w:ascii="Arial" w:hAnsi="Arial" w:cs="Arial"/>
          <w:color w:val="000000" w:themeColor="text1"/>
        </w:rPr>
        <w:t>siete</w:t>
      </w:r>
      <w:r w:rsidRPr="00D52991">
        <w:rPr>
          <w:rFonts w:ascii="Arial" w:hAnsi="Arial" w:cs="Arial"/>
          <w:color w:val="000000" w:themeColor="text1"/>
        </w:rPr>
        <w:t xml:space="preserve">) de </w:t>
      </w:r>
      <w:r w:rsidR="004B11AF" w:rsidRPr="00D52991">
        <w:rPr>
          <w:rFonts w:ascii="Arial" w:hAnsi="Arial" w:cs="Arial"/>
          <w:color w:val="000000" w:themeColor="text1"/>
        </w:rPr>
        <w:t>abril</w:t>
      </w:r>
      <w:r w:rsidRPr="00D52991">
        <w:rPr>
          <w:rFonts w:ascii="Arial" w:hAnsi="Arial" w:cs="Arial"/>
          <w:color w:val="000000" w:themeColor="text1"/>
        </w:rPr>
        <w:t xml:space="preserve"> de</w:t>
      </w:r>
      <w:r w:rsidR="004B11AF" w:rsidRPr="00D52991">
        <w:rPr>
          <w:rFonts w:ascii="Arial" w:hAnsi="Arial" w:cs="Arial"/>
          <w:color w:val="000000" w:themeColor="text1"/>
        </w:rPr>
        <w:t>l</w:t>
      </w:r>
      <w:r w:rsidRPr="00D52991">
        <w:rPr>
          <w:rFonts w:ascii="Arial" w:hAnsi="Arial" w:cs="Arial"/>
          <w:color w:val="000000" w:themeColor="text1"/>
        </w:rPr>
        <w:t xml:space="preserve"> 202</w:t>
      </w:r>
      <w:r w:rsidR="004B11AF" w:rsidRPr="00D52991">
        <w:rPr>
          <w:rFonts w:ascii="Arial" w:hAnsi="Arial" w:cs="Arial"/>
          <w:color w:val="000000" w:themeColor="text1"/>
        </w:rPr>
        <w:t>2</w:t>
      </w:r>
      <w:r w:rsidRPr="00D52991">
        <w:rPr>
          <w:rFonts w:ascii="Arial" w:hAnsi="Arial" w:cs="Arial"/>
          <w:color w:val="000000" w:themeColor="text1"/>
        </w:rPr>
        <w:t xml:space="preserve"> (dos mil veinti</w:t>
      </w:r>
      <w:r w:rsidR="004B11AF" w:rsidRPr="00D52991">
        <w:rPr>
          <w:rFonts w:ascii="Arial" w:hAnsi="Arial" w:cs="Arial"/>
          <w:color w:val="000000" w:themeColor="text1"/>
        </w:rPr>
        <w:t>dós</w:t>
      </w:r>
      <w:r w:rsidRPr="00D52991">
        <w:rPr>
          <w:rFonts w:ascii="Arial" w:hAnsi="Arial" w:cs="Arial"/>
          <w:color w:val="000000" w:themeColor="text1"/>
        </w:rPr>
        <w:t xml:space="preserve">) y citados en las instalaciones del H. Ayuntamiento de El Salto, Jalisco; con fundamento en lo dispuesto por los artículos 29° fracción </w:t>
      </w:r>
      <w:r w:rsidR="004B11AF" w:rsidRPr="00D52991">
        <w:rPr>
          <w:rFonts w:ascii="Arial" w:hAnsi="Arial" w:cs="Arial"/>
          <w:color w:val="000000" w:themeColor="text1"/>
        </w:rPr>
        <w:t>II</w:t>
      </w:r>
      <w:r w:rsidRPr="00D52991">
        <w:rPr>
          <w:rFonts w:ascii="Arial" w:hAnsi="Arial" w:cs="Arial"/>
          <w:color w:val="000000" w:themeColor="text1"/>
        </w:rPr>
        <w:t xml:space="preserve">, 47° fracción III y 49° fracción II, de la Ley de Gobierno y la Administración Pública Municipal del Estado de Jalisco; se han reunido los miembros del Pleno para celebrar la </w:t>
      </w:r>
      <w:r w:rsidR="004B11AF" w:rsidRPr="00D52991">
        <w:rPr>
          <w:rFonts w:ascii="Arial" w:hAnsi="Arial" w:cs="Arial"/>
          <w:b/>
          <w:color w:val="000000" w:themeColor="text1"/>
        </w:rPr>
        <w:t>Segunda</w:t>
      </w:r>
      <w:r w:rsidRPr="00D52991">
        <w:rPr>
          <w:rFonts w:ascii="Arial" w:hAnsi="Arial" w:cs="Arial"/>
          <w:b/>
          <w:color w:val="000000" w:themeColor="text1"/>
        </w:rPr>
        <w:t xml:space="preserve"> Sesión </w:t>
      </w:r>
      <w:r w:rsidR="00D7268B" w:rsidRPr="00D52991">
        <w:rPr>
          <w:rFonts w:ascii="Arial" w:hAnsi="Arial" w:cs="Arial"/>
          <w:b/>
          <w:color w:val="000000" w:themeColor="text1"/>
        </w:rPr>
        <w:t>Extraordinaria</w:t>
      </w:r>
      <w:r w:rsidRPr="00D52991">
        <w:rPr>
          <w:rFonts w:ascii="Arial" w:hAnsi="Arial" w:cs="Arial"/>
          <w:b/>
          <w:color w:val="000000" w:themeColor="text1"/>
        </w:rPr>
        <w:t xml:space="preserve"> </w:t>
      </w:r>
      <w:r w:rsidRPr="00D52991">
        <w:rPr>
          <w:rFonts w:ascii="Arial" w:hAnsi="Arial" w:cs="Arial"/>
          <w:color w:val="000000" w:themeColor="text1"/>
        </w:rPr>
        <w:t>del Ayuntamiento de El Salto, Jalisco; presidida por el Presidente Municipal Ricardo Zaid Santillán Cortés, en la que actuó como Secretario de la Sesión el Lic. Eduardo Alfonso López Villalvazo, Secretario General del Ayuntamiento, bajo el siguiente orden del día:</w:t>
      </w:r>
    </w:p>
    <w:p w14:paraId="542FFCBD" w14:textId="77777777" w:rsidR="001B5EBD" w:rsidRPr="00D52991" w:rsidRDefault="001B5EBD" w:rsidP="001B5EBD">
      <w:pPr>
        <w:spacing w:before="240" w:line="276" w:lineRule="auto"/>
        <w:contextualSpacing/>
        <w:jc w:val="both"/>
        <w:rPr>
          <w:rFonts w:ascii="Arial" w:hAnsi="Arial" w:cs="Arial"/>
          <w:color w:val="000000" w:themeColor="text1"/>
          <w:lang w:val="es-ES"/>
        </w:rPr>
      </w:pPr>
    </w:p>
    <w:p w14:paraId="232FF753" w14:textId="79E6D844" w:rsidR="001B5EBD" w:rsidRPr="00D52991" w:rsidRDefault="001B5EBD" w:rsidP="00040D42">
      <w:pPr>
        <w:spacing w:line="276" w:lineRule="auto"/>
        <w:jc w:val="center"/>
        <w:rPr>
          <w:rFonts w:ascii="Arial" w:hAnsi="Arial" w:cs="Arial"/>
          <w:b/>
          <w:color w:val="000000" w:themeColor="text1"/>
        </w:rPr>
      </w:pPr>
      <w:r w:rsidRPr="00D52991">
        <w:rPr>
          <w:rFonts w:ascii="Arial" w:hAnsi="Arial" w:cs="Arial"/>
          <w:b/>
          <w:color w:val="000000" w:themeColor="text1"/>
        </w:rPr>
        <w:t>ORDEN DEL DÍA</w:t>
      </w:r>
    </w:p>
    <w:p w14:paraId="022FF99B" w14:textId="77777777" w:rsidR="001B5EBD" w:rsidRPr="00D52991" w:rsidRDefault="001B5EBD" w:rsidP="003974D7">
      <w:pPr>
        <w:pStyle w:val="Prrafodelista"/>
        <w:numPr>
          <w:ilvl w:val="0"/>
          <w:numId w:val="16"/>
        </w:numPr>
        <w:spacing w:line="276" w:lineRule="auto"/>
        <w:ind w:left="1134"/>
        <w:jc w:val="both"/>
        <w:rPr>
          <w:rFonts w:ascii="Arial" w:hAnsi="Arial" w:cs="Arial"/>
          <w:b/>
        </w:rPr>
      </w:pPr>
      <w:r w:rsidRPr="00D52991">
        <w:rPr>
          <w:rFonts w:ascii="Arial" w:hAnsi="Arial" w:cs="Arial"/>
          <w:b/>
        </w:rPr>
        <w:t>Primero. - Lista de asistencia y declaración de quórum;</w:t>
      </w:r>
    </w:p>
    <w:p w14:paraId="0587699B" w14:textId="77777777" w:rsidR="001B5EBD" w:rsidRPr="00D52991" w:rsidRDefault="001B5EBD" w:rsidP="003974D7">
      <w:pPr>
        <w:pStyle w:val="Prrafodelista"/>
        <w:numPr>
          <w:ilvl w:val="0"/>
          <w:numId w:val="16"/>
        </w:numPr>
        <w:spacing w:line="276" w:lineRule="auto"/>
        <w:ind w:left="1134"/>
        <w:jc w:val="both"/>
        <w:rPr>
          <w:rFonts w:ascii="Arial" w:hAnsi="Arial" w:cs="Arial"/>
          <w:b/>
        </w:rPr>
      </w:pPr>
      <w:r w:rsidRPr="00D52991">
        <w:rPr>
          <w:rFonts w:ascii="Arial" w:hAnsi="Arial" w:cs="Arial"/>
          <w:b/>
        </w:rPr>
        <w:t>Segundo. - Lectura y en su caso aprobación del orden del día;</w:t>
      </w:r>
    </w:p>
    <w:p w14:paraId="789B645E" w14:textId="4826DEB9" w:rsidR="001B5EBD" w:rsidRPr="00D52991" w:rsidRDefault="001B5EBD" w:rsidP="003974D7">
      <w:pPr>
        <w:pStyle w:val="Prrafodelista"/>
        <w:numPr>
          <w:ilvl w:val="0"/>
          <w:numId w:val="16"/>
        </w:numPr>
        <w:spacing w:line="276" w:lineRule="auto"/>
        <w:ind w:left="1134"/>
        <w:jc w:val="both"/>
        <w:rPr>
          <w:rFonts w:ascii="Arial" w:hAnsi="Arial" w:cs="Arial"/>
          <w:b/>
        </w:rPr>
      </w:pPr>
      <w:r w:rsidRPr="00D52991">
        <w:rPr>
          <w:rFonts w:ascii="Arial" w:hAnsi="Arial" w:cs="Arial"/>
          <w:b/>
        </w:rPr>
        <w:t xml:space="preserve">Tercero. </w:t>
      </w:r>
      <w:r w:rsidR="004B11AF" w:rsidRPr="00D52991">
        <w:rPr>
          <w:rFonts w:ascii="Arial" w:hAnsi="Arial" w:cs="Arial"/>
          <w:b/>
        </w:rPr>
        <w:t>–</w:t>
      </w:r>
      <w:r w:rsidRPr="00D52991">
        <w:rPr>
          <w:rFonts w:ascii="Arial" w:hAnsi="Arial" w:cs="Arial"/>
          <w:b/>
        </w:rPr>
        <w:t xml:space="preserve"> </w:t>
      </w:r>
      <w:r w:rsidR="004B11AF" w:rsidRPr="00D52991">
        <w:rPr>
          <w:rFonts w:ascii="Arial" w:hAnsi="Arial" w:cs="Arial"/>
          <w:b/>
        </w:rPr>
        <w:t>Dispensa de la</w:t>
      </w:r>
      <w:r w:rsidRPr="00D52991">
        <w:rPr>
          <w:rFonts w:ascii="Arial" w:hAnsi="Arial" w:cs="Arial"/>
          <w:b/>
        </w:rPr>
        <w:t xml:space="preserve"> aprobación del acta de</w:t>
      </w:r>
      <w:r w:rsidR="00D52991" w:rsidRPr="00D52991">
        <w:rPr>
          <w:rFonts w:ascii="Arial" w:hAnsi="Arial" w:cs="Arial"/>
          <w:b/>
        </w:rPr>
        <w:t xml:space="preserve"> la Séptima</w:t>
      </w:r>
      <w:r w:rsidRPr="00D52991">
        <w:rPr>
          <w:rFonts w:ascii="Arial" w:hAnsi="Arial" w:cs="Arial"/>
          <w:b/>
        </w:rPr>
        <w:t xml:space="preserve"> </w:t>
      </w:r>
      <w:r w:rsidR="00D52991" w:rsidRPr="00D52991">
        <w:rPr>
          <w:rFonts w:ascii="Arial" w:hAnsi="Arial" w:cs="Arial"/>
          <w:b/>
        </w:rPr>
        <w:t>S</w:t>
      </w:r>
      <w:r w:rsidRPr="00D52991">
        <w:rPr>
          <w:rFonts w:ascii="Arial" w:hAnsi="Arial" w:cs="Arial"/>
          <w:b/>
        </w:rPr>
        <w:t xml:space="preserve">esión </w:t>
      </w:r>
      <w:r w:rsidR="00D52991" w:rsidRPr="00D52991">
        <w:rPr>
          <w:rFonts w:ascii="Arial" w:hAnsi="Arial" w:cs="Arial"/>
          <w:b/>
        </w:rPr>
        <w:t>O</w:t>
      </w:r>
      <w:r w:rsidRPr="00D52991">
        <w:rPr>
          <w:rFonts w:ascii="Arial" w:hAnsi="Arial" w:cs="Arial"/>
          <w:b/>
        </w:rPr>
        <w:t xml:space="preserve">rdinaria de fecha </w:t>
      </w:r>
      <w:r w:rsidR="007537A0" w:rsidRPr="00D52991">
        <w:rPr>
          <w:rFonts w:ascii="Arial" w:hAnsi="Arial" w:cs="Arial"/>
          <w:b/>
        </w:rPr>
        <w:t>2</w:t>
      </w:r>
      <w:r w:rsidR="004B11AF" w:rsidRPr="00D52991">
        <w:rPr>
          <w:rFonts w:ascii="Arial" w:hAnsi="Arial" w:cs="Arial"/>
          <w:b/>
        </w:rPr>
        <w:t>8</w:t>
      </w:r>
      <w:r w:rsidRPr="00D52991">
        <w:rPr>
          <w:rFonts w:ascii="Arial" w:hAnsi="Arial" w:cs="Arial"/>
          <w:b/>
        </w:rPr>
        <w:t xml:space="preserve"> de </w:t>
      </w:r>
      <w:r w:rsidR="004B11AF" w:rsidRPr="00D52991">
        <w:rPr>
          <w:rFonts w:ascii="Arial" w:hAnsi="Arial" w:cs="Arial"/>
          <w:b/>
        </w:rPr>
        <w:t>marzo</w:t>
      </w:r>
      <w:r w:rsidRPr="00D52991">
        <w:rPr>
          <w:rFonts w:ascii="Arial" w:hAnsi="Arial" w:cs="Arial"/>
          <w:b/>
        </w:rPr>
        <w:t xml:space="preserve"> del año 202</w:t>
      </w:r>
      <w:r w:rsidR="004B11AF" w:rsidRPr="00D52991">
        <w:rPr>
          <w:rFonts w:ascii="Arial" w:hAnsi="Arial" w:cs="Arial"/>
          <w:b/>
        </w:rPr>
        <w:t>2</w:t>
      </w:r>
    </w:p>
    <w:p w14:paraId="3E0E7DC5" w14:textId="793F7FBE" w:rsidR="001B5EBD" w:rsidRPr="00D52991" w:rsidRDefault="001B5EBD" w:rsidP="003974D7">
      <w:pPr>
        <w:pStyle w:val="Prrafodelista"/>
        <w:numPr>
          <w:ilvl w:val="0"/>
          <w:numId w:val="16"/>
        </w:numPr>
        <w:spacing w:line="276" w:lineRule="auto"/>
        <w:ind w:left="1134" w:hanging="306"/>
        <w:jc w:val="both"/>
        <w:rPr>
          <w:rFonts w:ascii="Arial" w:hAnsi="Arial" w:cs="Arial"/>
          <w:b/>
        </w:rPr>
      </w:pPr>
      <w:r w:rsidRPr="00D52991">
        <w:rPr>
          <w:rFonts w:ascii="Arial" w:hAnsi="Arial" w:cs="Arial"/>
          <w:b/>
        </w:rPr>
        <w:t>Cuarto. - Turnos y/o comunicaciones recibidas.</w:t>
      </w:r>
    </w:p>
    <w:p w14:paraId="4CFBC9D4" w14:textId="77777777" w:rsidR="001B5EBD" w:rsidRPr="00D52991" w:rsidRDefault="001B5EBD" w:rsidP="003974D7">
      <w:pPr>
        <w:pStyle w:val="Prrafodelista"/>
        <w:numPr>
          <w:ilvl w:val="0"/>
          <w:numId w:val="16"/>
        </w:numPr>
        <w:spacing w:line="276" w:lineRule="auto"/>
        <w:ind w:left="1134"/>
        <w:jc w:val="both"/>
        <w:rPr>
          <w:rFonts w:ascii="Arial" w:hAnsi="Arial" w:cs="Arial"/>
          <w:b/>
        </w:rPr>
      </w:pPr>
      <w:r w:rsidRPr="00D52991">
        <w:rPr>
          <w:rFonts w:ascii="Arial" w:hAnsi="Arial" w:cs="Arial"/>
          <w:b/>
        </w:rPr>
        <w:t>Quinto. - Dictámenes a discusión.</w:t>
      </w:r>
    </w:p>
    <w:p w14:paraId="727AACFE" w14:textId="77777777" w:rsidR="001B5EBD" w:rsidRPr="00D52991" w:rsidRDefault="001B5EBD" w:rsidP="003974D7">
      <w:pPr>
        <w:pStyle w:val="Prrafodelista"/>
        <w:spacing w:line="276" w:lineRule="auto"/>
        <w:ind w:left="1134"/>
        <w:jc w:val="both"/>
        <w:rPr>
          <w:rFonts w:ascii="Arial" w:hAnsi="Arial" w:cs="Arial"/>
          <w:b/>
        </w:rPr>
      </w:pPr>
    </w:p>
    <w:p w14:paraId="3CB6579E" w14:textId="21AB4392" w:rsidR="004B11AF" w:rsidRPr="00D52991" w:rsidRDefault="004B11AF" w:rsidP="003974D7">
      <w:pPr>
        <w:pStyle w:val="Prrafodelista"/>
        <w:numPr>
          <w:ilvl w:val="0"/>
          <w:numId w:val="23"/>
        </w:numPr>
        <w:spacing w:line="276" w:lineRule="auto"/>
        <w:ind w:left="1134" w:hanging="283"/>
        <w:jc w:val="both"/>
        <w:rPr>
          <w:rFonts w:ascii="Arial" w:eastAsia="Times New Roman" w:hAnsi="Arial" w:cs="Arial"/>
          <w:b/>
          <w:lang w:val="es-ES" w:eastAsia="es-ES_tradnl"/>
        </w:rPr>
      </w:pPr>
      <w:r w:rsidRPr="00D52991">
        <w:rPr>
          <w:rFonts w:ascii="Arial" w:eastAsia="Times New Roman" w:hAnsi="Arial" w:cs="Arial"/>
          <w:b/>
          <w:lang w:val="es-ES" w:eastAsia="es-ES_tradnl"/>
        </w:rPr>
        <w:t xml:space="preserve">PRIMERO. - </w:t>
      </w:r>
      <w:r w:rsidRPr="00D52991">
        <w:rPr>
          <w:rFonts w:ascii="Arial" w:eastAsia="Times New Roman" w:hAnsi="Arial" w:cs="Arial"/>
          <w:bCs/>
          <w:lang w:val="es-ES" w:eastAsia="es-ES_tradnl"/>
        </w:rPr>
        <w:t>Se autoriza al gobierno municipal de El Salto, Jalisco, a participar en el programa Estrategia ALE para el ejercicio fiscal 2022</w:t>
      </w:r>
    </w:p>
    <w:p w14:paraId="3A4C1BDF" w14:textId="77777777" w:rsidR="004B11AF" w:rsidRPr="00D52991" w:rsidRDefault="004B11AF" w:rsidP="003974D7">
      <w:pPr>
        <w:pStyle w:val="Prrafodelista"/>
        <w:spacing w:line="276" w:lineRule="auto"/>
        <w:ind w:left="1134"/>
        <w:jc w:val="both"/>
        <w:rPr>
          <w:rFonts w:ascii="Arial" w:eastAsia="Times New Roman" w:hAnsi="Arial" w:cs="Arial"/>
          <w:b/>
          <w:lang w:val="es-ES" w:eastAsia="es-ES_tradnl"/>
        </w:rPr>
      </w:pPr>
    </w:p>
    <w:p w14:paraId="4F850E51" w14:textId="77777777" w:rsidR="004B11AF" w:rsidRPr="00D52991" w:rsidRDefault="004B11AF" w:rsidP="003974D7">
      <w:pPr>
        <w:pStyle w:val="Prrafodelista"/>
        <w:pBdr>
          <w:bottom w:val="single" w:sz="12" w:space="1" w:color="auto"/>
        </w:pBdr>
        <w:spacing w:line="276" w:lineRule="auto"/>
        <w:ind w:left="1134"/>
        <w:jc w:val="both"/>
        <w:rPr>
          <w:rFonts w:ascii="Arial" w:eastAsia="Times New Roman" w:hAnsi="Arial" w:cs="Arial"/>
          <w:bCs/>
          <w:lang w:val="es-ES" w:eastAsia="es-ES_tradnl"/>
        </w:rPr>
      </w:pPr>
      <w:r w:rsidRPr="00D52991">
        <w:rPr>
          <w:rFonts w:ascii="Arial" w:eastAsia="Times New Roman" w:hAnsi="Arial" w:cs="Arial"/>
          <w:b/>
          <w:lang w:val="es-ES" w:eastAsia="es-ES_tradnl"/>
        </w:rPr>
        <w:t xml:space="preserve">SEGUNDO. – </w:t>
      </w:r>
      <w:r w:rsidRPr="00D52991">
        <w:rPr>
          <w:rFonts w:ascii="Arial" w:eastAsia="Times New Roman" w:hAnsi="Arial" w:cs="Arial"/>
          <w:bCs/>
          <w:lang w:val="es-ES" w:eastAsia="es-ES_tradnl"/>
        </w:rPr>
        <w:t xml:space="preserve">Se autoriza la suscripción del convenio y su anexo técnico respectivo al Presidente Municipal, Lic. Ricardo Zaid Santillán Cortés; Síndico Municipal, C. Héctor Acosta Negrete; Secretario General, Lic. Eduardo Alfonso López Villalvazo y al Encargado de la Hacienda Municipal Lic. Ismael Díaz Brambila. </w:t>
      </w:r>
    </w:p>
    <w:p w14:paraId="456D0A8A" w14:textId="77777777" w:rsidR="004B11AF" w:rsidRPr="00D52991" w:rsidRDefault="004B11AF" w:rsidP="003974D7">
      <w:pPr>
        <w:pStyle w:val="Prrafodelista"/>
        <w:pBdr>
          <w:bottom w:val="single" w:sz="12" w:space="1" w:color="auto"/>
        </w:pBdr>
        <w:spacing w:line="276" w:lineRule="auto"/>
        <w:ind w:left="1134"/>
        <w:jc w:val="both"/>
        <w:rPr>
          <w:rFonts w:ascii="Arial" w:eastAsia="Times New Roman" w:hAnsi="Arial" w:cs="Arial"/>
          <w:b/>
          <w:lang w:val="es-ES" w:eastAsia="es-ES_tradnl"/>
        </w:rPr>
      </w:pPr>
    </w:p>
    <w:p w14:paraId="77FD4089" w14:textId="0E86A61D" w:rsidR="0095374F" w:rsidRPr="00D52991" w:rsidRDefault="004B11AF" w:rsidP="003974D7">
      <w:pPr>
        <w:pStyle w:val="Prrafodelista"/>
        <w:pBdr>
          <w:bottom w:val="single" w:sz="12" w:space="1" w:color="auto"/>
        </w:pBdr>
        <w:spacing w:line="276" w:lineRule="auto"/>
        <w:ind w:left="1134"/>
        <w:jc w:val="both"/>
        <w:rPr>
          <w:rFonts w:ascii="Arial" w:eastAsia="Times New Roman" w:hAnsi="Arial" w:cs="Arial"/>
          <w:bCs/>
          <w:lang w:val="es-ES" w:eastAsia="es-ES_tradnl"/>
        </w:rPr>
      </w:pPr>
      <w:r w:rsidRPr="00D52991">
        <w:rPr>
          <w:rFonts w:ascii="Arial" w:eastAsia="Times New Roman" w:hAnsi="Arial" w:cs="Arial"/>
          <w:b/>
          <w:lang w:val="es-ES" w:eastAsia="es-ES_tradnl"/>
        </w:rPr>
        <w:t xml:space="preserve">TERCERO. – </w:t>
      </w:r>
      <w:r w:rsidRPr="00D52991">
        <w:rPr>
          <w:rFonts w:ascii="Arial" w:eastAsia="Times New Roman" w:hAnsi="Arial" w:cs="Arial"/>
          <w:bCs/>
          <w:lang w:val="es-ES" w:eastAsia="es-ES_tradnl"/>
        </w:rPr>
        <w:t>En caso de incumplimiento por parte del gobierno municipal de El Salto al convenio y su anexo técnico, se autoriza al gobierno del Estado de Jalisco por conducto de la Secretaría de Hacienda Pública, para que descuente al municipio de sus participaciones federales, el monto económico que corresponda al incumplimiento, el cual será determinado por la SISEMH de acuerdo con los procedimientos establecidos en la ROP.</w:t>
      </w:r>
    </w:p>
    <w:p w14:paraId="121FC059" w14:textId="77777777" w:rsidR="004B11AF" w:rsidRPr="00D52991" w:rsidRDefault="004B11AF" w:rsidP="003974D7">
      <w:pPr>
        <w:pStyle w:val="Prrafodelista"/>
        <w:spacing w:line="276" w:lineRule="auto"/>
        <w:ind w:left="1134"/>
        <w:jc w:val="both"/>
        <w:rPr>
          <w:rFonts w:ascii="Arial" w:hAnsi="Arial" w:cs="Arial"/>
          <w:b/>
        </w:rPr>
      </w:pPr>
    </w:p>
    <w:p w14:paraId="1FCA56E4" w14:textId="7682C72B" w:rsidR="001B5EBD" w:rsidRPr="00D52991" w:rsidRDefault="0095374F" w:rsidP="003974D7">
      <w:pPr>
        <w:pStyle w:val="Prrafodelista"/>
        <w:numPr>
          <w:ilvl w:val="0"/>
          <w:numId w:val="16"/>
        </w:numPr>
        <w:spacing w:line="276" w:lineRule="auto"/>
        <w:ind w:left="1134"/>
        <w:jc w:val="both"/>
        <w:rPr>
          <w:rFonts w:ascii="Arial" w:hAnsi="Arial" w:cs="Arial"/>
          <w:b/>
        </w:rPr>
      </w:pPr>
      <w:r w:rsidRPr="00D52991">
        <w:rPr>
          <w:rFonts w:ascii="Arial" w:hAnsi="Arial" w:cs="Arial"/>
          <w:b/>
        </w:rPr>
        <w:t>Sexto</w:t>
      </w:r>
      <w:r w:rsidR="001B5EBD" w:rsidRPr="00D52991">
        <w:rPr>
          <w:rFonts w:ascii="Arial" w:hAnsi="Arial" w:cs="Arial"/>
          <w:b/>
        </w:rPr>
        <w:t>. - Clausura.</w:t>
      </w:r>
    </w:p>
    <w:p w14:paraId="3A9200C2" w14:textId="7202E134" w:rsidR="00FA17CD" w:rsidRPr="00D52991" w:rsidRDefault="001B5EBD" w:rsidP="00FA17CD">
      <w:pPr>
        <w:spacing w:line="276" w:lineRule="auto"/>
        <w:jc w:val="both"/>
        <w:rPr>
          <w:rFonts w:ascii="Arial" w:hAnsi="Arial" w:cs="Arial"/>
        </w:rPr>
      </w:pPr>
      <w:r w:rsidRPr="00D52991">
        <w:rPr>
          <w:rFonts w:ascii="Arial" w:hAnsi="Arial" w:cs="Arial"/>
          <w:b/>
          <w:bCs/>
        </w:rPr>
        <w:t>Presidente:</w:t>
      </w:r>
      <w:r w:rsidRPr="00D52991">
        <w:rPr>
          <w:rFonts w:ascii="Arial" w:hAnsi="Arial" w:cs="Arial"/>
        </w:rPr>
        <w:t xml:space="preserve"> </w:t>
      </w:r>
      <w:r w:rsidR="00FA17CD" w:rsidRPr="00D52991">
        <w:rPr>
          <w:rFonts w:ascii="Arial" w:hAnsi="Arial" w:cs="Arial"/>
        </w:rPr>
        <w:t>Muy buenas tardes, compañeras y compañeros regidores, síndico municipal, distinguida concurrencia, de igual manera saludo con mucho gusto y afecto a la audiencia digital que nos sigue en vivo en todas nuestras redes sociales del gobierno municipal les doy la más cordial de las bienvenidas a esta que corresponde la Segunda Sesión Extraordinaria del Ayuntamiento a celebrarse el día de hoy, jueves 07 de abril del 2022 siendo las_____ horas con____ minutos.</w:t>
      </w:r>
    </w:p>
    <w:p w14:paraId="0E33F2C3" w14:textId="77777777" w:rsidR="00FA17CD" w:rsidRPr="00D52991" w:rsidRDefault="00FA17CD" w:rsidP="00FA17CD">
      <w:pPr>
        <w:spacing w:line="276" w:lineRule="auto"/>
        <w:jc w:val="both"/>
        <w:rPr>
          <w:rFonts w:ascii="Arial" w:hAnsi="Arial" w:cs="Arial"/>
        </w:rPr>
      </w:pPr>
    </w:p>
    <w:p w14:paraId="20B643F4" w14:textId="79F4E5F9" w:rsidR="00357DEA" w:rsidRPr="00D52991" w:rsidRDefault="00FA17CD" w:rsidP="00FA17CD">
      <w:pPr>
        <w:spacing w:line="276" w:lineRule="auto"/>
        <w:jc w:val="both"/>
        <w:rPr>
          <w:rFonts w:ascii="Arial" w:hAnsi="Arial" w:cs="Arial"/>
        </w:rPr>
      </w:pPr>
      <w:r w:rsidRPr="00D52991">
        <w:rPr>
          <w:rFonts w:ascii="Arial" w:hAnsi="Arial" w:cs="Arial"/>
        </w:rPr>
        <w:t>En este momento solicito al Secretario General Lic. Eduardo Alfonso López Villalvazo, registre la asistencia de los ciudadanos Regidores.</w:t>
      </w:r>
      <w:r w:rsidR="00357DEA" w:rsidRPr="00D52991">
        <w:rPr>
          <w:rFonts w:ascii="Arial" w:hAnsi="Arial" w:cs="Arial"/>
        </w:rPr>
        <w:t xml:space="preserve"> </w:t>
      </w:r>
    </w:p>
    <w:p w14:paraId="21E168D6" w14:textId="79D8AA71" w:rsidR="001B5EBD" w:rsidRPr="00D52991" w:rsidRDefault="001B5EBD" w:rsidP="001B5EBD">
      <w:pPr>
        <w:spacing w:line="276" w:lineRule="auto"/>
        <w:jc w:val="both"/>
        <w:rPr>
          <w:rFonts w:ascii="Arial" w:eastAsia="Times New Roman" w:hAnsi="Arial" w:cs="Arial"/>
          <w:b/>
          <w:color w:val="000000" w:themeColor="text1"/>
          <w:lang w:eastAsia="es-MX"/>
        </w:rPr>
      </w:pPr>
      <w:r w:rsidRPr="00D52991">
        <w:rPr>
          <w:rFonts w:ascii="Arial" w:eastAsia="Times New Roman" w:hAnsi="Arial" w:cs="Arial"/>
          <w:b/>
          <w:color w:val="000000" w:themeColor="text1"/>
          <w:lang w:eastAsia="es-MX"/>
        </w:rPr>
        <w:t xml:space="preserve">Secretario: </w:t>
      </w:r>
      <w:r w:rsidRPr="00D52991">
        <w:rPr>
          <w:rFonts w:ascii="Arial" w:eastAsia="Times New Roman" w:hAnsi="Arial" w:cs="Arial"/>
          <w:color w:val="000000" w:themeColor="text1"/>
          <w:lang w:eastAsia="es-MX"/>
        </w:rPr>
        <w:t>Como in</w:t>
      </w:r>
      <w:r w:rsidR="00744CB9" w:rsidRPr="00D52991">
        <w:rPr>
          <w:rFonts w:ascii="Arial" w:eastAsia="Times New Roman" w:hAnsi="Arial" w:cs="Arial"/>
          <w:color w:val="000000" w:themeColor="text1"/>
          <w:lang w:eastAsia="es-MX"/>
        </w:rPr>
        <w:t>dica</w:t>
      </w:r>
      <w:r w:rsidRPr="00D52991">
        <w:rPr>
          <w:rFonts w:ascii="Arial" w:eastAsia="Times New Roman" w:hAnsi="Arial" w:cs="Arial"/>
          <w:color w:val="000000" w:themeColor="text1"/>
          <w:lang w:eastAsia="es-MX"/>
        </w:rPr>
        <w:t>, Presidente.</w:t>
      </w:r>
    </w:p>
    <w:p w14:paraId="5F7F8E6A" w14:textId="4DC9BECC" w:rsidR="001B5EBD" w:rsidRPr="00D52991" w:rsidRDefault="001B5EBD" w:rsidP="001B5EBD">
      <w:pPr>
        <w:pStyle w:val="Prrafodelista"/>
        <w:numPr>
          <w:ilvl w:val="0"/>
          <w:numId w:val="13"/>
        </w:numPr>
        <w:autoSpaceDE w:val="0"/>
        <w:autoSpaceDN w:val="0"/>
        <w:adjustRightInd w:val="0"/>
        <w:spacing w:line="276" w:lineRule="auto"/>
        <w:jc w:val="both"/>
        <w:rPr>
          <w:rFonts w:ascii="Arial" w:eastAsia="Times New Roman" w:hAnsi="Arial" w:cs="Arial"/>
          <w:b/>
          <w:color w:val="000000" w:themeColor="text1"/>
          <w:lang w:eastAsia="es-MX"/>
        </w:rPr>
      </w:pPr>
      <w:r w:rsidRPr="00D52991">
        <w:rPr>
          <w:rFonts w:ascii="Arial" w:eastAsia="Times New Roman" w:hAnsi="Arial" w:cs="Arial"/>
          <w:b/>
          <w:color w:val="000000" w:themeColor="text1"/>
          <w:lang w:eastAsia="es-MX"/>
        </w:rPr>
        <w:t>PRIMERO: Lista d</w:t>
      </w:r>
      <w:r w:rsidR="00096E27" w:rsidRPr="00D52991">
        <w:rPr>
          <w:rFonts w:ascii="Arial" w:eastAsia="Times New Roman" w:hAnsi="Arial" w:cs="Arial"/>
          <w:b/>
          <w:color w:val="000000" w:themeColor="text1"/>
          <w:lang w:eastAsia="es-MX"/>
        </w:rPr>
        <w:t xml:space="preserve">e Asistencia y Declaración de </w:t>
      </w:r>
      <w:r w:rsidR="00CC6761" w:rsidRPr="00D52991">
        <w:rPr>
          <w:rFonts w:ascii="Arial" w:eastAsia="Times New Roman" w:hAnsi="Arial" w:cs="Arial"/>
          <w:b/>
          <w:color w:val="000000" w:themeColor="text1"/>
          <w:lang w:eastAsia="es-MX"/>
        </w:rPr>
        <w:t>Q</w:t>
      </w:r>
      <w:r w:rsidR="00096E27" w:rsidRPr="00D52991">
        <w:rPr>
          <w:rFonts w:ascii="Arial" w:eastAsia="Times New Roman" w:hAnsi="Arial" w:cs="Arial"/>
          <w:b/>
          <w:color w:val="000000" w:themeColor="text1"/>
          <w:lang w:eastAsia="es-MX"/>
        </w:rPr>
        <w:t>u</w:t>
      </w:r>
      <w:r w:rsidRPr="00D52991">
        <w:rPr>
          <w:rFonts w:ascii="Arial" w:eastAsia="Times New Roman" w:hAnsi="Arial" w:cs="Arial"/>
          <w:b/>
          <w:color w:val="000000" w:themeColor="text1"/>
          <w:lang w:eastAsia="es-MX"/>
        </w:rPr>
        <w:t>órum</w:t>
      </w:r>
    </w:p>
    <w:tbl>
      <w:tblPr>
        <w:tblpPr w:leftFromText="141" w:rightFromText="141" w:bottomFromText="160" w:vertAnchor="text" w:horzAnchor="margin" w:tblpY="113"/>
        <w:tblW w:w="7674" w:type="dxa"/>
        <w:tblCellMar>
          <w:left w:w="0" w:type="dxa"/>
          <w:right w:w="0" w:type="dxa"/>
        </w:tblCellMar>
        <w:tblLook w:val="04A0" w:firstRow="1" w:lastRow="0" w:firstColumn="1" w:lastColumn="0" w:noHBand="0" w:noVBand="1"/>
      </w:tblPr>
      <w:tblGrid>
        <w:gridCol w:w="671"/>
        <w:gridCol w:w="5543"/>
        <w:gridCol w:w="1460"/>
      </w:tblGrid>
      <w:tr w:rsidR="001B5EBD" w:rsidRPr="00D52991" w14:paraId="56559752" w14:textId="77777777" w:rsidTr="000B055D">
        <w:trPr>
          <w:trHeight w:val="338"/>
        </w:trPr>
        <w:tc>
          <w:tcPr>
            <w:tcW w:w="671" w:type="dxa"/>
            <w:tcBorders>
              <w:top w:val="single" w:sz="8" w:space="0" w:color="auto"/>
              <w:left w:val="single" w:sz="8" w:space="0" w:color="auto"/>
              <w:bottom w:val="single" w:sz="4" w:space="0" w:color="auto"/>
              <w:right w:val="single" w:sz="8" w:space="0" w:color="auto"/>
            </w:tcBorders>
            <w:vAlign w:val="bottom"/>
          </w:tcPr>
          <w:p w14:paraId="3B876CF2" w14:textId="77777777" w:rsidR="001B5EBD" w:rsidRPr="00D52991" w:rsidRDefault="001B5EBD" w:rsidP="000B055D">
            <w:pPr>
              <w:spacing w:line="276" w:lineRule="auto"/>
              <w:jc w:val="both"/>
              <w:rPr>
                <w:rFonts w:ascii="Arial" w:eastAsia="Times New Roman" w:hAnsi="Arial" w:cs="Arial"/>
                <w:lang w:eastAsia="es-MX"/>
              </w:rPr>
            </w:pPr>
          </w:p>
        </w:tc>
        <w:tc>
          <w:tcPr>
            <w:tcW w:w="5543" w:type="dxa"/>
            <w:tcBorders>
              <w:top w:val="single" w:sz="8" w:space="0" w:color="auto"/>
              <w:left w:val="nil"/>
              <w:bottom w:val="single" w:sz="4" w:space="0" w:color="auto"/>
              <w:right w:val="single" w:sz="4" w:space="0" w:color="auto"/>
            </w:tcBorders>
            <w:vAlign w:val="bottom"/>
            <w:hideMark/>
          </w:tcPr>
          <w:p w14:paraId="556B6418" w14:textId="77777777" w:rsidR="001B5EBD" w:rsidRPr="00D52991" w:rsidRDefault="001B5EBD" w:rsidP="000B055D">
            <w:pPr>
              <w:spacing w:line="276" w:lineRule="auto"/>
              <w:ind w:left="60"/>
              <w:jc w:val="both"/>
              <w:rPr>
                <w:rFonts w:ascii="Arial" w:eastAsia="Arial" w:hAnsi="Arial" w:cs="Arial"/>
                <w:lang w:eastAsia="es-MX"/>
              </w:rPr>
            </w:pPr>
            <w:r w:rsidRPr="00D52991">
              <w:rPr>
                <w:rFonts w:ascii="Arial" w:eastAsia="Arial" w:hAnsi="Arial" w:cs="Arial"/>
                <w:lang w:eastAsia="es-MX"/>
              </w:rPr>
              <w:t>NOMBRE</w:t>
            </w:r>
          </w:p>
        </w:tc>
        <w:tc>
          <w:tcPr>
            <w:tcW w:w="1460" w:type="dxa"/>
            <w:tcBorders>
              <w:top w:val="single" w:sz="4" w:space="0" w:color="auto"/>
              <w:left w:val="single" w:sz="4" w:space="0" w:color="auto"/>
              <w:bottom w:val="single" w:sz="4" w:space="0" w:color="auto"/>
              <w:right w:val="single" w:sz="4" w:space="0" w:color="auto"/>
            </w:tcBorders>
            <w:vAlign w:val="center"/>
            <w:hideMark/>
          </w:tcPr>
          <w:p w14:paraId="13EBC0F1" w14:textId="77777777" w:rsidR="001B5EBD" w:rsidRPr="00D52991" w:rsidRDefault="001B5EBD" w:rsidP="000B055D">
            <w:pPr>
              <w:spacing w:line="276" w:lineRule="auto"/>
              <w:jc w:val="both"/>
              <w:rPr>
                <w:rFonts w:ascii="Arial" w:eastAsia="Times New Roman" w:hAnsi="Arial" w:cs="Arial"/>
                <w:lang w:eastAsia="es-MX"/>
              </w:rPr>
            </w:pPr>
          </w:p>
        </w:tc>
      </w:tr>
      <w:tr w:rsidR="001B5EBD" w:rsidRPr="00D52991" w14:paraId="02B0316A" w14:textId="77777777" w:rsidTr="000B055D">
        <w:trPr>
          <w:trHeight w:val="75"/>
        </w:trPr>
        <w:tc>
          <w:tcPr>
            <w:tcW w:w="671" w:type="dxa"/>
            <w:tcBorders>
              <w:top w:val="single" w:sz="4" w:space="0" w:color="auto"/>
              <w:left w:val="single" w:sz="8" w:space="0" w:color="auto"/>
              <w:bottom w:val="single" w:sz="8" w:space="0" w:color="auto"/>
              <w:right w:val="single" w:sz="8" w:space="0" w:color="auto"/>
            </w:tcBorders>
            <w:vAlign w:val="bottom"/>
            <w:hideMark/>
          </w:tcPr>
          <w:p w14:paraId="2C9B005A" w14:textId="77777777" w:rsidR="001B5EBD" w:rsidRPr="00D52991" w:rsidRDefault="001B5EBD" w:rsidP="000B055D">
            <w:pPr>
              <w:spacing w:line="276" w:lineRule="auto"/>
              <w:jc w:val="both"/>
              <w:rPr>
                <w:rFonts w:ascii="Arial" w:eastAsia="Times New Roman" w:hAnsi="Arial" w:cs="Arial"/>
                <w:lang w:eastAsia="es-MX"/>
              </w:rPr>
            </w:pPr>
            <w:r w:rsidRPr="00D52991">
              <w:rPr>
                <w:rFonts w:ascii="Arial" w:eastAsia="Times New Roman" w:hAnsi="Arial" w:cs="Arial"/>
                <w:lang w:eastAsia="es-MX"/>
              </w:rPr>
              <w:t>1</w:t>
            </w:r>
          </w:p>
        </w:tc>
        <w:tc>
          <w:tcPr>
            <w:tcW w:w="5543" w:type="dxa"/>
            <w:tcBorders>
              <w:top w:val="single" w:sz="4" w:space="0" w:color="auto"/>
              <w:left w:val="nil"/>
              <w:bottom w:val="single" w:sz="8" w:space="0" w:color="auto"/>
              <w:right w:val="single" w:sz="4" w:space="0" w:color="auto"/>
            </w:tcBorders>
            <w:vAlign w:val="bottom"/>
            <w:hideMark/>
          </w:tcPr>
          <w:p w14:paraId="5169552F" w14:textId="77777777" w:rsidR="001B5EBD" w:rsidRPr="00D52991" w:rsidRDefault="001B5EBD" w:rsidP="000B055D">
            <w:pPr>
              <w:spacing w:line="276" w:lineRule="auto"/>
              <w:jc w:val="both"/>
              <w:rPr>
                <w:rFonts w:ascii="Arial" w:eastAsia="Times New Roman" w:hAnsi="Arial" w:cs="Arial"/>
                <w:lang w:eastAsia="es-MX"/>
              </w:rPr>
            </w:pPr>
            <w:r w:rsidRPr="00D52991">
              <w:rPr>
                <w:rFonts w:ascii="Arial" w:eastAsia="Times New Roman" w:hAnsi="Arial" w:cs="Arial"/>
                <w:lang w:eastAsia="es-MX"/>
              </w:rPr>
              <w:t>Presidente Municipal Ricardo Zaid Santillán Cortés</w:t>
            </w:r>
          </w:p>
        </w:tc>
        <w:tc>
          <w:tcPr>
            <w:tcW w:w="1460" w:type="dxa"/>
            <w:tcBorders>
              <w:top w:val="single" w:sz="4" w:space="0" w:color="auto"/>
              <w:left w:val="single" w:sz="4" w:space="0" w:color="auto"/>
              <w:bottom w:val="single" w:sz="4" w:space="0" w:color="auto"/>
              <w:right w:val="single" w:sz="4" w:space="0" w:color="auto"/>
            </w:tcBorders>
            <w:vAlign w:val="center"/>
            <w:hideMark/>
          </w:tcPr>
          <w:p w14:paraId="50F5D9C5" w14:textId="77777777" w:rsidR="001B5EBD" w:rsidRPr="00D52991" w:rsidRDefault="001B5EBD" w:rsidP="000B055D">
            <w:pPr>
              <w:spacing w:line="276" w:lineRule="auto"/>
              <w:jc w:val="both"/>
              <w:rPr>
                <w:rFonts w:ascii="Arial" w:eastAsia="Times New Roman" w:hAnsi="Arial" w:cs="Arial"/>
                <w:lang w:eastAsia="es-MX"/>
              </w:rPr>
            </w:pPr>
            <w:r w:rsidRPr="00D52991">
              <w:rPr>
                <w:rFonts w:ascii="Arial" w:eastAsia="Times New Roman" w:hAnsi="Arial" w:cs="Arial"/>
                <w:lang w:eastAsia="es-MX"/>
              </w:rPr>
              <w:t>Presente</w:t>
            </w:r>
          </w:p>
        </w:tc>
      </w:tr>
      <w:tr w:rsidR="001B5EBD" w:rsidRPr="00D52991" w14:paraId="3295C138" w14:textId="77777777" w:rsidTr="000B055D">
        <w:trPr>
          <w:trHeight w:val="75"/>
        </w:trPr>
        <w:tc>
          <w:tcPr>
            <w:tcW w:w="671" w:type="dxa"/>
            <w:tcBorders>
              <w:top w:val="single" w:sz="4" w:space="0" w:color="auto"/>
              <w:left w:val="single" w:sz="8" w:space="0" w:color="auto"/>
              <w:bottom w:val="single" w:sz="8" w:space="0" w:color="auto"/>
              <w:right w:val="single" w:sz="8" w:space="0" w:color="auto"/>
            </w:tcBorders>
            <w:vAlign w:val="bottom"/>
            <w:hideMark/>
          </w:tcPr>
          <w:p w14:paraId="3C6450A0" w14:textId="77777777" w:rsidR="001B5EBD" w:rsidRPr="00D52991" w:rsidRDefault="001B5EBD" w:rsidP="000B055D">
            <w:pPr>
              <w:spacing w:line="276" w:lineRule="auto"/>
              <w:jc w:val="both"/>
              <w:rPr>
                <w:rFonts w:ascii="Arial" w:eastAsia="Times New Roman" w:hAnsi="Arial" w:cs="Arial"/>
                <w:lang w:eastAsia="es-MX"/>
              </w:rPr>
            </w:pPr>
            <w:r w:rsidRPr="00D52991">
              <w:rPr>
                <w:rFonts w:ascii="Arial" w:eastAsia="Times New Roman" w:hAnsi="Arial" w:cs="Arial"/>
                <w:lang w:eastAsia="es-MX"/>
              </w:rPr>
              <w:t>2</w:t>
            </w:r>
          </w:p>
        </w:tc>
        <w:tc>
          <w:tcPr>
            <w:tcW w:w="5543" w:type="dxa"/>
            <w:tcBorders>
              <w:top w:val="single" w:sz="4" w:space="0" w:color="auto"/>
              <w:left w:val="nil"/>
              <w:bottom w:val="single" w:sz="8" w:space="0" w:color="auto"/>
              <w:right w:val="single" w:sz="4" w:space="0" w:color="auto"/>
            </w:tcBorders>
            <w:hideMark/>
          </w:tcPr>
          <w:p w14:paraId="6F75EEE7" w14:textId="77777777" w:rsidR="001B5EBD" w:rsidRPr="00D52991" w:rsidRDefault="001B5EBD" w:rsidP="000B055D">
            <w:pPr>
              <w:spacing w:line="276" w:lineRule="auto"/>
              <w:jc w:val="both"/>
              <w:rPr>
                <w:rFonts w:ascii="Arial" w:eastAsia="Times New Roman" w:hAnsi="Arial" w:cs="Arial"/>
                <w:lang w:eastAsia="es-MX"/>
              </w:rPr>
            </w:pPr>
            <w:r w:rsidRPr="00D52991">
              <w:rPr>
                <w:rFonts w:ascii="Arial" w:eastAsia="Times New Roman" w:hAnsi="Arial" w:cs="Arial"/>
                <w:lang w:eastAsia="es-MX"/>
              </w:rPr>
              <w:t>Regidora Alma Leticia Ochoa Gómez</w:t>
            </w:r>
          </w:p>
        </w:tc>
        <w:tc>
          <w:tcPr>
            <w:tcW w:w="1460" w:type="dxa"/>
            <w:tcBorders>
              <w:top w:val="single" w:sz="4" w:space="0" w:color="auto"/>
              <w:left w:val="single" w:sz="4" w:space="0" w:color="auto"/>
              <w:bottom w:val="single" w:sz="4" w:space="0" w:color="auto"/>
              <w:right w:val="single" w:sz="4" w:space="0" w:color="auto"/>
            </w:tcBorders>
            <w:vAlign w:val="center"/>
            <w:hideMark/>
          </w:tcPr>
          <w:p w14:paraId="1A5B1087" w14:textId="77777777" w:rsidR="001B5EBD" w:rsidRPr="00D52991" w:rsidRDefault="001B5EBD" w:rsidP="000B055D">
            <w:pPr>
              <w:spacing w:line="276" w:lineRule="auto"/>
              <w:jc w:val="both"/>
              <w:rPr>
                <w:rFonts w:ascii="Arial" w:eastAsia="Times New Roman" w:hAnsi="Arial" w:cs="Arial"/>
                <w:lang w:eastAsia="es-MX"/>
              </w:rPr>
            </w:pPr>
            <w:r w:rsidRPr="00D52991">
              <w:rPr>
                <w:rFonts w:ascii="Arial" w:eastAsia="Times New Roman" w:hAnsi="Arial" w:cs="Arial"/>
                <w:lang w:eastAsia="es-MX"/>
              </w:rPr>
              <w:t>Presente</w:t>
            </w:r>
          </w:p>
        </w:tc>
      </w:tr>
      <w:tr w:rsidR="001B5EBD" w:rsidRPr="00D52991" w14:paraId="25FAA591" w14:textId="77777777" w:rsidTr="000B055D">
        <w:trPr>
          <w:trHeight w:val="75"/>
        </w:trPr>
        <w:tc>
          <w:tcPr>
            <w:tcW w:w="671" w:type="dxa"/>
            <w:tcBorders>
              <w:top w:val="single" w:sz="8" w:space="0" w:color="auto"/>
              <w:left w:val="single" w:sz="8" w:space="0" w:color="auto"/>
              <w:bottom w:val="single" w:sz="4" w:space="0" w:color="auto"/>
              <w:right w:val="single" w:sz="8" w:space="0" w:color="auto"/>
            </w:tcBorders>
            <w:vAlign w:val="bottom"/>
            <w:hideMark/>
          </w:tcPr>
          <w:p w14:paraId="36224155" w14:textId="77777777" w:rsidR="001B5EBD" w:rsidRPr="00D52991" w:rsidRDefault="001B5EBD" w:rsidP="000B055D">
            <w:pPr>
              <w:spacing w:line="276" w:lineRule="auto"/>
              <w:jc w:val="both"/>
              <w:rPr>
                <w:rFonts w:ascii="Arial" w:eastAsia="Times New Roman" w:hAnsi="Arial" w:cs="Arial"/>
                <w:lang w:eastAsia="es-MX"/>
              </w:rPr>
            </w:pPr>
            <w:r w:rsidRPr="00D52991">
              <w:rPr>
                <w:rFonts w:ascii="Arial" w:eastAsia="Times New Roman" w:hAnsi="Arial" w:cs="Arial"/>
                <w:lang w:eastAsia="es-MX"/>
              </w:rPr>
              <w:t>3</w:t>
            </w:r>
          </w:p>
        </w:tc>
        <w:tc>
          <w:tcPr>
            <w:tcW w:w="5543" w:type="dxa"/>
            <w:tcBorders>
              <w:top w:val="single" w:sz="8" w:space="0" w:color="auto"/>
              <w:left w:val="nil"/>
              <w:bottom w:val="single" w:sz="4" w:space="0" w:color="auto"/>
              <w:right w:val="single" w:sz="4" w:space="0" w:color="auto"/>
            </w:tcBorders>
          </w:tcPr>
          <w:p w14:paraId="5B31385D" w14:textId="77777777" w:rsidR="001B5EBD" w:rsidRPr="00D52991" w:rsidRDefault="001B5EBD" w:rsidP="000B055D">
            <w:pPr>
              <w:spacing w:line="276" w:lineRule="auto"/>
              <w:jc w:val="both"/>
              <w:rPr>
                <w:rFonts w:ascii="Arial" w:eastAsia="Times New Roman" w:hAnsi="Arial" w:cs="Arial"/>
                <w:lang w:eastAsia="es-MX"/>
              </w:rPr>
            </w:pPr>
            <w:r w:rsidRPr="00D52991">
              <w:rPr>
                <w:rFonts w:ascii="Arial" w:eastAsia="Times New Roman" w:hAnsi="Arial" w:cs="Arial"/>
                <w:lang w:eastAsia="es-MX"/>
              </w:rPr>
              <w:t>Regidor Adrián Guadalupe Flores Gutiérrez</w:t>
            </w:r>
          </w:p>
        </w:tc>
        <w:tc>
          <w:tcPr>
            <w:tcW w:w="1460" w:type="dxa"/>
            <w:tcBorders>
              <w:top w:val="single" w:sz="4" w:space="0" w:color="auto"/>
              <w:left w:val="single" w:sz="4" w:space="0" w:color="auto"/>
              <w:bottom w:val="single" w:sz="4" w:space="0" w:color="auto"/>
              <w:right w:val="single" w:sz="4" w:space="0" w:color="auto"/>
            </w:tcBorders>
            <w:vAlign w:val="center"/>
            <w:hideMark/>
          </w:tcPr>
          <w:p w14:paraId="0A4C2380" w14:textId="77777777" w:rsidR="001B5EBD" w:rsidRPr="00D52991" w:rsidRDefault="001B5EBD" w:rsidP="000B055D">
            <w:pPr>
              <w:spacing w:line="276" w:lineRule="auto"/>
              <w:jc w:val="both"/>
              <w:rPr>
                <w:rFonts w:ascii="Arial" w:eastAsia="Times New Roman" w:hAnsi="Arial" w:cs="Arial"/>
                <w:lang w:eastAsia="es-MX"/>
              </w:rPr>
            </w:pPr>
            <w:r w:rsidRPr="00D52991">
              <w:rPr>
                <w:rFonts w:ascii="Arial" w:eastAsia="Times New Roman" w:hAnsi="Arial" w:cs="Arial"/>
                <w:lang w:eastAsia="es-MX"/>
              </w:rPr>
              <w:t>Presente</w:t>
            </w:r>
          </w:p>
        </w:tc>
      </w:tr>
      <w:tr w:rsidR="001B5EBD" w:rsidRPr="00D52991" w14:paraId="5B451ECA" w14:textId="77777777" w:rsidTr="000B055D">
        <w:trPr>
          <w:trHeight w:val="75"/>
        </w:trPr>
        <w:tc>
          <w:tcPr>
            <w:tcW w:w="671" w:type="dxa"/>
            <w:tcBorders>
              <w:top w:val="single" w:sz="8" w:space="0" w:color="auto"/>
              <w:left w:val="single" w:sz="8" w:space="0" w:color="auto"/>
              <w:bottom w:val="single" w:sz="4" w:space="0" w:color="auto"/>
              <w:right w:val="single" w:sz="8" w:space="0" w:color="auto"/>
            </w:tcBorders>
            <w:vAlign w:val="bottom"/>
            <w:hideMark/>
          </w:tcPr>
          <w:p w14:paraId="1BAE6AC5" w14:textId="77777777" w:rsidR="001B5EBD" w:rsidRPr="00D52991" w:rsidRDefault="001B5EBD" w:rsidP="000B055D">
            <w:pPr>
              <w:spacing w:line="276" w:lineRule="auto"/>
              <w:jc w:val="both"/>
              <w:rPr>
                <w:rFonts w:ascii="Arial" w:eastAsia="Times New Roman" w:hAnsi="Arial" w:cs="Arial"/>
                <w:lang w:eastAsia="es-MX"/>
              </w:rPr>
            </w:pPr>
            <w:r w:rsidRPr="00D52991">
              <w:rPr>
                <w:rFonts w:ascii="Arial" w:eastAsia="Times New Roman" w:hAnsi="Arial" w:cs="Arial"/>
                <w:lang w:eastAsia="es-MX"/>
              </w:rPr>
              <w:t>4</w:t>
            </w:r>
          </w:p>
        </w:tc>
        <w:tc>
          <w:tcPr>
            <w:tcW w:w="5543" w:type="dxa"/>
            <w:tcBorders>
              <w:top w:val="single" w:sz="8" w:space="0" w:color="auto"/>
              <w:left w:val="nil"/>
              <w:bottom w:val="single" w:sz="4" w:space="0" w:color="auto"/>
              <w:right w:val="single" w:sz="4" w:space="0" w:color="auto"/>
            </w:tcBorders>
          </w:tcPr>
          <w:p w14:paraId="0D42B8CC" w14:textId="77777777" w:rsidR="001B5EBD" w:rsidRPr="00D52991" w:rsidRDefault="001B5EBD" w:rsidP="000B055D">
            <w:pPr>
              <w:spacing w:line="276" w:lineRule="auto"/>
              <w:jc w:val="both"/>
              <w:rPr>
                <w:rFonts w:ascii="Arial" w:eastAsia="Times New Roman" w:hAnsi="Arial" w:cs="Arial"/>
                <w:lang w:eastAsia="es-MX"/>
              </w:rPr>
            </w:pPr>
            <w:r w:rsidRPr="00D52991">
              <w:rPr>
                <w:rFonts w:ascii="Arial" w:eastAsia="Times New Roman" w:hAnsi="Arial" w:cs="Arial"/>
                <w:lang w:eastAsia="es-MX"/>
              </w:rPr>
              <w:t>Regidora Marizabeth Villaseñor Tapia</w:t>
            </w:r>
          </w:p>
        </w:tc>
        <w:tc>
          <w:tcPr>
            <w:tcW w:w="1460" w:type="dxa"/>
            <w:tcBorders>
              <w:top w:val="single" w:sz="4" w:space="0" w:color="auto"/>
              <w:left w:val="single" w:sz="4" w:space="0" w:color="auto"/>
              <w:bottom w:val="single" w:sz="4" w:space="0" w:color="auto"/>
              <w:right w:val="single" w:sz="4" w:space="0" w:color="auto"/>
            </w:tcBorders>
            <w:vAlign w:val="center"/>
            <w:hideMark/>
          </w:tcPr>
          <w:p w14:paraId="53B82A8C" w14:textId="77777777" w:rsidR="001B5EBD" w:rsidRPr="00D52991" w:rsidRDefault="001B5EBD" w:rsidP="000B055D">
            <w:pPr>
              <w:spacing w:line="276" w:lineRule="auto"/>
              <w:jc w:val="both"/>
              <w:rPr>
                <w:rFonts w:ascii="Arial" w:eastAsia="Times New Roman" w:hAnsi="Arial" w:cs="Arial"/>
                <w:lang w:eastAsia="es-MX"/>
              </w:rPr>
            </w:pPr>
            <w:r w:rsidRPr="00D52991">
              <w:rPr>
                <w:rFonts w:ascii="Arial" w:eastAsia="Times New Roman" w:hAnsi="Arial" w:cs="Arial"/>
                <w:lang w:eastAsia="es-MX"/>
              </w:rPr>
              <w:t>Presente</w:t>
            </w:r>
          </w:p>
        </w:tc>
      </w:tr>
      <w:tr w:rsidR="001B5EBD" w:rsidRPr="00D52991" w14:paraId="3398B7B0" w14:textId="77777777" w:rsidTr="000B055D">
        <w:trPr>
          <w:trHeight w:val="75"/>
        </w:trPr>
        <w:tc>
          <w:tcPr>
            <w:tcW w:w="671" w:type="dxa"/>
            <w:tcBorders>
              <w:top w:val="single" w:sz="4" w:space="0" w:color="auto"/>
              <w:left w:val="single" w:sz="8" w:space="0" w:color="auto"/>
              <w:bottom w:val="single" w:sz="4" w:space="0" w:color="auto"/>
              <w:right w:val="single" w:sz="8" w:space="0" w:color="auto"/>
            </w:tcBorders>
            <w:vAlign w:val="bottom"/>
            <w:hideMark/>
          </w:tcPr>
          <w:p w14:paraId="05BB14BC" w14:textId="77777777" w:rsidR="001B5EBD" w:rsidRPr="00D52991" w:rsidRDefault="001B5EBD" w:rsidP="000B055D">
            <w:pPr>
              <w:spacing w:line="276" w:lineRule="auto"/>
              <w:jc w:val="both"/>
              <w:rPr>
                <w:rFonts w:ascii="Arial" w:eastAsia="Times New Roman" w:hAnsi="Arial" w:cs="Arial"/>
                <w:lang w:eastAsia="es-MX"/>
              </w:rPr>
            </w:pPr>
            <w:r w:rsidRPr="00D52991">
              <w:rPr>
                <w:rFonts w:ascii="Arial" w:eastAsia="Times New Roman" w:hAnsi="Arial" w:cs="Arial"/>
                <w:lang w:eastAsia="es-MX"/>
              </w:rPr>
              <w:t>5</w:t>
            </w:r>
          </w:p>
        </w:tc>
        <w:tc>
          <w:tcPr>
            <w:tcW w:w="5543" w:type="dxa"/>
            <w:tcBorders>
              <w:top w:val="single" w:sz="4" w:space="0" w:color="auto"/>
              <w:left w:val="nil"/>
              <w:bottom w:val="single" w:sz="4" w:space="0" w:color="auto"/>
              <w:right w:val="single" w:sz="4" w:space="0" w:color="auto"/>
            </w:tcBorders>
          </w:tcPr>
          <w:p w14:paraId="7517329B" w14:textId="77777777" w:rsidR="001B5EBD" w:rsidRPr="00D52991" w:rsidRDefault="001B5EBD" w:rsidP="000B055D">
            <w:pPr>
              <w:spacing w:line="276" w:lineRule="auto"/>
              <w:jc w:val="both"/>
              <w:rPr>
                <w:rFonts w:ascii="Arial" w:eastAsia="Times New Roman" w:hAnsi="Arial" w:cs="Arial"/>
                <w:lang w:eastAsia="es-MX"/>
              </w:rPr>
            </w:pPr>
            <w:r w:rsidRPr="00D52991">
              <w:rPr>
                <w:rFonts w:ascii="Arial" w:eastAsia="Times New Roman" w:hAnsi="Arial" w:cs="Arial"/>
                <w:lang w:eastAsia="es-MX"/>
              </w:rPr>
              <w:t>Regidor Luis Alberto Gómez Talancón</w:t>
            </w:r>
          </w:p>
        </w:tc>
        <w:tc>
          <w:tcPr>
            <w:tcW w:w="1460" w:type="dxa"/>
            <w:tcBorders>
              <w:top w:val="single" w:sz="4" w:space="0" w:color="auto"/>
              <w:left w:val="single" w:sz="4" w:space="0" w:color="auto"/>
              <w:bottom w:val="single" w:sz="4" w:space="0" w:color="auto"/>
              <w:right w:val="single" w:sz="4" w:space="0" w:color="auto"/>
            </w:tcBorders>
            <w:vAlign w:val="center"/>
            <w:hideMark/>
          </w:tcPr>
          <w:p w14:paraId="15FD5AFF" w14:textId="77777777" w:rsidR="001B5EBD" w:rsidRPr="00D52991" w:rsidRDefault="001B5EBD" w:rsidP="000B055D">
            <w:pPr>
              <w:spacing w:line="276" w:lineRule="auto"/>
              <w:jc w:val="both"/>
              <w:rPr>
                <w:rFonts w:ascii="Arial" w:eastAsia="Times New Roman" w:hAnsi="Arial" w:cs="Arial"/>
                <w:lang w:eastAsia="es-MX"/>
              </w:rPr>
            </w:pPr>
            <w:r w:rsidRPr="00D52991">
              <w:rPr>
                <w:rFonts w:ascii="Arial" w:eastAsia="Times New Roman" w:hAnsi="Arial" w:cs="Arial"/>
                <w:lang w:eastAsia="es-MX"/>
              </w:rPr>
              <w:t>Presente</w:t>
            </w:r>
          </w:p>
        </w:tc>
      </w:tr>
      <w:tr w:rsidR="001B5EBD" w:rsidRPr="00D52991" w14:paraId="78110529" w14:textId="77777777" w:rsidTr="000B055D">
        <w:trPr>
          <w:trHeight w:val="75"/>
        </w:trPr>
        <w:tc>
          <w:tcPr>
            <w:tcW w:w="671" w:type="dxa"/>
            <w:tcBorders>
              <w:top w:val="single" w:sz="4" w:space="0" w:color="auto"/>
              <w:left w:val="single" w:sz="8" w:space="0" w:color="auto"/>
              <w:bottom w:val="single" w:sz="4" w:space="0" w:color="auto"/>
              <w:right w:val="single" w:sz="8" w:space="0" w:color="auto"/>
            </w:tcBorders>
            <w:vAlign w:val="bottom"/>
            <w:hideMark/>
          </w:tcPr>
          <w:p w14:paraId="04CBA69E" w14:textId="77777777" w:rsidR="001B5EBD" w:rsidRPr="00D52991" w:rsidRDefault="001B5EBD" w:rsidP="000B055D">
            <w:pPr>
              <w:spacing w:line="276" w:lineRule="auto"/>
              <w:jc w:val="both"/>
              <w:rPr>
                <w:rFonts w:ascii="Arial" w:eastAsia="Times New Roman" w:hAnsi="Arial" w:cs="Arial"/>
                <w:lang w:eastAsia="es-MX"/>
              </w:rPr>
            </w:pPr>
            <w:r w:rsidRPr="00D52991">
              <w:rPr>
                <w:rFonts w:ascii="Arial" w:eastAsia="Times New Roman" w:hAnsi="Arial" w:cs="Arial"/>
                <w:lang w:eastAsia="es-MX"/>
              </w:rPr>
              <w:t>6</w:t>
            </w:r>
          </w:p>
        </w:tc>
        <w:tc>
          <w:tcPr>
            <w:tcW w:w="5543" w:type="dxa"/>
            <w:tcBorders>
              <w:top w:val="single" w:sz="4" w:space="0" w:color="auto"/>
              <w:left w:val="nil"/>
              <w:bottom w:val="single" w:sz="4" w:space="0" w:color="auto"/>
              <w:right w:val="single" w:sz="4" w:space="0" w:color="auto"/>
            </w:tcBorders>
            <w:hideMark/>
          </w:tcPr>
          <w:p w14:paraId="13C3C069" w14:textId="77777777" w:rsidR="001B5EBD" w:rsidRPr="00D52991" w:rsidRDefault="001B5EBD" w:rsidP="000B055D">
            <w:pPr>
              <w:spacing w:line="276" w:lineRule="auto"/>
              <w:jc w:val="both"/>
              <w:rPr>
                <w:rFonts w:ascii="Arial" w:eastAsia="Times New Roman" w:hAnsi="Arial" w:cs="Arial"/>
                <w:lang w:eastAsia="es-MX"/>
              </w:rPr>
            </w:pPr>
            <w:r w:rsidRPr="00D52991">
              <w:rPr>
                <w:rFonts w:ascii="Arial" w:eastAsia="Times New Roman" w:hAnsi="Arial" w:cs="Arial"/>
                <w:lang w:eastAsia="es-MX"/>
              </w:rPr>
              <w:t>Regidora Zuri Sadai Ávalos Cuéllar</w:t>
            </w:r>
          </w:p>
        </w:tc>
        <w:tc>
          <w:tcPr>
            <w:tcW w:w="1460" w:type="dxa"/>
            <w:tcBorders>
              <w:top w:val="single" w:sz="4" w:space="0" w:color="auto"/>
              <w:left w:val="single" w:sz="4" w:space="0" w:color="auto"/>
              <w:bottom w:val="single" w:sz="4" w:space="0" w:color="auto"/>
              <w:right w:val="single" w:sz="4" w:space="0" w:color="auto"/>
            </w:tcBorders>
            <w:vAlign w:val="center"/>
            <w:hideMark/>
          </w:tcPr>
          <w:p w14:paraId="57B93AC9" w14:textId="77777777" w:rsidR="001B5EBD" w:rsidRPr="00D52991" w:rsidRDefault="001B5EBD" w:rsidP="000B055D">
            <w:pPr>
              <w:spacing w:line="276" w:lineRule="auto"/>
              <w:jc w:val="both"/>
              <w:rPr>
                <w:rFonts w:ascii="Arial" w:eastAsia="Times New Roman" w:hAnsi="Arial" w:cs="Arial"/>
                <w:lang w:eastAsia="es-MX"/>
              </w:rPr>
            </w:pPr>
            <w:r w:rsidRPr="00D52991">
              <w:rPr>
                <w:rFonts w:ascii="Arial" w:eastAsia="Times New Roman" w:hAnsi="Arial" w:cs="Arial"/>
                <w:lang w:eastAsia="es-MX"/>
              </w:rPr>
              <w:t>Presente</w:t>
            </w:r>
          </w:p>
        </w:tc>
      </w:tr>
      <w:tr w:rsidR="001B5EBD" w:rsidRPr="00D52991" w14:paraId="4FE9940B" w14:textId="77777777" w:rsidTr="000B055D">
        <w:trPr>
          <w:trHeight w:val="75"/>
        </w:trPr>
        <w:tc>
          <w:tcPr>
            <w:tcW w:w="671" w:type="dxa"/>
            <w:tcBorders>
              <w:top w:val="single" w:sz="4" w:space="0" w:color="auto"/>
              <w:left w:val="single" w:sz="8" w:space="0" w:color="auto"/>
              <w:bottom w:val="single" w:sz="4" w:space="0" w:color="auto"/>
              <w:right w:val="single" w:sz="8" w:space="0" w:color="auto"/>
            </w:tcBorders>
            <w:vAlign w:val="bottom"/>
            <w:hideMark/>
          </w:tcPr>
          <w:p w14:paraId="3FFFF56C" w14:textId="77777777" w:rsidR="001B5EBD" w:rsidRPr="00D52991" w:rsidRDefault="001B5EBD" w:rsidP="000B055D">
            <w:pPr>
              <w:spacing w:line="276" w:lineRule="auto"/>
              <w:jc w:val="both"/>
              <w:rPr>
                <w:rFonts w:ascii="Arial" w:eastAsia="Times New Roman" w:hAnsi="Arial" w:cs="Arial"/>
                <w:lang w:eastAsia="es-MX"/>
              </w:rPr>
            </w:pPr>
            <w:r w:rsidRPr="00D52991">
              <w:rPr>
                <w:rFonts w:ascii="Arial" w:eastAsia="Times New Roman" w:hAnsi="Arial" w:cs="Arial"/>
                <w:lang w:eastAsia="es-MX"/>
              </w:rPr>
              <w:t>7</w:t>
            </w:r>
          </w:p>
        </w:tc>
        <w:tc>
          <w:tcPr>
            <w:tcW w:w="5543" w:type="dxa"/>
            <w:tcBorders>
              <w:top w:val="single" w:sz="4" w:space="0" w:color="auto"/>
              <w:left w:val="nil"/>
              <w:bottom w:val="single" w:sz="4" w:space="0" w:color="auto"/>
              <w:right w:val="single" w:sz="4" w:space="0" w:color="auto"/>
            </w:tcBorders>
            <w:hideMark/>
          </w:tcPr>
          <w:p w14:paraId="59771011" w14:textId="77777777" w:rsidR="001B5EBD" w:rsidRPr="00D52991" w:rsidRDefault="001B5EBD" w:rsidP="000B055D">
            <w:pPr>
              <w:spacing w:line="276" w:lineRule="auto"/>
              <w:jc w:val="both"/>
              <w:rPr>
                <w:rFonts w:ascii="Arial" w:eastAsia="Times New Roman" w:hAnsi="Arial" w:cs="Arial"/>
                <w:lang w:eastAsia="es-MX"/>
              </w:rPr>
            </w:pPr>
            <w:r w:rsidRPr="00D52991">
              <w:rPr>
                <w:rFonts w:ascii="Arial" w:eastAsia="Times New Roman" w:hAnsi="Arial" w:cs="Arial"/>
                <w:lang w:eastAsia="es-MX"/>
              </w:rPr>
              <w:t>Regidor Hugo Zaragoza Ibarra</w:t>
            </w:r>
          </w:p>
        </w:tc>
        <w:tc>
          <w:tcPr>
            <w:tcW w:w="1460" w:type="dxa"/>
            <w:tcBorders>
              <w:top w:val="single" w:sz="4" w:space="0" w:color="auto"/>
              <w:left w:val="single" w:sz="4" w:space="0" w:color="auto"/>
              <w:bottom w:val="single" w:sz="4" w:space="0" w:color="auto"/>
              <w:right w:val="single" w:sz="4" w:space="0" w:color="auto"/>
            </w:tcBorders>
            <w:vAlign w:val="center"/>
            <w:hideMark/>
          </w:tcPr>
          <w:p w14:paraId="47B0423A" w14:textId="77777777" w:rsidR="001B5EBD" w:rsidRPr="00D52991" w:rsidRDefault="001B5EBD" w:rsidP="000B055D">
            <w:pPr>
              <w:spacing w:line="276" w:lineRule="auto"/>
              <w:jc w:val="both"/>
              <w:rPr>
                <w:rFonts w:ascii="Arial" w:eastAsia="Times New Roman" w:hAnsi="Arial" w:cs="Arial"/>
                <w:lang w:eastAsia="es-MX"/>
              </w:rPr>
            </w:pPr>
            <w:r w:rsidRPr="00D52991">
              <w:rPr>
                <w:rFonts w:ascii="Arial" w:eastAsia="Times New Roman" w:hAnsi="Arial" w:cs="Arial"/>
                <w:lang w:eastAsia="es-MX"/>
              </w:rPr>
              <w:t>Presente</w:t>
            </w:r>
          </w:p>
        </w:tc>
      </w:tr>
      <w:tr w:rsidR="001B5EBD" w:rsidRPr="00D52991" w14:paraId="76FD8074" w14:textId="77777777" w:rsidTr="000B055D">
        <w:trPr>
          <w:trHeight w:val="75"/>
        </w:trPr>
        <w:tc>
          <w:tcPr>
            <w:tcW w:w="671" w:type="dxa"/>
            <w:tcBorders>
              <w:top w:val="single" w:sz="4" w:space="0" w:color="auto"/>
              <w:left w:val="single" w:sz="8" w:space="0" w:color="auto"/>
              <w:bottom w:val="single" w:sz="4" w:space="0" w:color="auto"/>
              <w:right w:val="single" w:sz="8" w:space="0" w:color="auto"/>
            </w:tcBorders>
            <w:vAlign w:val="bottom"/>
            <w:hideMark/>
          </w:tcPr>
          <w:p w14:paraId="4EE15631" w14:textId="77777777" w:rsidR="001B5EBD" w:rsidRPr="00D52991" w:rsidRDefault="001B5EBD" w:rsidP="000B055D">
            <w:pPr>
              <w:spacing w:line="276" w:lineRule="auto"/>
              <w:jc w:val="both"/>
              <w:rPr>
                <w:rFonts w:ascii="Arial" w:eastAsia="Times New Roman" w:hAnsi="Arial" w:cs="Arial"/>
                <w:lang w:eastAsia="es-MX"/>
              </w:rPr>
            </w:pPr>
            <w:r w:rsidRPr="00D52991">
              <w:rPr>
                <w:rFonts w:ascii="Arial" w:eastAsia="Times New Roman" w:hAnsi="Arial" w:cs="Arial"/>
                <w:lang w:eastAsia="es-MX"/>
              </w:rPr>
              <w:t>8</w:t>
            </w:r>
          </w:p>
        </w:tc>
        <w:tc>
          <w:tcPr>
            <w:tcW w:w="5543" w:type="dxa"/>
            <w:tcBorders>
              <w:top w:val="single" w:sz="4" w:space="0" w:color="auto"/>
              <w:left w:val="nil"/>
              <w:bottom w:val="single" w:sz="4" w:space="0" w:color="auto"/>
              <w:right w:val="single" w:sz="4" w:space="0" w:color="auto"/>
            </w:tcBorders>
            <w:hideMark/>
          </w:tcPr>
          <w:p w14:paraId="35B47ABB" w14:textId="77777777" w:rsidR="001B5EBD" w:rsidRPr="00D52991" w:rsidRDefault="001B5EBD" w:rsidP="000B055D">
            <w:pPr>
              <w:spacing w:line="276" w:lineRule="auto"/>
              <w:jc w:val="both"/>
              <w:rPr>
                <w:rFonts w:ascii="Arial" w:eastAsia="Times New Roman" w:hAnsi="Arial" w:cs="Arial"/>
                <w:lang w:eastAsia="es-MX"/>
              </w:rPr>
            </w:pPr>
            <w:r w:rsidRPr="00D52991">
              <w:rPr>
                <w:rFonts w:ascii="Arial" w:eastAsia="Times New Roman" w:hAnsi="Arial" w:cs="Arial"/>
                <w:lang w:eastAsia="es-MX"/>
              </w:rPr>
              <w:t>Regidora Carolina Ávila Valle</w:t>
            </w:r>
          </w:p>
        </w:tc>
        <w:tc>
          <w:tcPr>
            <w:tcW w:w="1460" w:type="dxa"/>
            <w:tcBorders>
              <w:top w:val="single" w:sz="4" w:space="0" w:color="auto"/>
              <w:left w:val="single" w:sz="4" w:space="0" w:color="auto"/>
              <w:bottom w:val="single" w:sz="4" w:space="0" w:color="auto"/>
              <w:right w:val="single" w:sz="4" w:space="0" w:color="auto"/>
            </w:tcBorders>
            <w:vAlign w:val="center"/>
            <w:hideMark/>
          </w:tcPr>
          <w:p w14:paraId="67D5251C" w14:textId="77777777" w:rsidR="001B5EBD" w:rsidRPr="00D52991" w:rsidRDefault="001B5EBD" w:rsidP="000B055D">
            <w:pPr>
              <w:spacing w:line="276" w:lineRule="auto"/>
              <w:jc w:val="both"/>
              <w:rPr>
                <w:rFonts w:ascii="Arial" w:eastAsia="Times New Roman" w:hAnsi="Arial" w:cs="Arial"/>
                <w:lang w:eastAsia="es-MX"/>
              </w:rPr>
            </w:pPr>
            <w:r w:rsidRPr="00D52991">
              <w:rPr>
                <w:rFonts w:ascii="Arial" w:eastAsia="Times New Roman" w:hAnsi="Arial" w:cs="Arial"/>
                <w:lang w:eastAsia="es-MX"/>
              </w:rPr>
              <w:t>Presente</w:t>
            </w:r>
          </w:p>
        </w:tc>
      </w:tr>
      <w:tr w:rsidR="001B5EBD" w:rsidRPr="00D52991" w14:paraId="5D5D25FD" w14:textId="77777777" w:rsidTr="000B055D">
        <w:trPr>
          <w:trHeight w:val="75"/>
        </w:trPr>
        <w:tc>
          <w:tcPr>
            <w:tcW w:w="671" w:type="dxa"/>
            <w:tcBorders>
              <w:top w:val="single" w:sz="4" w:space="0" w:color="auto"/>
              <w:left w:val="single" w:sz="8" w:space="0" w:color="auto"/>
              <w:bottom w:val="single" w:sz="4" w:space="0" w:color="auto"/>
              <w:right w:val="single" w:sz="8" w:space="0" w:color="auto"/>
            </w:tcBorders>
            <w:vAlign w:val="bottom"/>
            <w:hideMark/>
          </w:tcPr>
          <w:p w14:paraId="7635E7CF" w14:textId="77777777" w:rsidR="001B5EBD" w:rsidRPr="00D52991" w:rsidRDefault="001B5EBD" w:rsidP="000B055D">
            <w:pPr>
              <w:spacing w:line="276" w:lineRule="auto"/>
              <w:jc w:val="both"/>
              <w:rPr>
                <w:rFonts w:ascii="Arial" w:eastAsia="Times New Roman" w:hAnsi="Arial" w:cs="Arial"/>
                <w:lang w:eastAsia="es-MX"/>
              </w:rPr>
            </w:pPr>
            <w:r w:rsidRPr="00D52991">
              <w:rPr>
                <w:rFonts w:ascii="Arial" w:eastAsia="Times New Roman" w:hAnsi="Arial" w:cs="Arial"/>
                <w:lang w:eastAsia="es-MX"/>
              </w:rPr>
              <w:t>9</w:t>
            </w:r>
          </w:p>
        </w:tc>
        <w:tc>
          <w:tcPr>
            <w:tcW w:w="5543" w:type="dxa"/>
            <w:tcBorders>
              <w:top w:val="single" w:sz="4" w:space="0" w:color="auto"/>
              <w:left w:val="nil"/>
              <w:bottom w:val="single" w:sz="4" w:space="0" w:color="auto"/>
              <w:right w:val="single" w:sz="4" w:space="0" w:color="auto"/>
            </w:tcBorders>
            <w:hideMark/>
          </w:tcPr>
          <w:p w14:paraId="0D0AF234" w14:textId="77777777" w:rsidR="001B5EBD" w:rsidRPr="00D52991" w:rsidRDefault="001B5EBD" w:rsidP="000B055D">
            <w:pPr>
              <w:spacing w:line="276" w:lineRule="auto"/>
              <w:jc w:val="both"/>
              <w:rPr>
                <w:rFonts w:ascii="Arial" w:eastAsia="Times New Roman" w:hAnsi="Arial" w:cs="Arial"/>
                <w:lang w:eastAsia="es-MX"/>
              </w:rPr>
            </w:pPr>
            <w:r w:rsidRPr="00D52991">
              <w:rPr>
                <w:rFonts w:ascii="Arial" w:eastAsia="Times New Roman" w:hAnsi="Arial" w:cs="Arial"/>
                <w:lang w:eastAsia="es-MX"/>
              </w:rPr>
              <w:t>Síndico Héctor Acosta Negrete.</w:t>
            </w:r>
          </w:p>
        </w:tc>
        <w:tc>
          <w:tcPr>
            <w:tcW w:w="1460" w:type="dxa"/>
            <w:tcBorders>
              <w:top w:val="single" w:sz="4" w:space="0" w:color="auto"/>
              <w:left w:val="single" w:sz="4" w:space="0" w:color="auto"/>
              <w:bottom w:val="single" w:sz="4" w:space="0" w:color="auto"/>
              <w:right w:val="single" w:sz="4" w:space="0" w:color="auto"/>
            </w:tcBorders>
            <w:vAlign w:val="center"/>
            <w:hideMark/>
          </w:tcPr>
          <w:p w14:paraId="77FA6E0F" w14:textId="77777777" w:rsidR="001B5EBD" w:rsidRPr="00D52991" w:rsidRDefault="001B5EBD" w:rsidP="000B055D">
            <w:pPr>
              <w:spacing w:line="276" w:lineRule="auto"/>
              <w:jc w:val="both"/>
              <w:rPr>
                <w:rFonts w:ascii="Arial" w:eastAsia="Times New Roman" w:hAnsi="Arial" w:cs="Arial"/>
                <w:lang w:eastAsia="es-MX"/>
              </w:rPr>
            </w:pPr>
            <w:r w:rsidRPr="00D52991">
              <w:rPr>
                <w:rFonts w:ascii="Arial" w:eastAsia="Times New Roman" w:hAnsi="Arial" w:cs="Arial"/>
                <w:lang w:eastAsia="es-MX"/>
              </w:rPr>
              <w:t>Presente</w:t>
            </w:r>
          </w:p>
        </w:tc>
      </w:tr>
      <w:tr w:rsidR="001B5EBD" w:rsidRPr="00D52991" w14:paraId="27AC1953" w14:textId="77777777" w:rsidTr="000B055D">
        <w:trPr>
          <w:trHeight w:val="75"/>
        </w:trPr>
        <w:tc>
          <w:tcPr>
            <w:tcW w:w="671" w:type="dxa"/>
            <w:tcBorders>
              <w:top w:val="single" w:sz="4" w:space="0" w:color="auto"/>
              <w:left w:val="single" w:sz="8" w:space="0" w:color="auto"/>
              <w:bottom w:val="single" w:sz="4" w:space="0" w:color="auto"/>
              <w:right w:val="single" w:sz="8" w:space="0" w:color="auto"/>
            </w:tcBorders>
            <w:vAlign w:val="bottom"/>
            <w:hideMark/>
          </w:tcPr>
          <w:p w14:paraId="59875484" w14:textId="77777777" w:rsidR="001B5EBD" w:rsidRPr="00D52991" w:rsidRDefault="001B5EBD" w:rsidP="000B055D">
            <w:pPr>
              <w:spacing w:line="276" w:lineRule="auto"/>
              <w:jc w:val="both"/>
              <w:rPr>
                <w:rFonts w:ascii="Arial" w:eastAsia="Times New Roman" w:hAnsi="Arial" w:cs="Arial"/>
                <w:lang w:eastAsia="es-MX"/>
              </w:rPr>
            </w:pPr>
            <w:r w:rsidRPr="00D52991">
              <w:rPr>
                <w:rFonts w:ascii="Arial" w:eastAsia="Times New Roman" w:hAnsi="Arial" w:cs="Arial"/>
                <w:lang w:eastAsia="es-MX"/>
              </w:rPr>
              <w:t>10</w:t>
            </w:r>
          </w:p>
        </w:tc>
        <w:tc>
          <w:tcPr>
            <w:tcW w:w="5543" w:type="dxa"/>
            <w:tcBorders>
              <w:top w:val="single" w:sz="4" w:space="0" w:color="auto"/>
              <w:left w:val="nil"/>
              <w:bottom w:val="single" w:sz="4" w:space="0" w:color="auto"/>
              <w:right w:val="single" w:sz="4" w:space="0" w:color="auto"/>
            </w:tcBorders>
          </w:tcPr>
          <w:p w14:paraId="37C24497" w14:textId="77777777" w:rsidR="001B5EBD" w:rsidRPr="00D52991" w:rsidRDefault="001B5EBD" w:rsidP="000B055D">
            <w:pPr>
              <w:spacing w:line="276" w:lineRule="auto"/>
              <w:jc w:val="both"/>
              <w:rPr>
                <w:rFonts w:ascii="Arial" w:eastAsia="Times New Roman" w:hAnsi="Arial" w:cs="Arial"/>
                <w:lang w:eastAsia="es-MX"/>
              </w:rPr>
            </w:pPr>
            <w:r w:rsidRPr="00D52991">
              <w:rPr>
                <w:rFonts w:ascii="Arial" w:eastAsia="Times New Roman" w:hAnsi="Arial" w:cs="Arial"/>
                <w:lang w:eastAsia="es-MX"/>
              </w:rPr>
              <w:t>Regidora Blanca Estela Rangel Dávila</w:t>
            </w:r>
          </w:p>
        </w:tc>
        <w:tc>
          <w:tcPr>
            <w:tcW w:w="1460" w:type="dxa"/>
            <w:tcBorders>
              <w:top w:val="single" w:sz="4" w:space="0" w:color="auto"/>
              <w:left w:val="single" w:sz="4" w:space="0" w:color="auto"/>
              <w:bottom w:val="single" w:sz="4" w:space="0" w:color="auto"/>
              <w:right w:val="single" w:sz="4" w:space="0" w:color="auto"/>
            </w:tcBorders>
            <w:vAlign w:val="center"/>
            <w:hideMark/>
          </w:tcPr>
          <w:p w14:paraId="32CE1944" w14:textId="77777777" w:rsidR="001B5EBD" w:rsidRPr="00D52991" w:rsidRDefault="001B5EBD" w:rsidP="000B055D">
            <w:pPr>
              <w:spacing w:line="276" w:lineRule="auto"/>
              <w:jc w:val="both"/>
              <w:rPr>
                <w:rFonts w:ascii="Arial" w:eastAsia="Times New Roman" w:hAnsi="Arial" w:cs="Arial"/>
                <w:lang w:eastAsia="es-MX"/>
              </w:rPr>
            </w:pPr>
            <w:r w:rsidRPr="00D52991">
              <w:rPr>
                <w:rFonts w:ascii="Arial" w:eastAsia="Times New Roman" w:hAnsi="Arial" w:cs="Arial"/>
                <w:lang w:eastAsia="es-MX"/>
              </w:rPr>
              <w:t>Presente</w:t>
            </w:r>
          </w:p>
        </w:tc>
      </w:tr>
      <w:tr w:rsidR="001B5EBD" w:rsidRPr="00D52991" w14:paraId="5D45288D" w14:textId="77777777" w:rsidTr="000B055D">
        <w:trPr>
          <w:trHeight w:val="75"/>
        </w:trPr>
        <w:tc>
          <w:tcPr>
            <w:tcW w:w="671" w:type="dxa"/>
            <w:tcBorders>
              <w:top w:val="single" w:sz="4" w:space="0" w:color="auto"/>
              <w:left w:val="single" w:sz="8" w:space="0" w:color="auto"/>
              <w:bottom w:val="single" w:sz="4" w:space="0" w:color="auto"/>
              <w:right w:val="single" w:sz="8" w:space="0" w:color="auto"/>
            </w:tcBorders>
            <w:vAlign w:val="bottom"/>
            <w:hideMark/>
          </w:tcPr>
          <w:p w14:paraId="105453E8" w14:textId="77777777" w:rsidR="001B5EBD" w:rsidRPr="00D52991" w:rsidRDefault="001B5EBD" w:rsidP="000B055D">
            <w:pPr>
              <w:spacing w:line="276" w:lineRule="auto"/>
              <w:jc w:val="both"/>
              <w:rPr>
                <w:rFonts w:ascii="Arial" w:eastAsia="Times New Roman" w:hAnsi="Arial" w:cs="Arial"/>
                <w:lang w:eastAsia="es-MX"/>
              </w:rPr>
            </w:pPr>
            <w:r w:rsidRPr="00D52991">
              <w:rPr>
                <w:rFonts w:ascii="Arial" w:eastAsia="Times New Roman" w:hAnsi="Arial" w:cs="Arial"/>
                <w:lang w:eastAsia="es-MX"/>
              </w:rPr>
              <w:t>11</w:t>
            </w:r>
          </w:p>
        </w:tc>
        <w:tc>
          <w:tcPr>
            <w:tcW w:w="5543" w:type="dxa"/>
            <w:tcBorders>
              <w:top w:val="single" w:sz="4" w:space="0" w:color="auto"/>
              <w:left w:val="nil"/>
              <w:bottom w:val="single" w:sz="4" w:space="0" w:color="auto"/>
              <w:right w:val="single" w:sz="4" w:space="0" w:color="auto"/>
            </w:tcBorders>
            <w:hideMark/>
          </w:tcPr>
          <w:p w14:paraId="0E239B17" w14:textId="77777777" w:rsidR="001B5EBD" w:rsidRPr="00D52991" w:rsidRDefault="001B5EBD" w:rsidP="000B055D">
            <w:pPr>
              <w:spacing w:line="276" w:lineRule="auto"/>
              <w:jc w:val="both"/>
              <w:rPr>
                <w:rFonts w:ascii="Arial" w:eastAsia="Times New Roman" w:hAnsi="Arial" w:cs="Arial"/>
                <w:lang w:eastAsia="es-MX"/>
              </w:rPr>
            </w:pPr>
            <w:r w:rsidRPr="00D52991">
              <w:rPr>
                <w:rFonts w:ascii="Arial" w:eastAsia="Times New Roman" w:hAnsi="Arial" w:cs="Arial"/>
                <w:lang w:eastAsia="es-MX"/>
              </w:rPr>
              <w:t>Regidor Joel González Díaz</w:t>
            </w:r>
          </w:p>
        </w:tc>
        <w:tc>
          <w:tcPr>
            <w:tcW w:w="1460" w:type="dxa"/>
            <w:tcBorders>
              <w:top w:val="single" w:sz="4" w:space="0" w:color="auto"/>
              <w:left w:val="single" w:sz="4" w:space="0" w:color="auto"/>
              <w:bottom w:val="single" w:sz="4" w:space="0" w:color="auto"/>
              <w:right w:val="single" w:sz="4" w:space="0" w:color="auto"/>
            </w:tcBorders>
            <w:vAlign w:val="center"/>
            <w:hideMark/>
          </w:tcPr>
          <w:p w14:paraId="0701707D" w14:textId="77777777" w:rsidR="001B5EBD" w:rsidRPr="00D52991" w:rsidRDefault="001B5EBD" w:rsidP="000B055D">
            <w:pPr>
              <w:spacing w:line="276" w:lineRule="auto"/>
              <w:jc w:val="both"/>
              <w:rPr>
                <w:rFonts w:ascii="Arial" w:eastAsia="Times New Roman" w:hAnsi="Arial" w:cs="Arial"/>
                <w:color w:val="FF0000"/>
                <w:lang w:eastAsia="es-MX"/>
              </w:rPr>
            </w:pPr>
            <w:r w:rsidRPr="00D52991">
              <w:rPr>
                <w:rFonts w:ascii="Arial" w:eastAsia="Times New Roman" w:hAnsi="Arial" w:cs="Arial"/>
                <w:lang w:eastAsia="es-MX"/>
              </w:rPr>
              <w:t>Presente</w:t>
            </w:r>
          </w:p>
        </w:tc>
      </w:tr>
      <w:tr w:rsidR="001B5EBD" w:rsidRPr="00D52991" w14:paraId="021C61A0" w14:textId="77777777" w:rsidTr="000B055D">
        <w:trPr>
          <w:trHeight w:val="75"/>
        </w:trPr>
        <w:tc>
          <w:tcPr>
            <w:tcW w:w="671" w:type="dxa"/>
            <w:tcBorders>
              <w:top w:val="single" w:sz="4" w:space="0" w:color="auto"/>
              <w:left w:val="single" w:sz="8" w:space="0" w:color="auto"/>
              <w:bottom w:val="single" w:sz="4" w:space="0" w:color="auto"/>
              <w:right w:val="single" w:sz="8" w:space="0" w:color="auto"/>
            </w:tcBorders>
            <w:vAlign w:val="bottom"/>
            <w:hideMark/>
          </w:tcPr>
          <w:p w14:paraId="41318B74" w14:textId="77777777" w:rsidR="001B5EBD" w:rsidRPr="00D52991" w:rsidRDefault="001B5EBD" w:rsidP="000B055D">
            <w:pPr>
              <w:spacing w:line="276" w:lineRule="auto"/>
              <w:jc w:val="both"/>
              <w:rPr>
                <w:rFonts w:ascii="Arial" w:eastAsia="Times New Roman" w:hAnsi="Arial" w:cs="Arial"/>
                <w:lang w:eastAsia="es-MX"/>
              </w:rPr>
            </w:pPr>
            <w:r w:rsidRPr="00D52991">
              <w:rPr>
                <w:rFonts w:ascii="Arial" w:eastAsia="Times New Roman" w:hAnsi="Arial" w:cs="Arial"/>
                <w:lang w:eastAsia="es-MX"/>
              </w:rPr>
              <w:t>12</w:t>
            </w:r>
          </w:p>
        </w:tc>
        <w:tc>
          <w:tcPr>
            <w:tcW w:w="5543" w:type="dxa"/>
            <w:tcBorders>
              <w:top w:val="single" w:sz="4" w:space="0" w:color="auto"/>
              <w:left w:val="nil"/>
              <w:bottom w:val="single" w:sz="4" w:space="0" w:color="auto"/>
              <w:right w:val="single" w:sz="4" w:space="0" w:color="auto"/>
            </w:tcBorders>
            <w:hideMark/>
          </w:tcPr>
          <w:p w14:paraId="24BFC000" w14:textId="77777777" w:rsidR="001B5EBD" w:rsidRPr="00D52991" w:rsidRDefault="001B5EBD" w:rsidP="000B055D">
            <w:pPr>
              <w:spacing w:line="276" w:lineRule="auto"/>
              <w:jc w:val="both"/>
              <w:rPr>
                <w:rFonts w:ascii="Arial" w:eastAsia="Times New Roman" w:hAnsi="Arial" w:cs="Arial"/>
                <w:lang w:eastAsia="es-MX"/>
              </w:rPr>
            </w:pPr>
            <w:r w:rsidRPr="00D52991">
              <w:rPr>
                <w:rFonts w:ascii="Arial" w:eastAsia="Times New Roman" w:hAnsi="Arial" w:cs="Arial"/>
                <w:lang w:eastAsia="es-MX"/>
              </w:rPr>
              <w:t>Regidora Martha Leticia Salazar Contreras</w:t>
            </w:r>
          </w:p>
        </w:tc>
        <w:tc>
          <w:tcPr>
            <w:tcW w:w="1460" w:type="dxa"/>
            <w:tcBorders>
              <w:top w:val="single" w:sz="4" w:space="0" w:color="auto"/>
              <w:left w:val="single" w:sz="4" w:space="0" w:color="auto"/>
              <w:bottom w:val="single" w:sz="4" w:space="0" w:color="auto"/>
              <w:right w:val="single" w:sz="4" w:space="0" w:color="auto"/>
            </w:tcBorders>
            <w:vAlign w:val="center"/>
            <w:hideMark/>
          </w:tcPr>
          <w:p w14:paraId="6B359830" w14:textId="77777777" w:rsidR="001B5EBD" w:rsidRPr="00D52991" w:rsidRDefault="001B5EBD" w:rsidP="000B055D">
            <w:pPr>
              <w:spacing w:line="276" w:lineRule="auto"/>
              <w:jc w:val="both"/>
              <w:rPr>
                <w:rFonts w:ascii="Arial" w:eastAsia="Times New Roman" w:hAnsi="Arial" w:cs="Arial"/>
                <w:lang w:eastAsia="es-MX"/>
              </w:rPr>
            </w:pPr>
            <w:r w:rsidRPr="00D52991">
              <w:rPr>
                <w:rFonts w:ascii="Arial" w:eastAsia="Times New Roman" w:hAnsi="Arial" w:cs="Arial"/>
                <w:lang w:eastAsia="es-MX"/>
              </w:rPr>
              <w:t>Presente</w:t>
            </w:r>
          </w:p>
        </w:tc>
      </w:tr>
      <w:tr w:rsidR="001B5EBD" w:rsidRPr="00D52991" w14:paraId="6CBFFD67" w14:textId="77777777" w:rsidTr="000B055D">
        <w:trPr>
          <w:trHeight w:val="75"/>
        </w:trPr>
        <w:tc>
          <w:tcPr>
            <w:tcW w:w="671" w:type="dxa"/>
            <w:tcBorders>
              <w:top w:val="single" w:sz="4" w:space="0" w:color="auto"/>
              <w:left w:val="single" w:sz="8" w:space="0" w:color="auto"/>
              <w:bottom w:val="single" w:sz="4" w:space="0" w:color="auto"/>
              <w:right w:val="single" w:sz="8" w:space="0" w:color="auto"/>
            </w:tcBorders>
            <w:vAlign w:val="bottom"/>
            <w:hideMark/>
          </w:tcPr>
          <w:p w14:paraId="15D9F817" w14:textId="77777777" w:rsidR="001B5EBD" w:rsidRPr="00D52991" w:rsidRDefault="001B5EBD" w:rsidP="000B055D">
            <w:pPr>
              <w:spacing w:line="276" w:lineRule="auto"/>
              <w:jc w:val="both"/>
              <w:rPr>
                <w:rFonts w:ascii="Arial" w:eastAsia="Times New Roman" w:hAnsi="Arial" w:cs="Arial"/>
                <w:lang w:eastAsia="es-MX"/>
              </w:rPr>
            </w:pPr>
            <w:r w:rsidRPr="00D52991">
              <w:rPr>
                <w:rFonts w:ascii="Arial" w:eastAsia="Times New Roman" w:hAnsi="Arial" w:cs="Arial"/>
                <w:lang w:eastAsia="es-MX"/>
              </w:rPr>
              <w:t>13</w:t>
            </w:r>
          </w:p>
        </w:tc>
        <w:tc>
          <w:tcPr>
            <w:tcW w:w="5543" w:type="dxa"/>
            <w:tcBorders>
              <w:top w:val="single" w:sz="4" w:space="0" w:color="auto"/>
              <w:left w:val="nil"/>
              <w:bottom w:val="single" w:sz="4" w:space="0" w:color="auto"/>
              <w:right w:val="single" w:sz="4" w:space="0" w:color="auto"/>
            </w:tcBorders>
            <w:hideMark/>
          </w:tcPr>
          <w:p w14:paraId="660F5057" w14:textId="77777777" w:rsidR="001B5EBD" w:rsidRPr="00D52991" w:rsidRDefault="001B5EBD" w:rsidP="000B055D">
            <w:pPr>
              <w:spacing w:line="276" w:lineRule="auto"/>
              <w:jc w:val="both"/>
              <w:rPr>
                <w:rFonts w:ascii="Arial" w:eastAsia="Times New Roman" w:hAnsi="Arial" w:cs="Arial"/>
                <w:lang w:eastAsia="es-MX"/>
              </w:rPr>
            </w:pPr>
            <w:r w:rsidRPr="00D52991">
              <w:rPr>
                <w:rFonts w:ascii="Arial" w:eastAsia="Times New Roman" w:hAnsi="Arial" w:cs="Arial"/>
                <w:lang w:eastAsia="es-MX"/>
              </w:rPr>
              <w:t>Regidora Ma. Elena Farías Villafán</w:t>
            </w:r>
          </w:p>
        </w:tc>
        <w:tc>
          <w:tcPr>
            <w:tcW w:w="1460" w:type="dxa"/>
            <w:tcBorders>
              <w:top w:val="single" w:sz="4" w:space="0" w:color="auto"/>
              <w:left w:val="single" w:sz="4" w:space="0" w:color="auto"/>
              <w:bottom w:val="single" w:sz="4" w:space="0" w:color="auto"/>
              <w:right w:val="single" w:sz="4" w:space="0" w:color="auto"/>
            </w:tcBorders>
            <w:vAlign w:val="center"/>
            <w:hideMark/>
          </w:tcPr>
          <w:p w14:paraId="7489FD1B" w14:textId="77777777" w:rsidR="001B5EBD" w:rsidRPr="00D52991" w:rsidRDefault="001B5EBD" w:rsidP="000B055D">
            <w:pPr>
              <w:spacing w:line="276" w:lineRule="auto"/>
              <w:jc w:val="both"/>
              <w:rPr>
                <w:rFonts w:ascii="Arial" w:eastAsia="Times New Roman" w:hAnsi="Arial" w:cs="Arial"/>
                <w:lang w:eastAsia="es-MX"/>
              </w:rPr>
            </w:pPr>
            <w:r w:rsidRPr="00D52991">
              <w:rPr>
                <w:rFonts w:ascii="Arial" w:eastAsia="Times New Roman" w:hAnsi="Arial" w:cs="Arial"/>
                <w:lang w:eastAsia="es-MX"/>
              </w:rPr>
              <w:t>Presente</w:t>
            </w:r>
          </w:p>
        </w:tc>
      </w:tr>
      <w:tr w:rsidR="001B5EBD" w:rsidRPr="00D52991" w14:paraId="66707E91" w14:textId="77777777" w:rsidTr="000B055D">
        <w:trPr>
          <w:trHeight w:val="75"/>
        </w:trPr>
        <w:tc>
          <w:tcPr>
            <w:tcW w:w="671" w:type="dxa"/>
            <w:tcBorders>
              <w:top w:val="single" w:sz="4" w:space="0" w:color="auto"/>
              <w:left w:val="single" w:sz="8" w:space="0" w:color="auto"/>
              <w:bottom w:val="single" w:sz="4" w:space="0" w:color="auto"/>
              <w:right w:val="single" w:sz="8" w:space="0" w:color="auto"/>
            </w:tcBorders>
            <w:vAlign w:val="bottom"/>
            <w:hideMark/>
          </w:tcPr>
          <w:p w14:paraId="1C69375B" w14:textId="77777777" w:rsidR="001B5EBD" w:rsidRPr="00D52991" w:rsidRDefault="001B5EBD" w:rsidP="000B055D">
            <w:pPr>
              <w:spacing w:line="276" w:lineRule="auto"/>
              <w:jc w:val="both"/>
              <w:rPr>
                <w:rFonts w:ascii="Arial" w:eastAsia="Times New Roman" w:hAnsi="Arial" w:cs="Arial"/>
                <w:lang w:eastAsia="es-MX"/>
              </w:rPr>
            </w:pPr>
            <w:r w:rsidRPr="00D52991">
              <w:rPr>
                <w:rFonts w:ascii="Arial" w:eastAsia="Times New Roman" w:hAnsi="Arial" w:cs="Arial"/>
                <w:lang w:eastAsia="es-MX"/>
              </w:rPr>
              <w:t>14</w:t>
            </w:r>
          </w:p>
        </w:tc>
        <w:tc>
          <w:tcPr>
            <w:tcW w:w="5543" w:type="dxa"/>
            <w:tcBorders>
              <w:top w:val="single" w:sz="4" w:space="0" w:color="auto"/>
              <w:left w:val="nil"/>
              <w:bottom w:val="single" w:sz="4" w:space="0" w:color="auto"/>
              <w:right w:val="single" w:sz="4" w:space="0" w:color="auto"/>
            </w:tcBorders>
            <w:hideMark/>
          </w:tcPr>
          <w:p w14:paraId="0B7D56EF" w14:textId="77777777" w:rsidR="001B5EBD" w:rsidRPr="00D52991" w:rsidRDefault="001B5EBD" w:rsidP="000B055D">
            <w:pPr>
              <w:spacing w:line="276" w:lineRule="auto"/>
              <w:jc w:val="both"/>
              <w:rPr>
                <w:rFonts w:ascii="Arial" w:eastAsia="Times New Roman" w:hAnsi="Arial" w:cs="Arial"/>
                <w:lang w:eastAsia="es-MX"/>
              </w:rPr>
            </w:pPr>
            <w:r w:rsidRPr="00D52991">
              <w:rPr>
                <w:rFonts w:ascii="Arial" w:eastAsia="Times New Roman" w:hAnsi="Arial" w:cs="Arial"/>
                <w:lang w:eastAsia="es-MX"/>
              </w:rPr>
              <w:t>Regidor Clemente Espinoza Alvarado</w:t>
            </w:r>
          </w:p>
        </w:tc>
        <w:tc>
          <w:tcPr>
            <w:tcW w:w="1460" w:type="dxa"/>
            <w:tcBorders>
              <w:top w:val="single" w:sz="4" w:space="0" w:color="auto"/>
              <w:left w:val="single" w:sz="4" w:space="0" w:color="auto"/>
              <w:bottom w:val="single" w:sz="4" w:space="0" w:color="auto"/>
              <w:right w:val="single" w:sz="4" w:space="0" w:color="auto"/>
            </w:tcBorders>
            <w:vAlign w:val="center"/>
            <w:hideMark/>
          </w:tcPr>
          <w:p w14:paraId="627CBD21" w14:textId="77777777" w:rsidR="001B5EBD" w:rsidRPr="00D52991" w:rsidRDefault="001B5EBD" w:rsidP="000B055D">
            <w:pPr>
              <w:spacing w:line="276" w:lineRule="auto"/>
              <w:jc w:val="both"/>
              <w:rPr>
                <w:rFonts w:ascii="Arial" w:eastAsia="Times New Roman" w:hAnsi="Arial" w:cs="Arial"/>
                <w:lang w:eastAsia="es-MX"/>
              </w:rPr>
            </w:pPr>
            <w:r w:rsidRPr="00D52991">
              <w:rPr>
                <w:rFonts w:ascii="Arial" w:eastAsia="Times New Roman" w:hAnsi="Arial" w:cs="Arial"/>
                <w:lang w:eastAsia="es-MX"/>
              </w:rPr>
              <w:t>Presente</w:t>
            </w:r>
          </w:p>
        </w:tc>
      </w:tr>
      <w:tr w:rsidR="001B5EBD" w:rsidRPr="00D52991" w14:paraId="435259BF" w14:textId="77777777" w:rsidTr="000B055D">
        <w:trPr>
          <w:trHeight w:val="75"/>
        </w:trPr>
        <w:tc>
          <w:tcPr>
            <w:tcW w:w="671" w:type="dxa"/>
            <w:tcBorders>
              <w:top w:val="single" w:sz="4" w:space="0" w:color="auto"/>
              <w:left w:val="single" w:sz="8" w:space="0" w:color="auto"/>
              <w:bottom w:val="single" w:sz="4" w:space="0" w:color="auto"/>
              <w:right w:val="single" w:sz="8" w:space="0" w:color="auto"/>
            </w:tcBorders>
            <w:vAlign w:val="bottom"/>
            <w:hideMark/>
          </w:tcPr>
          <w:p w14:paraId="04B469E1" w14:textId="77777777" w:rsidR="001B5EBD" w:rsidRPr="00D52991" w:rsidRDefault="001B5EBD" w:rsidP="000B055D">
            <w:pPr>
              <w:spacing w:line="276" w:lineRule="auto"/>
              <w:jc w:val="both"/>
              <w:rPr>
                <w:rFonts w:ascii="Arial" w:eastAsia="Times New Roman" w:hAnsi="Arial" w:cs="Arial"/>
                <w:lang w:eastAsia="es-MX"/>
              </w:rPr>
            </w:pPr>
            <w:r w:rsidRPr="00D52991">
              <w:rPr>
                <w:rFonts w:ascii="Arial" w:eastAsia="Times New Roman" w:hAnsi="Arial" w:cs="Arial"/>
                <w:lang w:eastAsia="es-MX"/>
              </w:rPr>
              <w:t>15</w:t>
            </w:r>
          </w:p>
        </w:tc>
        <w:tc>
          <w:tcPr>
            <w:tcW w:w="5543" w:type="dxa"/>
            <w:tcBorders>
              <w:top w:val="single" w:sz="4" w:space="0" w:color="auto"/>
              <w:left w:val="nil"/>
              <w:bottom w:val="single" w:sz="4" w:space="0" w:color="auto"/>
              <w:right w:val="single" w:sz="4" w:space="0" w:color="auto"/>
            </w:tcBorders>
            <w:hideMark/>
          </w:tcPr>
          <w:p w14:paraId="184E911E" w14:textId="77777777" w:rsidR="001B5EBD" w:rsidRPr="00D52991" w:rsidRDefault="001B5EBD" w:rsidP="000B055D">
            <w:pPr>
              <w:spacing w:line="276" w:lineRule="auto"/>
              <w:jc w:val="both"/>
              <w:rPr>
                <w:rFonts w:ascii="Arial" w:eastAsia="Times New Roman" w:hAnsi="Arial" w:cs="Arial"/>
                <w:lang w:eastAsia="es-MX"/>
              </w:rPr>
            </w:pPr>
            <w:r w:rsidRPr="00D52991">
              <w:rPr>
                <w:rFonts w:ascii="Arial" w:eastAsia="Times New Roman" w:hAnsi="Arial" w:cs="Arial"/>
                <w:lang w:eastAsia="es-MX"/>
              </w:rPr>
              <w:t>Regidor Adrián Alejandro Flores Vélez</w:t>
            </w:r>
          </w:p>
        </w:tc>
        <w:tc>
          <w:tcPr>
            <w:tcW w:w="1460" w:type="dxa"/>
            <w:tcBorders>
              <w:top w:val="single" w:sz="4" w:space="0" w:color="auto"/>
              <w:left w:val="single" w:sz="4" w:space="0" w:color="auto"/>
              <w:bottom w:val="single" w:sz="4" w:space="0" w:color="auto"/>
              <w:right w:val="single" w:sz="4" w:space="0" w:color="auto"/>
            </w:tcBorders>
            <w:vAlign w:val="center"/>
            <w:hideMark/>
          </w:tcPr>
          <w:p w14:paraId="1921DE1A" w14:textId="77777777" w:rsidR="001B5EBD" w:rsidRPr="00D52991" w:rsidRDefault="001B5EBD" w:rsidP="000B055D">
            <w:pPr>
              <w:spacing w:line="276" w:lineRule="auto"/>
              <w:jc w:val="both"/>
              <w:rPr>
                <w:rFonts w:ascii="Arial" w:eastAsia="Times New Roman" w:hAnsi="Arial" w:cs="Arial"/>
                <w:lang w:eastAsia="es-MX"/>
              </w:rPr>
            </w:pPr>
            <w:r w:rsidRPr="00D52991">
              <w:rPr>
                <w:rFonts w:ascii="Arial" w:eastAsia="Times New Roman" w:hAnsi="Arial" w:cs="Arial"/>
                <w:lang w:eastAsia="es-MX"/>
              </w:rPr>
              <w:t>Presente</w:t>
            </w:r>
          </w:p>
        </w:tc>
      </w:tr>
      <w:tr w:rsidR="001B5EBD" w:rsidRPr="00D52991" w14:paraId="6637CF78" w14:textId="77777777" w:rsidTr="000B055D">
        <w:trPr>
          <w:trHeight w:val="75"/>
        </w:trPr>
        <w:tc>
          <w:tcPr>
            <w:tcW w:w="671" w:type="dxa"/>
            <w:tcBorders>
              <w:top w:val="single" w:sz="4" w:space="0" w:color="auto"/>
              <w:left w:val="single" w:sz="8" w:space="0" w:color="auto"/>
              <w:bottom w:val="single" w:sz="4" w:space="0" w:color="auto"/>
              <w:right w:val="single" w:sz="8" w:space="0" w:color="auto"/>
            </w:tcBorders>
            <w:vAlign w:val="bottom"/>
            <w:hideMark/>
          </w:tcPr>
          <w:p w14:paraId="4949C71B" w14:textId="77777777" w:rsidR="001B5EBD" w:rsidRPr="00D52991" w:rsidRDefault="001B5EBD" w:rsidP="000B055D">
            <w:pPr>
              <w:spacing w:line="276" w:lineRule="auto"/>
              <w:jc w:val="both"/>
              <w:rPr>
                <w:rFonts w:ascii="Arial" w:eastAsia="Times New Roman" w:hAnsi="Arial" w:cs="Arial"/>
                <w:lang w:eastAsia="es-MX"/>
              </w:rPr>
            </w:pPr>
            <w:r w:rsidRPr="00D52991">
              <w:rPr>
                <w:rFonts w:ascii="Arial" w:eastAsia="Times New Roman" w:hAnsi="Arial" w:cs="Arial"/>
                <w:lang w:eastAsia="es-MX"/>
              </w:rPr>
              <w:t>16</w:t>
            </w:r>
          </w:p>
        </w:tc>
        <w:tc>
          <w:tcPr>
            <w:tcW w:w="5543" w:type="dxa"/>
            <w:tcBorders>
              <w:top w:val="single" w:sz="4" w:space="0" w:color="auto"/>
              <w:left w:val="nil"/>
              <w:bottom w:val="single" w:sz="4" w:space="0" w:color="auto"/>
              <w:right w:val="single" w:sz="4" w:space="0" w:color="auto"/>
            </w:tcBorders>
            <w:hideMark/>
          </w:tcPr>
          <w:p w14:paraId="2E684508" w14:textId="77777777" w:rsidR="001B5EBD" w:rsidRPr="00D52991" w:rsidRDefault="001B5EBD" w:rsidP="000B055D">
            <w:pPr>
              <w:spacing w:line="276" w:lineRule="auto"/>
              <w:jc w:val="both"/>
              <w:rPr>
                <w:rFonts w:ascii="Arial" w:eastAsia="Times New Roman" w:hAnsi="Arial" w:cs="Arial"/>
                <w:lang w:eastAsia="es-MX"/>
              </w:rPr>
            </w:pPr>
            <w:r w:rsidRPr="00D52991">
              <w:rPr>
                <w:rFonts w:ascii="Arial" w:eastAsia="Times New Roman" w:hAnsi="Arial" w:cs="Arial"/>
                <w:lang w:eastAsia="es-MX"/>
              </w:rPr>
              <w:t>Regidora María de los Ángeles Dávila de la Torre</w:t>
            </w:r>
          </w:p>
        </w:tc>
        <w:tc>
          <w:tcPr>
            <w:tcW w:w="1460" w:type="dxa"/>
            <w:tcBorders>
              <w:top w:val="single" w:sz="4" w:space="0" w:color="auto"/>
              <w:left w:val="single" w:sz="4" w:space="0" w:color="auto"/>
              <w:bottom w:val="single" w:sz="4" w:space="0" w:color="auto"/>
              <w:right w:val="single" w:sz="4" w:space="0" w:color="auto"/>
            </w:tcBorders>
            <w:vAlign w:val="center"/>
            <w:hideMark/>
          </w:tcPr>
          <w:p w14:paraId="712CFECC" w14:textId="77777777" w:rsidR="001B5EBD" w:rsidRPr="00D52991" w:rsidRDefault="001B5EBD" w:rsidP="000B055D">
            <w:pPr>
              <w:spacing w:line="276" w:lineRule="auto"/>
              <w:jc w:val="both"/>
              <w:rPr>
                <w:rFonts w:ascii="Arial" w:eastAsia="Times New Roman" w:hAnsi="Arial" w:cs="Arial"/>
                <w:lang w:eastAsia="es-MX"/>
              </w:rPr>
            </w:pPr>
            <w:r w:rsidRPr="00D52991">
              <w:rPr>
                <w:rFonts w:ascii="Arial" w:eastAsia="Times New Roman" w:hAnsi="Arial" w:cs="Arial"/>
                <w:lang w:eastAsia="es-MX"/>
              </w:rPr>
              <w:t>Presente</w:t>
            </w:r>
          </w:p>
        </w:tc>
      </w:tr>
    </w:tbl>
    <w:p w14:paraId="061F1613" w14:textId="77777777" w:rsidR="001B5EBD" w:rsidRPr="00D52991" w:rsidRDefault="001B5EBD" w:rsidP="001B5EBD">
      <w:pPr>
        <w:spacing w:before="240" w:line="276" w:lineRule="auto"/>
        <w:ind w:right="23"/>
        <w:jc w:val="both"/>
        <w:rPr>
          <w:rFonts w:ascii="Arial" w:hAnsi="Arial" w:cs="Arial"/>
          <w:color w:val="000000" w:themeColor="text1"/>
        </w:rPr>
      </w:pPr>
      <w:r w:rsidRPr="00D52991">
        <w:rPr>
          <w:rFonts w:ascii="Arial" w:hAnsi="Arial" w:cs="Arial"/>
          <w:b/>
          <w:color w:val="000000" w:themeColor="text1"/>
        </w:rPr>
        <w:t xml:space="preserve">Secretario General: </w:t>
      </w:r>
      <w:r w:rsidRPr="00D52991">
        <w:rPr>
          <w:rFonts w:ascii="Arial" w:hAnsi="Arial" w:cs="Arial"/>
          <w:color w:val="000000" w:themeColor="text1"/>
        </w:rPr>
        <w:t>Señor</w:t>
      </w:r>
      <w:r w:rsidRPr="00D52991">
        <w:rPr>
          <w:rFonts w:ascii="Arial" w:hAnsi="Arial" w:cs="Arial"/>
          <w:b/>
          <w:color w:val="000000" w:themeColor="text1"/>
        </w:rPr>
        <w:t xml:space="preserve"> </w:t>
      </w:r>
      <w:r w:rsidRPr="00D52991">
        <w:rPr>
          <w:rFonts w:ascii="Arial" w:hAnsi="Arial" w:cs="Arial"/>
          <w:color w:val="000000" w:themeColor="text1"/>
        </w:rPr>
        <w:t>Presidente, doy cuenta de que hay quórum legal toda vez que se encuentran presentes 16 de los miembros del Ayuntamiento, por lo que de conformidad con lo dispuesto por el artículo 32° de la Ley de Gobierno y la Administración Pública Municipal del Estado de Jalisco, se manifiesta que en los términos de la asistencia registrada puede sesionarse válidamente.</w:t>
      </w:r>
    </w:p>
    <w:p w14:paraId="719E8475" w14:textId="0B308D8A" w:rsidR="001B5EBD" w:rsidRPr="00D52991" w:rsidRDefault="001B5EBD" w:rsidP="001B5EBD">
      <w:pPr>
        <w:pStyle w:val="Prrafodelista"/>
        <w:tabs>
          <w:tab w:val="left" w:pos="709"/>
        </w:tabs>
        <w:spacing w:before="240" w:line="276" w:lineRule="auto"/>
        <w:ind w:left="0" w:right="23"/>
        <w:jc w:val="both"/>
        <w:rPr>
          <w:rFonts w:ascii="Arial" w:hAnsi="Arial" w:cs="Arial"/>
          <w:color w:val="000000" w:themeColor="text1"/>
        </w:rPr>
      </w:pPr>
      <w:r w:rsidRPr="00D52991">
        <w:rPr>
          <w:rFonts w:ascii="Arial" w:hAnsi="Arial" w:cs="Arial"/>
          <w:color w:val="000000" w:themeColor="text1"/>
        </w:rPr>
        <w:t xml:space="preserve">Es cuanto, </w:t>
      </w:r>
      <w:r w:rsidR="0095374F" w:rsidRPr="00D52991">
        <w:rPr>
          <w:rFonts w:ascii="Arial" w:hAnsi="Arial" w:cs="Arial"/>
          <w:color w:val="000000" w:themeColor="text1"/>
        </w:rPr>
        <w:t xml:space="preserve">señor </w:t>
      </w:r>
      <w:r w:rsidRPr="00D52991">
        <w:rPr>
          <w:rFonts w:ascii="Arial" w:hAnsi="Arial" w:cs="Arial"/>
          <w:color w:val="000000" w:themeColor="text1"/>
        </w:rPr>
        <w:t>Presidente…</w:t>
      </w:r>
    </w:p>
    <w:p w14:paraId="14E31398" w14:textId="41039EDB" w:rsidR="0098047D" w:rsidRPr="00D52991" w:rsidRDefault="001B5EBD" w:rsidP="00690C14">
      <w:pPr>
        <w:tabs>
          <w:tab w:val="left" w:pos="709"/>
        </w:tabs>
        <w:spacing w:before="240" w:line="276" w:lineRule="auto"/>
        <w:ind w:right="23"/>
        <w:jc w:val="both"/>
        <w:rPr>
          <w:rFonts w:ascii="Arial" w:eastAsia="Arial" w:hAnsi="Arial" w:cs="Arial"/>
          <w:lang w:eastAsia="es-MX"/>
        </w:rPr>
      </w:pPr>
      <w:r w:rsidRPr="00D52991">
        <w:rPr>
          <w:rFonts w:ascii="Arial" w:eastAsia="Arial" w:hAnsi="Arial" w:cs="Arial"/>
          <w:b/>
          <w:lang w:eastAsia="es-MX"/>
        </w:rPr>
        <w:t xml:space="preserve">Presidente: </w:t>
      </w:r>
      <w:r w:rsidRPr="00D52991">
        <w:rPr>
          <w:rFonts w:ascii="Arial" w:eastAsia="Arial" w:hAnsi="Arial" w:cs="Arial"/>
          <w:lang w:eastAsia="es-MX"/>
        </w:rPr>
        <w:t xml:space="preserve">Gracias, Secretario. </w:t>
      </w:r>
      <w:r w:rsidR="00690C14" w:rsidRPr="00D52991">
        <w:rPr>
          <w:rFonts w:ascii="Arial" w:eastAsia="Arial" w:hAnsi="Arial" w:cs="Arial"/>
          <w:lang w:eastAsia="es-MX"/>
        </w:rPr>
        <w:t xml:space="preserve">En consecuencia, se declara que existe quórum legal, y válidos todos los acuerdos que se tomen en </w:t>
      </w:r>
      <w:r w:rsidR="00FE6702" w:rsidRPr="00D52991">
        <w:rPr>
          <w:rFonts w:ascii="Arial" w:eastAsia="Arial" w:hAnsi="Arial" w:cs="Arial"/>
          <w:lang w:eastAsia="es-MX"/>
        </w:rPr>
        <w:t>esta</w:t>
      </w:r>
      <w:r w:rsidR="00690C14" w:rsidRPr="00D52991">
        <w:rPr>
          <w:rFonts w:ascii="Arial" w:eastAsia="Arial" w:hAnsi="Arial" w:cs="Arial"/>
          <w:lang w:eastAsia="es-MX"/>
        </w:rPr>
        <w:t xml:space="preserve"> presente Sesión, por lo que </w:t>
      </w:r>
      <w:r w:rsidR="001D70A6" w:rsidRPr="00D52991">
        <w:rPr>
          <w:rFonts w:ascii="Arial" w:eastAsia="Arial" w:hAnsi="Arial" w:cs="Arial"/>
          <w:lang w:eastAsia="es-MX"/>
        </w:rPr>
        <w:t>la</w:t>
      </w:r>
      <w:r w:rsidR="00690C14" w:rsidRPr="00D52991">
        <w:rPr>
          <w:rFonts w:ascii="Arial" w:eastAsia="Arial" w:hAnsi="Arial" w:cs="Arial"/>
          <w:lang w:eastAsia="es-MX"/>
        </w:rPr>
        <w:t xml:space="preserve"> declar</w:t>
      </w:r>
      <w:r w:rsidR="001D70A6" w:rsidRPr="00D52991">
        <w:rPr>
          <w:rFonts w:ascii="Arial" w:eastAsia="Arial" w:hAnsi="Arial" w:cs="Arial"/>
          <w:lang w:eastAsia="es-MX"/>
        </w:rPr>
        <w:t>o</w:t>
      </w:r>
      <w:r w:rsidR="00690C14" w:rsidRPr="00D52991">
        <w:rPr>
          <w:rFonts w:ascii="Arial" w:eastAsia="Arial" w:hAnsi="Arial" w:cs="Arial"/>
          <w:lang w:eastAsia="es-MX"/>
        </w:rPr>
        <w:t xml:space="preserve"> abierta</w:t>
      </w:r>
      <w:r w:rsidR="001D70A6" w:rsidRPr="00D52991">
        <w:rPr>
          <w:rFonts w:ascii="Arial" w:eastAsia="Arial" w:hAnsi="Arial" w:cs="Arial"/>
          <w:lang w:eastAsia="es-MX"/>
        </w:rPr>
        <w:t>, siendo</w:t>
      </w:r>
      <w:r w:rsidR="00690C14" w:rsidRPr="00D52991">
        <w:rPr>
          <w:rFonts w:ascii="Arial" w:eastAsia="Arial" w:hAnsi="Arial" w:cs="Arial"/>
          <w:lang w:eastAsia="es-MX"/>
        </w:rPr>
        <w:t xml:space="preserve"> las</w:t>
      </w:r>
      <w:r w:rsidR="00431C23" w:rsidRPr="00D52991">
        <w:rPr>
          <w:rFonts w:ascii="Arial" w:eastAsia="Arial" w:hAnsi="Arial" w:cs="Arial"/>
          <w:lang w:eastAsia="es-MX"/>
        </w:rPr>
        <w:t xml:space="preserve"> </w:t>
      </w:r>
      <w:r w:rsidR="00431C23" w:rsidRPr="004117F3">
        <w:rPr>
          <w:rFonts w:ascii="Arial" w:eastAsia="Arial" w:hAnsi="Arial" w:cs="Arial"/>
          <w:highlight w:val="yellow"/>
          <w:lang w:eastAsia="es-MX"/>
        </w:rPr>
        <w:t>1</w:t>
      </w:r>
      <w:r w:rsidR="004117F3" w:rsidRPr="004117F3">
        <w:rPr>
          <w:rFonts w:ascii="Arial" w:eastAsia="Arial" w:hAnsi="Arial" w:cs="Arial"/>
          <w:highlight w:val="yellow"/>
          <w:lang w:eastAsia="es-MX"/>
        </w:rPr>
        <w:t>5</w:t>
      </w:r>
      <w:r w:rsidR="00431C23" w:rsidRPr="004117F3">
        <w:rPr>
          <w:rFonts w:ascii="Arial" w:eastAsia="Arial" w:hAnsi="Arial" w:cs="Arial"/>
          <w:highlight w:val="yellow"/>
          <w:lang w:eastAsia="es-MX"/>
        </w:rPr>
        <w:t>:</w:t>
      </w:r>
      <w:r w:rsidR="00E06B4D" w:rsidRPr="004117F3">
        <w:rPr>
          <w:rFonts w:ascii="Arial" w:eastAsia="Arial" w:hAnsi="Arial" w:cs="Arial"/>
          <w:highlight w:val="yellow"/>
          <w:lang w:eastAsia="es-MX"/>
        </w:rPr>
        <w:t>18</w:t>
      </w:r>
      <w:r w:rsidR="005F290A" w:rsidRPr="004117F3">
        <w:rPr>
          <w:rFonts w:ascii="Arial" w:eastAsia="Arial" w:hAnsi="Arial" w:cs="Arial"/>
          <w:highlight w:val="yellow"/>
          <w:lang w:eastAsia="es-MX"/>
        </w:rPr>
        <w:t xml:space="preserve"> (</w:t>
      </w:r>
      <w:r w:rsidR="004117F3" w:rsidRPr="004117F3">
        <w:rPr>
          <w:rFonts w:ascii="Arial" w:eastAsia="Arial" w:hAnsi="Arial" w:cs="Arial"/>
          <w:highlight w:val="yellow"/>
          <w:lang w:eastAsia="es-MX"/>
        </w:rPr>
        <w:t>quince</w:t>
      </w:r>
      <w:r w:rsidR="005F290A" w:rsidRPr="004117F3">
        <w:rPr>
          <w:rFonts w:ascii="Arial" w:eastAsia="Arial" w:hAnsi="Arial" w:cs="Arial"/>
          <w:highlight w:val="yellow"/>
          <w:lang w:eastAsia="es-MX"/>
        </w:rPr>
        <w:t xml:space="preserve"> </w:t>
      </w:r>
      <w:r w:rsidR="00690C14" w:rsidRPr="004117F3">
        <w:rPr>
          <w:rFonts w:ascii="Arial" w:eastAsia="Arial" w:hAnsi="Arial" w:cs="Arial"/>
          <w:highlight w:val="yellow"/>
          <w:lang w:eastAsia="es-MX"/>
        </w:rPr>
        <w:t>horas</w:t>
      </w:r>
      <w:r w:rsidR="005F290A" w:rsidRPr="004117F3">
        <w:rPr>
          <w:rFonts w:ascii="Arial" w:eastAsia="Arial" w:hAnsi="Arial" w:cs="Arial"/>
          <w:highlight w:val="yellow"/>
          <w:lang w:eastAsia="es-MX"/>
        </w:rPr>
        <w:t xml:space="preserve"> con dieciocho minutos)</w:t>
      </w:r>
      <w:r w:rsidR="00E06B4D" w:rsidRPr="00D52991">
        <w:rPr>
          <w:rFonts w:ascii="Arial" w:eastAsia="Arial" w:hAnsi="Arial" w:cs="Arial"/>
          <w:lang w:eastAsia="es-MX"/>
        </w:rPr>
        <w:t xml:space="preserve"> </w:t>
      </w:r>
      <w:r w:rsidR="00690C14" w:rsidRPr="00D52991">
        <w:rPr>
          <w:rFonts w:ascii="Arial" w:eastAsia="Arial" w:hAnsi="Arial" w:cs="Arial"/>
          <w:lang w:eastAsia="es-MX"/>
        </w:rPr>
        <w:t>del día 0</w:t>
      </w:r>
      <w:r w:rsidR="00FA17CD" w:rsidRPr="00D52991">
        <w:rPr>
          <w:rFonts w:ascii="Arial" w:eastAsia="Arial" w:hAnsi="Arial" w:cs="Arial"/>
          <w:lang w:eastAsia="es-MX"/>
        </w:rPr>
        <w:t>7</w:t>
      </w:r>
      <w:r w:rsidR="00690C14" w:rsidRPr="00D52991">
        <w:rPr>
          <w:rFonts w:ascii="Arial" w:eastAsia="Arial" w:hAnsi="Arial" w:cs="Arial"/>
          <w:lang w:eastAsia="es-MX"/>
        </w:rPr>
        <w:t xml:space="preserve"> del mes de </w:t>
      </w:r>
      <w:r w:rsidR="00FA17CD" w:rsidRPr="00D52991">
        <w:rPr>
          <w:rFonts w:ascii="Arial" w:eastAsia="Arial" w:hAnsi="Arial" w:cs="Arial"/>
          <w:lang w:eastAsia="es-MX"/>
        </w:rPr>
        <w:t>abril</w:t>
      </w:r>
      <w:r w:rsidR="00690C14" w:rsidRPr="00D52991">
        <w:rPr>
          <w:rFonts w:ascii="Arial" w:eastAsia="Arial" w:hAnsi="Arial" w:cs="Arial"/>
          <w:lang w:eastAsia="es-MX"/>
        </w:rPr>
        <w:t xml:space="preserve"> del año 202</w:t>
      </w:r>
      <w:r w:rsidR="00FA17CD" w:rsidRPr="00D52991">
        <w:rPr>
          <w:rFonts w:ascii="Arial" w:eastAsia="Arial" w:hAnsi="Arial" w:cs="Arial"/>
          <w:lang w:eastAsia="es-MX"/>
        </w:rPr>
        <w:t>2</w:t>
      </w:r>
      <w:r w:rsidR="00690C14" w:rsidRPr="00D52991">
        <w:rPr>
          <w:rFonts w:ascii="Arial" w:eastAsia="Arial" w:hAnsi="Arial" w:cs="Arial"/>
          <w:lang w:eastAsia="es-MX"/>
        </w:rPr>
        <w:t xml:space="preserve">. </w:t>
      </w:r>
    </w:p>
    <w:p w14:paraId="052EC182" w14:textId="6C8195AE" w:rsidR="00690C14" w:rsidRPr="00D52991" w:rsidRDefault="0098047D" w:rsidP="00690C14">
      <w:pPr>
        <w:tabs>
          <w:tab w:val="left" w:pos="709"/>
        </w:tabs>
        <w:spacing w:before="240" w:line="276" w:lineRule="auto"/>
        <w:ind w:right="23"/>
        <w:jc w:val="both"/>
        <w:rPr>
          <w:rFonts w:ascii="Arial" w:eastAsia="Arial" w:hAnsi="Arial" w:cs="Arial"/>
          <w:lang w:eastAsia="es-MX"/>
        </w:rPr>
      </w:pPr>
      <w:r w:rsidRPr="00D52991">
        <w:rPr>
          <w:rFonts w:ascii="Arial" w:eastAsia="Arial" w:hAnsi="Arial" w:cs="Arial"/>
          <w:lang w:eastAsia="es-MX"/>
        </w:rPr>
        <w:t xml:space="preserve">Instruyo de nueva cuenta </w:t>
      </w:r>
      <w:r w:rsidR="00690C14" w:rsidRPr="00D52991">
        <w:rPr>
          <w:rFonts w:ascii="Arial" w:eastAsia="Arial" w:hAnsi="Arial" w:cs="Arial"/>
          <w:lang w:eastAsia="es-MX"/>
        </w:rPr>
        <w:t>al Secretario</w:t>
      </w:r>
      <w:r w:rsidR="00140E61" w:rsidRPr="00D52991">
        <w:rPr>
          <w:rFonts w:ascii="Arial" w:eastAsia="Arial" w:hAnsi="Arial" w:cs="Arial"/>
          <w:lang w:eastAsia="es-MX"/>
        </w:rPr>
        <w:t xml:space="preserve"> continúe con el desahogo de la Sesión</w:t>
      </w:r>
      <w:r w:rsidR="001A4E14" w:rsidRPr="00D52991">
        <w:rPr>
          <w:rFonts w:ascii="Arial" w:eastAsia="Arial" w:hAnsi="Arial" w:cs="Arial"/>
          <w:lang w:eastAsia="es-MX"/>
        </w:rPr>
        <w:t>, adelante.</w:t>
      </w:r>
    </w:p>
    <w:p w14:paraId="331D22BF" w14:textId="20E597BF" w:rsidR="001B5EBD" w:rsidRPr="00D52991" w:rsidRDefault="001B5EBD" w:rsidP="00690C14">
      <w:pPr>
        <w:tabs>
          <w:tab w:val="left" w:pos="709"/>
        </w:tabs>
        <w:spacing w:before="240" w:line="276" w:lineRule="auto"/>
        <w:ind w:right="23"/>
        <w:jc w:val="both"/>
        <w:rPr>
          <w:rFonts w:ascii="Arial" w:eastAsia="Times New Roman" w:hAnsi="Arial" w:cs="Arial"/>
          <w:color w:val="000000" w:themeColor="text1"/>
          <w:lang w:eastAsia="es-MX"/>
        </w:rPr>
      </w:pPr>
      <w:r w:rsidRPr="00D52991">
        <w:rPr>
          <w:rFonts w:ascii="Arial" w:hAnsi="Arial" w:cs="Arial"/>
          <w:b/>
          <w:bCs/>
        </w:rPr>
        <w:t>S</w:t>
      </w:r>
      <w:r w:rsidRPr="00D52991">
        <w:rPr>
          <w:rFonts w:ascii="Arial" w:eastAsia="Times New Roman" w:hAnsi="Arial" w:cs="Arial"/>
          <w:b/>
          <w:color w:val="000000" w:themeColor="text1"/>
          <w:lang w:eastAsia="es-MX"/>
        </w:rPr>
        <w:t xml:space="preserve">ecretario: </w:t>
      </w:r>
      <w:r w:rsidRPr="00D52991">
        <w:rPr>
          <w:rFonts w:ascii="Arial" w:eastAsia="Times New Roman" w:hAnsi="Arial" w:cs="Arial"/>
          <w:color w:val="000000" w:themeColor="text1"/>
          <w:lang w:eastAsia="es-MX"/>
        </w:rPr>
        <w:t>Como in</w:t>
      </w:r>
      <w:r w:rsidR="00E503C6" w:rsidRPr="00D52991">
        <w:rPr>
          <w:rFonts w:ascii="Arial" w:eastAsia="Times New Roman" w:hAnsi="Arial" w:cs="Arial"/>
          <w:color w:val="000000" w:themeColor="text1"/>
          <w:lang w:eastAsia="es-MX"/>
        </w:rPr>
        <w:t>dica</w:t>
      </w:r>
      <w:r w:rsidRPr="00D52991">
        <w:rPr>
          <w:rFonts w:ascii="Arial" w:eastAsia="Times New Roman" w:hAnsi="Arial" w:cs="Arial"/>
          <w:color w:val="000000" w:themeColor="text1"/>
          <w:lang w:eastAsia="es-MX"/>
        </w:rPr>
        <w:t>,</w:t>
      </w:r>
      <w:r w:rsidR="00E503C6" w:rsidRPr="00D52991">
        <w:rPr>
          <w:rFonts w:ascii="Arial" w:eastAsia="Times New Roman" w:hAnsi="Arial" w:cs="Arial"/>
          <w:color w:val="000000" w:themeColor="text1"/>
          <w:lang w:eastAsia="es-MX"/>
        </w:rPr>
        <w:t xml:space="preserve"> señor</w:t>
      </w:r>
      <w:r w:rsidRPr="00D52991">
        <w:rPr>
          <w:rFonts w:ascii="Arial" w:eastAsia="Times New Roman" w:hAnsi="Arial" w:cs="Arial"/>
          <w:color w:val="000000" w:themeColor="text1"/>
          <w:lang w:eastAsia="es-MX"/>
        </w:rPr>
        <w:t xml:space="preserve"> Presidente</w:t>
      </w:r>
      <w:r w:rsidR="00E503C6" w:rsidRPr="00D52991">
        <w:rPr>
          <w:rFonts w:ascii="Arial" w:eastAsia="Times New Roman" w:hAnsi="Arial" w:cs="Arial"/>
          <w:color w:val="000000" w:themeColor="text1"/>
          <w:lang w:eastAsia="es-MX"/>
        </w:rPr>
        <w:t xml:space="preserve">, procedo </w:t>
      </w:r>
      <w:r w:rsidRPr="00D52991">
        <w:rPr>
          <w:rFonts w:ascii="Arial" w:eastAsia="Times New Roman" w:hAnsi="Arial" w:cs="Arial"/>
          <w:color w:val="000000" w:themeColor="text1"/>
          <w:lang w:eastAsia="es-MX"/>
        </w:rPr>
        <w:t>a dar lectura</w:t>
      </w:r>
      <w:r w:rsidR="00E503C6" w:rsidRPr="00D52991">
        <w:rPr>
          <w:rFonts w:ascii="Arial" w:eastAsia="Times New Roman" w:hAnsi="Arial" w:cs="Arial"/>
          <w:color w:val="000000" w:themeColor="text1"/>
          <w:lang w:eastAsia="es-MX"/>
        </w:rPr>
        <w:t>.</w:t>
      </w:r>
    </w:p>
    <w:p w14:paraId="7FCAD758" w14:textId="77777777" w:rsidR="001B5EBD" w:rsidRPr="00D52991" w:rsidRDefault="001B5EBD" w:rsidP="001B5EBD">
      <w:pPr>
        <w:spacing w:line="276" w:lineRule="auto"/>
        <w:jc w:val="both"/>
        <w:rPr>
          <w:rFonts w:ascii="Arial" w:hAnsi="Arial" w:cs="Arial"/>
        </w:rPr>
      </w:pPr>
      <w:r w:rsidRPr="00D52991">
        <w:rPr>
          <w:rFonts w:ascii="Arial" w:eastAsia="Times New Roman" w:hAnsi="Arial" w:cs="Arial"/>
          <w:b/>
          <w:bCs/>
          <w:color w:val="000000" w:themeColor="text1"/>
          <w:lang w:eastAsia="es-MX"/>
        </w:rPr>
        <w:t>SEGUNDO: Lectura y aprobación del orden del día</w:t>
      </w:r>
      <w:r w:rsidRPr="00D52991">
        <w:rPr>
          <w:rFonts w:ascii="Arial" w:eastAsia="Times New Roman" w:hAnsi="Arial" w:cs="Arial"/>
          <w:color w:val="000000" w:themeColor="text1"/>
          <w:lang w:eastAsia="es-MX"/>
        </w:rPr>
        <w:t>.</w:t>
      </w:r>
    </w:p>
    <w:p w14:paraId="23B442A2" w14:textId="77777777" w:rsidR="001B5EBD" w:rsidRPr="00D52991" w:rsidRDefault="001B5EBD" w:rsidP="001B5EBD">
      <w:pPr>
        <w:spacing w:line="276" w:lineRule="auto"/>
        <w:jc w:val="center"/>
        <w:rPr>
          <w:rFonts w:ascii="Arial" w:hAnsi="Arial" w:cs="Arial"/>
          <w:b/>
          <w:color w:val="000000" w:themeColor="text1"/>
        </w:rPr>
      </w:pPr>
      <w:r w:rsidRPr="00D52991">
        <w:rPr>
          <w:rFonts w:ascii="Arial" w:hAnsi="Arial" w:cs="Arial"/>
          <w:b/>
          <w:color w:val="000000" w:themeColor="text1"/>
        </w:rPr>
        <w:t>ORDEN DEL DÍA</w:t>
      </w:r>
    </w:p>
    <w:p w14:paraId="556CF779" w14:textId="0C249BCC" w:rsidR="001B5EBD" w:rsidRPr="00D52991" w:rsidRDefault="001B5EBD" w:rsidP="003974D7">
      <w:pPr>
        <w:pStyle w:val="Prrafodelista"/>
        <w:numPr>
          <w:ilvl w:val="0"/>
          <w:numId w:val="17"/>
        </w:numPr>
        <w:spacing w:line="276" w:lineRule="auto"/>
        <w:ind w:left="1134"/>
        <w:jc w:val="both"/>
        <w:rPr>
          <w:rFonts w:ascii="Arial" w:hAnsi="Arial" w:cs="Arial"/>
          <w:b/>
        </w:rPr>
      </w:pPr>
      <w:r w:rsidRPr="00D52991">
        <w:rPr>
          <w:rFonts w:ascii="Arial" w:hAnsi="Arial" w:cs="Arial"/>
          <w:b/>
        </w:rPr>
        <w:t>Lista de asistencia y declaración de quórum;</w:t>
      </w:r>
    </w:p>
    <w:p w14:paraId="505EC6C1" w14:textId="7795B698" w:rsidR="001B5EBD" w:rsidRPr="00D52991" w:rsidRDefault="001B5EBD" w:rsidP="003974D7">
      <w:pPr>
        <w:pStyle w:val="Prrafodelista"/>
        <w:numPr>
          <w:ilvl w:val="0"/>
          <w:numId w:val="17"/>
        </w:numPr>
        <w:spacing w:line="276" w:lineRule="auto"/>
        <w:ind w:left="1134"/>
        <w:jc w:val="both"/>
        <w:rPr>
          <w:rFonts w:ascii="Arial" w:hAnsi="Arial" w:cs="Arial"/>
          <w:b/>
        </w:rPr>
      </w:pPr>
      <w:r w:rsidRPr="00D52991">
        <w:rPr>
          <w:rFonts w:ascii="Arial" w:hAnsi="Arial" w:cs="Arial"/>
          <w:b/>
        </w:rPr>
        <w:t>Lectura y en su caso aprobación del orden del día;</w:t>
      </w:r>
    </w:p>
    <w:p w14:paraId="5EFBC63C" w14:textId="21C2DE3C" w:rsidR="001B5EBD" w:rsidRPr="00D52991" w:rsidRDefault="00D52991" w:rsidP="003974D7">
      <w:pPr>
        <w:pStyle w:val="Prrafodelista"/>
        <w:numPr>
          <w:ilvl w:val="0"/>
          <w:numId w:val="17"/>
        </w:numPr>
        <w:spacing w:line="276" w:lineRule="auto"/>
        <w:ind w:left="1134"/>
        <w:jc w:val="both"/>
        <w:rPr>
          <w:rFonts w:ascii="Arial" w:hAnsi="Arial" w:cs="Arial"/>
          <w:b/>
        </w:rPr>
      </w:pPr>
      <w:r w:rsidRPr="00D52991">
        <w:rPr>
          <w:rFonts w:ascii="Arial" w:hAnsi="Arial" w:cs="Arial"/>
          <w:b/>
        </w:rPr>
        <w:t xml:space="preserve">Dispensa de la </w:t>
      </w:r>
      <w:r w:rsidR="001B5EBD" w:rsidRPr="00D52991">
        <w:rPr>
          <w:rFonts w:ascii="Arial" w:hAnsi="Arial" w:cs="Arial"/>
          <w:b/>
        </w:rPr>
        <w:t xml:space="preserve">aprobación del </w:t>
      </w:r>
      <w:r w:rsidR="0006276B" w:rsidRPr="00D52991">
        <w:rPr>
          <w:rFonts w:ascii="Arial" w:hAnsi="Arial" w:cs="Arial"/>
          <w:b/>
        </w:rPr>
        <w:t>A</w:t>
      </w:r>
      <w:r w:rsidR="001B5EBD" w:rsidRPr="00D52991">
        <w:rPr>
          <w:rFonts w:ascii="Arial" w:hAnsi="Arial" w:cs="Arial"/>
          <w:b/>
        </w:rPr>
        <w:t xml:space="preserve">cta de </w:t>
      </w:r>
      <w:r w:rsidRPr="00D52991">
        <w:rPr>
          <w:rFonts w:ascii="Arial" w:hAnsi="Arial" w:cs="Arial"/>
          <w:b/>
        </w:rPr>
        <w:t xml:space="preserve">la Séptima </w:t>
      </w:r>
      <w:r w:rsidR="0006276B" w:rsidRPr="00D52991">
        <w:rPr>
          <w:rFonts w:ascii="Arial" w:hAnsi="Arial" w:cs="Arial"/>
          <w:b/>
        </w:rPr>
        <w:t>S</w:t>
      </w:r>
      <w:r w:rsidR="001B5EBD" w:rsidRPr="00D52991">
        <w:rPr>
          <w:rFonts w:ascii="Arial" w:hAnsi="Arial" w:cs="Arial"/>
          <w:b/>
        </w:rPr>
        <w:t xml:space="preserve">esión </w:t>
      </w:r>
      <w:r w:rsidR="0095374F" w:rsidRPr="00D52991">
        <w:rPr>
          <w:rFonts w:ascii="Arial" w:hAnsi="Arial" w:cs="Arial"/>
          <w:b/>
        </w:rPr>
        <w:t>Ordinaria</w:t>
      </w:r>
      <w:r w:rsidR="00FC0970" w:rsidRPr="00D52991">
        <w:rPr>
          <w:rFonts w:ascii="Arial" w:hAnsi="Arial" w:cs="Arial"/>
          <w:b/>
        </w:rPr>
        <w:t xml:space="preserve"> </w:t>
      </w:r>
      <w:r w:rsidR="001B5EBD" w:rsidRPr="00D52991">
        <w:rPr>
          <w:rFonts w:ascii="Arial" w:hAnsi="Arial" w:cs="Arial"/>
          <w:b/>
        </w:rPr>
        <w:t xml:space="preserve">de fecha </w:t>
      </w:r>
      <w:r w:rsidR="0095374F" w:rsidRPr="00D52991">
        <w:rPr>
          <w:rFonts w:ascii="Arial" w:hAnsi="Arial" w:cs="Arial"/>
          <w:b/>
        </w:rPr>
        <w:t>2</w:t>
      </w:r>
      <w:r w:rsidR="00FA17CD" w:rsidRPr="00D52991">
        <w:rPr>
          <w:rFonts w:ascii="Arial" w:hAnsi="Arial" w:cs="Arial"/>
          <w:b/>
        </w:rPr>
        <w:t>8 de marzo del 2022</w:t>
      </w:r>
      <w:r w:rsidR="00FC0970" w:rsidRPr="00D52991">
        <w:rPr>
          <w:rFonts w:ascii="Arial" w:hAnsi="Arial" w:cs="Arial"/>
          <w:b/>
        </w:rPr>
        <w:t>.</w:t>
      </w:r>
    </w:p>
    <w:p w14:paraId="37B569E6" w14:textId="3D0CA495" w:rsidR="00D7268B" w:rsidRPr="00D52991" w:rsidRDefault="00D7268B" w:rsidP="003974D7">
      <w:pPr>
        <w:pStyle w:val="Prrafodelista"/>
        <w:numPr>
          <w:ilvl w:val="0"/>
          <w:numId w:val="17"/>
        </w:numPr>
        <w:spacing w:line="276" w:lineRule="auto"/>
        <w:ind w:left="1134"/>
        <w:jc w:val="both"/>
        <w:rPr>
          <w:rFonts w:ascii="Arial" w:hAnsi="Arial" w:cs="Arial"/>
          <w:b/>
        </w:rPr>
      </w:pPr>
      <w:r w:rsidRPr="00D52991">
        <w:rPr>
          <w:rFonts w:ascii="Arial" w:hAnsi="Arial" w:cs="Arial"/>
          <w:b/>
        </w:rPr>
        <w:t>Turnos y/o comunicaciones recibidas.</w:t>
      </w:r>
    </w:p>
    <w:p w14:paraId="581EECF5" w14:textId="74CF3C47" w:rsidR="001B5EBD" w:rsidRPr="00D52991" w:rsidRDefault="00D7268B" w:rsidP="003974D7">
      <w:pPr>
        <w:pStyle w:val="Prrafodelista"/>
        <w:numPr>
          <w:ilvl w:val="0"/>
          <w:numId w:val="17"/>
        </w:numPr>
        <w:spacing w:line="276" w:lineRule="auto"/>
        <w:ind w:left="1134"/>
        <w:jc w:val="both"/>
        <w:rPr>
          <w:rFonts w:ascii="Arial" w:hAnsi="Arial" w:cs="Arial"/>
          <w:b/>
        </w:rPr>
      </w:pPr>
      <w:r w:rsidRPr="00D52991">
        <w:rPr>
          <w:rFonts w:ascii="Arial" w:hAnsi="Arial" w:cs="Arial"/>
          <w:b/>
        </w:rPr>
        <w:t>Dictámenes a discusión.</w:t>
      </w:r>
    </w:p>
    <w:p w14:paraId="5E6B041D" w14:textId="77777777" w:rsidR="00040D42" w:rsidRPr="00D52991" w:rsidRDefault="00040D42" w:rsidP="003974D7">
      <w:pPr>
        <w:pStyle w:val="Prrafodelista"/>
        <w:spacing w:line="276" w:lineRule="auto"/>
        <w:ind w:left="1134"/>
        <w:jc w:val="both"/>
        <w:rPr>
          <w:rFonts w:ascii="Arial" w:hAnsi="Arial" w:cs="Arial"/>
          <w:b/>
        </w:rPr>
      </w:pPr>
    </w:p>
    <w:p w14:paraId="5AED712F" w14:textId="4D0731F5" w:rsidR="00DF2F94" w:rsidRPr="00D52991" w:rsidRDefault="00DF2F94" w:rsidP="003974D7">
      <w:pPr>
        <w:pStyle w:val="Prrafodelista"/>
        <w:numPr>
          <w:ilvl w:val="0"/>
          <w:numId w:val="25"/>
        </w:numPr>
        <w:spacing w:line="276" w:lineRule="auto"/>
        <w:ind w:left="1134"/>
        <w:jc w:val="both"/>
        <w:rPr>
          <w:rFonts w:ascii="Arial" w:eastAsia="Times New Roman" w:hAnsi="Arial" w:cs="Arial"/>
          <w:b/>
          <w:lang w:val="es-ES" w:eastAsia="es-ES_tradnl"/>
        </w:rPr>
      </w:pPr>
      <w:bookmarkStart w:id="0" w:name="_Hlk100052713"/>
      <w:r w:rsidRPr="00D52991">
        <w:rPr>
          <w:rFonts w:ascii="Arial" w:eastAsia="Times New Roman" w:hAnsi="Arial" w:cs="Arial"/>
          <w:b/>
          <w:lang w:val="es-ES" w:eastAsia="es-ES_tradnl"/>
        </w:rPr>
        <w:lastRenderedPageBreak/>
        <w:t xml:space="preserve">PRIMERO. - </w:t>
      </w:r>
      <w:r w:rsidRPr="00D52991">
        <w:rPr>
          <w:rFonts w:ascii="Arial" w:eastAsia="Times New Roman" w:hAnsi="Arial" w:cs="Arial"/>
          <w:bCs/>
          <w:lang w:val="es-ES" w:eastAsia="es-ES_tradnl"/>
        </w:rPr>
        <w:t>Se autoriza al gobierno municipal de El Salto, Jalisco, a participar en el programa Estrategia ALE para el ejercicio fiscal 2022</w:t>
      </w:r>
    </w:p>
    <w:p w14:paraId="621BFFFF" w14:textId="77777777" w:rsidR="00DF2F94" w:rsidRPr="00D52991" w:rsidRDefault="00DF2F94" w:rsidP="003974D7">
      <w:pPr>
        <w:pStyle w:val="Prrafodelista"/>
        <w:spacing w:line="276" w:lineRule="auto"/>
        <w:ind w:left="1134"/>
        <w:jc w:val="both"/>
        <w:rPr>
          <w:rFonts w:ascii="Arial" w:eastAsia="Times New Roman" w:hAnsi="Arial" w:cs="Arial"/>
          <w:b/>
          <w:lang w:val="es-ES" w:eastAsia="es-ES_tradnl"/>
        </w:rPr>
      </w:pPr>
    </w:p>
    <w:p w14:paraId="6738D75D" w14:textId="77777777" w:rsidR="00DF2F94" w:rsidRPr="00D52991" w:rsidRDefault="00DF2F94" w:rsidP="003974D7">
      <w:pPr>
        <w:pStyle w:val="Prrafodelista"/>
        <w:pBdr>
          <w:bottom w:val="single" w:sz="12" w:space="1" w:color="auto"/>
        </w:pBdr>
        <w:spacing w:line="276" w:lineRule="auto"/>
        <w:ind w:left="1134"/>
        <w:jc w:val="both"/>
        <w:rPr>
          <w:rFonts w:ascii="Arial" w:eastAsia="Times New Roman" w:hAnsi="Arial" w:cs="Arial"/>
          <w:bCs/>
          <w:lang w:val="es-ES" w:eastAsia="es-ES_tradnl"/>
        </w:rPr>
      </w:pPr>
      <w:r w:rsidRPr="00D52991">
        <w:rPr>
          <w:rFonts w:ascii="Arial" w:eastAsia="Times New Roman" w:hAnsi="Arial" w:cs="Arial"/>
          <w:b/>
          <w:lang w:val="es-ES" w:eastAsia="es-ES_tradnl"/>
        </w:rPr>
        <w:t xml:space="preserve">SEGUNDO. – </w:t>
      </w:r>
      <w:r w:rsidRPr="00D52991">
        <w:rPr>
          <w:rFonts w:ascii="Arial" w:eastAsia="Times New Roman" w:hAnsi="Arial" w:cs="Arial"/>
          <w:bCs/>
          <w:lang w:val="es-ES" w:eastAsia="es-ES_tradnl"/>
        </w:rPr>
        <w:t xml:space="preserve">Se autoriza la suscripción del convenio y su anexo técnico respectivo al Presidente Municipal, Lic. Ricardo Zaid Santillán Cortés; Síndico Municipal, C. Héctor Acosta Negrete; Secretario General, Lic. Eduardo Alfonso López Villalvazo y al Encargado de la Hacienda Municipal Lic. Ismael Díaz Brambila. </w:t>
      </w:r>
    </w:p>
    <w:p w14:paraId="0AAB030C" w14:textId="77777777" w:rsidR="00DF2F94" w:rsidRPr="00D52991" w:rsidRDefault="00DF2F94" w:rsidP="003974D7">
      <w:pPr>
        <w:pStyle w:val="Prrafodelista"/>
        <w:pBdr>
          <w:bottom w:val="single" w:sz="12" w:space="1" w:color="auto"/>
        </w:pBdr>
        <w:spacing w:line="276" w:lineRule="auto"/>
        <w:ind w:left="1134"/>
        <w:jc w:val="both"/>
        <w:rPr>
          <w:rFonts w:ascii="Arial" w:eastAsia="Times New Roman" w:hAnsi="Arial" w:cs="Arial"/>
          <w:bCs/>
          <w:lang w:val="es-ES" w:eastAsia="es-ES_tradnl"/>
        </w:rPr>
      </w:pPr>
    </w:p>
    <w:p w14:paraId="5DA0AB4A" w14:textId="77777777" w:rsidR="00DF2F94" w:rsidRPr="00D52991" w:rsidRDefault="00DF2F94" w:rsidP="003974D7">
      <w:pPr>
        <w:pStyle w:val="Prrafodelista"/>
        <w:pBdr>
          <w:bottom w:val="single" w:sz="12" w:space="1" w:color="auto"/>
        </w:pBdr>
        <w:spacing w:line="276" w:lineRule="auto"/>
        <w:ind w:left="1134"/>
        <w:jc w:val="both"/>
        <w:rPr>
          <w:rFonts w:ascii="Arial" w:eastAsia="Times New Roman" w:hAnsi="Arial" w:cs="Arial"/>
          <w:bCs/>
          <w:lang w:val="es-ES" w:eastAsia="es-ES_tradnl"/>
        </w:rPr>
      </w:pPr>
      <w:r w:rsidRPr="00D52991">
        <w:rPr>
          <w:rFonts w:ascii="Arial" w:eastAsia="Times New Roman" w:hAnsi="Arial" w:cs="Arial"/>
          <w:b/>
          <w:lang w:val="es-ES" w:eastAsia="es-ES_tradnl"/>
        </w:rPr>
        <w:t xml:space="preserve">TERCERO. – </w:t>
      </w:r>
      <w:r w:rsidRPr="00D52991">
        <w:rPr>
          <w:rFonts w:ascii="Arial" w:eastAsia="Times New Roman" w:hAnsi="Arial" w:cs="Arial"/>
          <w:bCs/>
          <w:lang w:val="es-ES" w:eastAsia="es-ES_tradnl"/>
        </w:rPr>
        <w:t>En caso de incumplimiento por parte del gobierno municipal de El Salto al convenio y su anexo técnico, se autoriza al gobierno del Estado de Jalisco por conducto de la Secretaría de Hacienda Pública, para que descuente al municipio de sus participaciones federales, el monto económico que corresponda al incumplimiento, el cual será determinado por la SISEMH de acuerdo con los procedimientos establecidos en la ROP.</w:t>
      </w:r>
      <w:bookmarkEnd w:id="0"/>
    </w:p>
    <w:p w14:paraId="6A1D5642" w14:textId="77777777" w:rsidR="00DF2F94" w:rsidRPr="00D52991" w:rsidRDefault="00DF2F94" w:rsidP="003974D7">
      <w:pPr>
        <w:pStyle w:val="Prrafodelista"/>
        <w:spacing w:line="276" w:lineRule="auto"/>
        <w:ind w:left="1134"/>
        <w:jc w:val="both"/>
        <w:rPr>
          <w:rFonts w:ascii="Arial" w:hAnsi="Arial" w:cs="Arial"/>
          <w:b/>
        </w:rPr>
      </w:pPr>
    </w:p>
    <w:p w14:paraId="604C49A6" w14:textId="42F26823" w:rsidR="001B5EBD" w:rsidRPr="00D52991" w:rsidRDefault="001B5EBD" w:rsidP="003974D7">
      <w:pPr>
        <w:pStyle w:val="Prrafodelista"/>
        <w:numPr>
          <w:ilvl w:val="0"/>
          <w:numId w:val="17"/>
        </w:numPr>
        <w:spacing w:line="276" w:lineRule="auto"/>
        <w:ind w:left="1134"/>
        <w:jc w:val="both"/>
        <w:rPr>
          <w:rFonts w:ascii="Arial" w:hAnsi="Arial" w:cs="Arial"/>
          <w:b/>
        </w:rPr>
      </w:pPr>
      <w:r w:rsidRPr="00D52991">
        <w:rPr>
          <w:rFonts w:ascii="Arial" w:hAnsi="Arial" w:cs="Arial"/>
          <w:b/>
        </w:rPr>
        <w:t xml:space="preserve">Sexto. - </w:t>
      </w:r>
      <w:r w:rsidR="00E4112B" w:rsidRPr="00D52991">
        <w:rPr>
          <w:rFonts w:ascii="Arial" w:hAnsi="Arial" w:cs="Arial"/>
          <w:b/>
        </w:rPr>
        <w:t>Clausura</w:t>
      </w:r>
    </w:p>
    <w:p w14:paraId="69B24C2E" w14:textId="77777777" w:rsidR="001B5EBD" w:rsidRPr="00D52991" w:rsidRDefault="001B5EBD" w:rsidP="001B5EBD">
      <w:pPr>
        <w:autoSpaceDE w:val="0"/>
        <w:autoSpaceDN w:val="0"/>
        <w:adjustRightInd w:val="0"/>
        <w:spacing w:line="276" w:lineRule="auto"/>
        <w:jc w:val="both"/>
        <w:rPr>
          <w:rFonts w:ascii="Arial" w:hAnsi="Arial" w:cs="Arial"/>
        </w:rPr>
      </w:pPr>
      <w:r w:rsidRPr="00D52991">
        <w:rPr>
          <w:rFonts w:ascii="Arial" w:hAnsi="Arial" w:cs="Arial"/>
          <w:b/>
        </w:rPr>
        <w:t>Secretario:</w:t>
      </w:r>
      <w:r w:rsidRPr="00D52991">
        <w:rPr>
          <w:rFonts w:ascii="Arial" w:hAnsi="Arial" w:cs="Arial"/>
        </w:rPr>
        <w:t xml:space="preserve"> Es cuanto, Señor Presidente…</w:t>
      </w:r>
    </w:p>
    <w:p w14:paraId="4A670A97" w14:textId="64F14E8E" w:rsidR="00267198" w:rsidRPr="00D52991" w:rsidRDefault="001B5EBD" w:rsidP="001B5EBD">
      <w:pPr>
        <w:spacing w:line="276" w:lineRule="auto"/>
        <w:jc w:val="both"/>
        <w:rPr>
          <w:rFonts w:ascii="Arial" w:eastAsia="Times New Roman" w:hAnsi="Arial" w:cs="Arial"/>
          <w:lang w:eastAsia="es-MX"/>
        </w:rPr>
      </w:pPr>
      <w:r w:rsidRPr="00D52991">
        <w:rPr>
          <w:rFonts w:ascii="Arial" w:eastAsia="Arial" w:hAnsi="Arial" w:cs="Arial"/>
          <w:b/>
          <w:lang w:eastAsia="es-MX"/>
        </w:rPr>
        <w:t xml:space="preserve">Presidente: </w:t>
      </w:r>
      <w:r w:rsidRPr="00D52991">
        <w:rPr>
          <w:rFonts w:ascii="Arial" w:eastAsia="Arial" w:hAnsi="Arial" w:cs="Arial"/>
          <w:lang w:eastAsia="es-MX"/>
        </w:rPr>
        <w:t xml:space="preserve">Gracias, </w:t>
      </w:r>
      <w:r w:rsidR="00A70DA4" w:rsidRPr="00D52991">
        <w:rPr>
          <w:rFonts w:ascii="Arial" w:eastAsia="Arial" w:hAnsi="Arial" w:cs="Arial"/>
          <w:lang w:eastAsia="es-MX"/>
        </w:rPr>
        <w:t>S</w:t>
      </w:r>
      <w:r w:rsidRPr="00D52991">
        <w:rPr>
          <w:rFonts w:ascii="Arial" w:eastAsia="Arial" w:hAnsi="Arial" w:cs="Arial"/>
          <w:lang w:eastAsia="es-MX"/>
        </w:rPr>
        <w:t xml:space="preserve">ecretario. </w:t>
      </w:r>
      <w:r w:rsidRPr="00D52991">
        <w:rPr>
          <w:rFonts w:ascii="Arial" w:eastAsia="Times New Roman" w:hAnsi="Arial" w:cs="Arial"/>
          <w:lang w:eastAsia="es-MX"/>
        </w:rPr>
        <w:t>Está</w:t>
      </w:r>
      <w:r w:rsidR="00A70DA4" w:rsidRPr="00D52991">
        <w:rPr>
          <w:rFonts w:ascii="Arial" w:eastAsia="Times New Roman" w:hAnsi="Arial" w:cs="Arial"/>
          <w:lang w:eastAsia="es-MX"/>
        </w:rPr>
        <w:t xml:space="preserve"> y pongo</w:t>
      </w:r>
      <w:r w:rsidRPr="00D52991">
        <w:rPr>
          <w:rFonts w:ascii="Arial" w:eastAsia="Times New Roman" w:hAnsi="Arial" w:cs="Arial"/>
          <w:lang w:eastAsia="es-MX"/>
        </w:rPr>
        <w:t xml:space="preserve"> a la consideración</w:t>
      </w:r>
      <w:r w:rsidR="002D4584" w:rsidRPr="00D52991">
        <w:rPr>
          <w:rFonts w:ascii="Arial" w:eastAsia="Times New Roman" w:hAnsi="Arial" w:cs="Arial"/>
          <w:lang w:eastAsia="es-MX"/>
        </w:rPr>
        <w:t xml:space="preserve"> de todas y todos ustedes la aprobación de este</w:t>
      </w:r>
      <w:r w:rsidRPr="00D52991">
        <w:rPr>
          <w:rFonts w:ascii="Arial" w:eastAsia="Times New Roman" w:hAnsi="Arial" w:cs="Arial"/>
          <w:lang w:eastAsia="es-MX"/>
        </w:rPr>
        <w:t xml:space="preserve"> </w:t>
      </w:r>
      <w:r w:rsidR="00C95222" w:rsidRPr="00D52991">
        <w:rPr>
          <w:rFonts w:ascii="Arial" w:eastAsia="Times New Roman" w:hAnsi="Arial" w:cs="Arial"/>
          <w:lang w:eastAsia="es-MX"/>
        </w:rPr>
        <w:t>orden del d</w:t>
      </w:r>
      <w:r w:rsidRPr="00D52991">
        <w:rPr>
          <w:rFonts w:ascii="Arial" w:eastAsia="Times New Roman" w:hAnsi="Arial" w:cs="Arial"/>
          <w:lang w:eastAsia="es-MX"/>
        </w:rPr>
        <w:t>í</w:t>
      </w:r>
      <w:r w:rsidR="00C95222" w:rsidRPr="00D52991">
        <w:rPr>
          <w:rFonts w:ascii="Arial" w:eastAsia="Times New Roman" w:hAnsi="Arial" w:cs="Arial"/>
          <w:lang w:eastAsia="es-MX"/>
        </w:rPr>
        <w:t xml:space="preserve">a, </w:t>
      </w:r>
      <w:r w:rsidRPr="00D52991">
        <w:rPr>
          <w:rFonts w:ascii="Arial" w:eastAsia="Times New Roman" w:hAnsi="Arial" w:cs="Arial"/>
          <w:lang w:eastAsia="es-MX"/>
        </w:rPr>
        <w:t>por lo que les pregunto</w:t>
      </w:r>
      <w:r w:rsidR="00C95222" w:rsidRPr="00D52991">
        <w:rPr>
          <w:rFonts w:ascii="Arial" w:eastAsia="Times New Roman" w:hAnsi="Arial" w:cs="Arial"/>
          <w:lang w:eastAsia="es-MX"/>
        </w:rPr>
        <w:t xml:space="preserve"> en votación económica</w:t>
      </w:r>
      <w:r w:rsidR="00267198" w:rsidRPr="00D52991">
        <w:rPr>
          <w:rFonts w:ascii="Arial" w:eastAsia="Times New Roman" w:hAnsi="Arial" w:cs="Arial"/>
          <w:lang w:eastAsia="es-MX"/>
        </w:rPr>
        <w:t>, levantando la mano ¿si es de aprobarse? Queda…</w:t>
      </w:r>
    </w:p>
    <w:p w14:paraId="05C81342" w14:textId="654B4FEC" w:rsidR="00DF2F94" w:rsidRPr="00D52991" w:rsidRDefault="001B5EBD" w:rsidP="001B5EBD">
      <w:pPr>
        <w:spacing w:line="276" w:lineRule="auto"/>
        <w:jc w:val="both"/>
        <w:rPr>
          <w:rFonts w:ascii="Arial" w:eastAsia="Times New Roman" w:hAnsi="Arial" w:cs="Arial"/>
          <w:bCs/>
          <w:lang w:eastAsia="es-MX"/>
        </w:rPr>
      </w:pPr>
      <w:r w:rsidRPr="00D52991">
        <w:rPr>
          <w:rFonts w:ascii="Arial" w:eastAsia="Times New Roman" w:hAnsi="Arial" w:cs="Arial"/>
          <w:b/>
          <w:lang w:eastAsia="es-MX"/>
        </w:rPr>
        <w:t xml:space="preserve">A P R O B A D O </w:t>
      </w:r>
      <w:r w:rsidR="00BE0918" w:rsidRPr="00D52991">
        <w:rPr>
          <w:rFonts w:ascii="Arial" w:eastAsia="Times New Roman" w:hAnsi="Arial" w:cs="Arial"/>
          <w:b/>
          <w:lang w:eastAsia="es-MX"/>
        </w:rPr>
        <w:t xml:space="preserve"> </w:t>
      </w:r>
    </w:p>
    <w:p w14:paraId="12B700FC" w14:textId="34DB28B4" w:rsidR="001B5EBD" w:rsidRPr="00D52991" w:rsidRDefault="00267198" w:rsidP="001B5EBD">
      <w:pPr>
        <w:autoSpaceDE w:val="0"/>
        <w:autoSpaceDN w:val="0"/>
        <w:adjustRightInd w:val="0"/>
        <w:spacing w:line="276" w:lineRule="auto"/>
        <w:jc w:val="both"/>
        <w:rPr>
          <w:rFonts w:ascii="Arial" w:eastAsia="Arial" w:hAnsi="Arial" w:cs="Arial"/>
          <w:lang w:eastAsia="es-MX"/>
        </w:rPr>
      </w:pPr>
      <w:r w:rsidRPr="00D52991">
        <w:rPr>
          <w:rFonts w:ascii="Arial" w:eastAsia="Arial" w:hAnsi="Arial" w:cs="Arial"/>
          <w:lang w:eastAsia="es-MX"/>
        </w:rPr>
        <w:t>Continúe, Secretario con la S</w:t>
      </w:r>
      <w:r w:rsidR="001B5EBD" w:rsidRPr="00D52991">
        <w:rPr>
          <w:rFonts w:ascii="Arial" w:eastAsia="Arial" w:hAnsi="Arial" w:cs="Arial"/>
          <w:lang w:eastAsia="es-MX"/>
        </w:rPr>
        <w:t>esión</w:t>
      </w:r>
      <w:r w:rsidRPr="00D52991">
        <w:rPr>
          <w:rFonts w:ascii="Arial" w:eastAsia="Arial" w:hAnsi="Arial" w:cs="Arial"/>
          <w:lang w:eastAsia="es-MX"/>
        </w:rPr>
        <w:t>.</w:t>
      </w:r>
    </w:p>
    <w:p w14:paraId="11AD79DF" w14:textId="77777777" w:rsidR="001B5EBD" w:rsidRPr="00D52991" w:rsidRDefault="001B5EBD" w:rsidP="001B5EBD">
      <w:pPr>
        <w:autoSpaceDE w:val="0"/>
        <w:autoSpaceDN w:val="0"/>
        <w:adjustRightInd w:val="0"/>
        <w:spacing w:line="276" w:lineRule="auto"/>
        <w:jc w:val="both"/>
        <w:rPr>
          <w:rFonts w:ascii="Arial" w:hAnsi="Arial" w:cs="Arial"/>
        </w:rPr>
      </w:pPr>
      <w:r w:rsidRPr="00D52991">
        <w:rPr>
          <w:rFonts w:ascii="Arial" w:eastAsia="Arial" w:hAnsi="Arial" w:cs="Arial"/>
          <w:b/>
          <w:lang w:eastAsia="es-MX"/>
        </w:rPr>
        <w:t xml:space="preserve">Secretario: </w:t>
      </w:r>
      <w:r w:rsidRPr="00D52991">
        <w:rPr>
          <w:rFonts w:ascii="Arial" w:hAnsi="Arial" w:cs="Arial"/>
        </w:rPr>
        <w:t>Como indica, Presidente.</w:t>
      </w:r>
    </w:p>
    <w:p w14:paraId="47292DF0" w14:textId="09FE0EBA" w:rsidR="001B5EBD" w:rsidRPr="00D52991" w:rsidRDefault="001B5EBD" w:rsidP="001B5EBD">
      <w:pPr>
        <w:autoSpaceDE w:val="0"/>
        <w:autoSpaceDN w:val="0"/>
        <w:adjustRightInd w:val="0"/>
        <w:spacing w:line="276" w:lineRule="auto"/>
        <w:jc w:val="both"/>
        <w:rPr>
          <w:rFonts w:ascii="Arial" w:hAnsi="Arial" w:cs="Arial"/>
          <w:b/>
        </w:rPr>
      </w:pPr>
      <w:r w:rsidRPr="00D52991">
        <w:rPr>
          <w:rFonts w:ascii="Arial" w:hAnsi="Arial" w:cs="Arial"/>
          <w:b/>
        </w:rPr>
        <w:t xml:space="preserve">TERCERO. </w:t>
      </w:r>
      <w:r w:rsidR="00D52991" w:rsidRPr="00D52991">
        <w:rPr>
          <w:rFonts w:ascii="Arial" w:hAnsi="Arial" w:cs="Arial"/>
          <w:b/>
        </w:rPr>
        <w:t>–</w:t>
      </w:r>
      <w:r w:rsidRPr="00D52991">
        <w:rPr>
          <w:rFonts w:ascii="Arial" w:hAnsi="Arial" w:cs="Arial"/>
          <w:b/>
        </w:rPr>
        <w:t xml:space="preserve"> </w:t>
      </w:r>
      <w:r w:rsidR="00D52991" w:rsidRPr="00D52991">
        <w:rPr>
          <w:rFonts w:ascii="Arial" w:hAnsi="Arial" w:cs="Arial"/>
          <w:b/>
        </w:rPr>
        <w:t>Dispensa de la aprobación del</w:t>
      </w:r>
      <w:r w:rsidRPr="00D52991">
        <w:rPr>
          <w:rFonts w:ascii="Arial" w:hAnsi="Arial" w:cs="Arial"/>
          <w:b/>
        </w:rPr>
        <w:t xml:space="preserve"> </w:t>
      </w:r>
      <w:r w:rsidR="00267198" w:rsidRPr="00D52991">
        <w:rPr>
          <w:rFonts w:ascii="Arial" w:hAnsi="Arial" w:cs="Arial"/>
          <w:b/>
        </w:rPr>
        <w:t>A</w:t>
      </w:r>
      <w:r w:rsidRPr="00D52991">
        <w:rPr>
          <w:rFonts w:ascii="Arial" w:hAnsi="Arial" w:cs="Arial"/>
          <w:b/>
        </w:rPr>
        <w:t xml:space="preserve">cta de </w:t>
      </w:r>
      <w:r w:rsidR="0014611E">
        <w:rPr>
          <w:rFonts w:ascii="Arial" w:hAnsi="Arial" w:cs="Arial"/>
          <w:b/>
        </w:rPr>
        <w:t xml:space="preserve">la Séptima Sesión Ordinaria de </w:t>
      </w:r>
      <w:r w:rsidR="0092564F" w:rsidRPr="00D52991">
        <w:rPr>
          <w:rFonts w:ascii="Arial" w:hAnsi="Arial" w:cs="Arial"/>
          <w:b/>
        </w:rPr>
        <w:t xml:space="preserve">fecha del </w:t>
      </w:r>
      <w:r w:rsidR="00FC0970" w:rsidRPr="00D52991">
        <w:rPr>
          <w:rFonts w:ascii="Arial" w:hAnsi="Arial" w:cs="Arial"/>
          <w:b/>
        </w:rPr>
        <w:t>2</w:t>
      </w:r>
      <w:r w:rsidR="00D52991" w:rsidRPr="00D52991">
        <w:rPr>
          <w:rFonts w:ascii="Arial" w:hAnsi="Arial" w:cs="Arial"/>
          <w:b/>
        </w:rPr>
        <w:t>8</w:t>
      </w:r>
      <w:r w:rsidRPr="00D52991">
        <w:rPr>
          <w:rFonts w:ascii="Arial" w:hAnsi="Arial" w:cs="Arial"/>
          <w:b/>
        </w:rPr>
        <w:t xml:space="preserve"> de</w:t>
      </w:r>
      <w:r w:rsidR="00D52991" w:rsidRPr="00D52991">
        <w:rPr>
          <w:rFonts w:ascii="Arial" w:hAnsi="Arial" w:cs="Arial"/>
          <w:b/>
        </w:rPr>
        <w:t xml:space="preserve"> marzo del año 2022</w:t>
      </w:r>
      <w:r w:rsidR="00FC0970" w:rsidRPr="00D52991">
        <w:rPr>
          <w:rFonts w:ascii="Arial" w:hAnsi="Arial" w:cs="Arial"/>
          <w:b/>
        </w:rPr>
        <w:t>.</w:t>
      </w:r>
    </w:p>
    <w:p w14:paraId="11D4266F" w14:textId="77777777" w:rsidR="001B5EBD" w:rsidRPr="00D52991" w:rsidRDefault="001B5EBD" w:rsidP="001B5EBD">
      <w:pPr>
        <w:autoSpaceDE w:val="0"/>
        <w:autoSpaceDN w:val="0"/>
        <w:adjustRightInd w:val="0"/>
        <w:spacing w:line="276" w:lineRule="auto"/>
        <w:jc w:val="both"/>
        <w:rPr>
          <w:rFonts w:ascii="Arial" w:hAnsi="Arial" w:cs="Arial"/>
          <w:bCs/>
        </w:rPr>
      </w:pPr>
      <w:r w:rsidRPr="00D52991">
        <w:rPr>
          <w:rFonts w:ascii="Arial" w:hAnsi="Arial" w:cs="Arial"/>
          <w:bCs/>
        </w:rPr>
        <w:t>Es cuanto Señor Presidente…</w:t>
      </w:r>
    </w:p>
    <w:p w14:paraId="63C7C976" w14:textId="700E3C5F" w:rsidR="00712D15" w:rsidRPr="00712D15" w:rsidRDefault="001B5EBD" w:rsidP="00712D15">
      <w:pPr>
        <w:autoSpaceDE w:val="0"/>
        <w:autoSpaceDN w:val="0"/>
        <w:adjustRightInd w:val="0"/>
        <w:spacing w:line="276" w:lineRule="auto"/>
        <w:jc w:val="both"/>
        <w:rPr>
          <w:rFonts w:ascii="Arial" w:hAnsi="Arial" w:cs="Arial"/>
        </w:rPr>
      </w:pPr>
      <w:r w:rsidRPr="00D52991">
        <w:rPr>
          <w:rFonts w:ascii="Arial" w:hAnsi="Arial" w:cs="Arial"/>
          <w:b/>
          <w:bCs/>
        </w:rPr>
        <w:t>Presidente</w:t>
      </w:r>
      <w:r w:rsidRPr="00D52991">
        <w:rPr>
          <w:rFonts w:ascii="Arial" w:hAnsi="Arial" w:cs="Arial"/>
        </w:rPr>
        <w:t xml:space="preserve">: Gracias, secretario. </w:t>
      </w:r>
      <w:r w:rsidR="00712D15" w:rsidRPr="00712D15">
        <w:rPr>
          <w:rFonts w:ascii="Arial" w:hAnsi="Arial" w:cs="Arial"/>
        </w:rPr>
        <w:t xml:space="preserve">En este punto se les solicita compañeros ediles se posponga la aprobación del acta de la </w:t>
      </w:r>
      <w:r w:rsidR="00712D15">
        <w:rPr>
          <w:rFonts w:ascii="Arial" w:hAnsi="Arial" w:cs="Arial"/>
        </w:rPr>
        <w:t>S</w:t>
      </w:r>
      <w:r w:rsidR="00712D15" w:rsidRPr="00712D15">
        <w:rPr>
          <w:rFonts w:ascii="Arial" w:hAnsi="Arial" w:cs="Arial"/>
        </w:rPr>
        <w:t xml:space="preserve">éptima </w:t>
      </w:r>
      <w:r w:rsidR="00712D15">
        <w:rPr>
          <w:rFonts w:ascii="Arial" w:hAnsi="Arial" w:cs="Arial"/>
        </w:rPr>
        <w:t>S</w:t>
      </w:r>
      <w:r w:rsidR="00712D15" w:rsidRPr="00712D15">
        <w:rPr>
          <w:rFonts w:ascii="Arial" w:hAnsi="Arial" w:cs="Arial"/>
        </w:rPr>
        <w:t xml:space="preserve">esión </w:t>
      </w:r>
      <w:r w:rsidR="00712D15">
        <w:rPr>
          <w:rFonts w:ascii="Arial" w:hAnsi="Arial" w:cs="Arial"/>
        </w:rPr>
        <w:t>O</w:t>
      </w:r>
      <w:r w:rsidR="00712D15" w:rsidRPr="00712D15">
        <w:rPr>
          <w:rFonts w:ascii="Arial" w:hAnsi="Arial" w:cs="Arial"/>
        </w:rPr>
        <w:t>rdinaria de fecha 28 de marzo del 2022 para una sesión posterior.</w:t>
      </w:r>
    </w:p>
    <w:p w14:paraId="668AB2AB" w14:textId="02888EAF" w:rsidR="007F5B1A" w:rsidRPr="00D52991" w:rsidRDefault="00712D15" w:rsidP="00712D15">
      <w:pPr>
        <w:autoSpaceDE w:val="0"/>
        <w:autoSpaceDN w:val="0"/>
        <w:adjustRightInd w:val="0"/>
        <w:spacing w:line="276" w:lineRule="auto"/>
        <w:jc w:val="both"/>
        <w:rPr>
          <w:rFonts w:ascii="Arial" w:hAnsi="Arial" w:cs="Arial"/>
        </w:rPr>
      </w:pPr>
      <w:r w:rsidRPr="00712D15">
        <w:rPr>
          <w:rFonts w:ascii="Arial" w:hAnsi="Arial" w:cs="Arial"/>
        </w:rPr>
        <w:t>Está a su consideración, en votación económica se pregunta ¿si se aprueba?</w:t>
      </w:r>
    </w:p>
    <w:p w14:paraId="2AC2BA2A" w14:textId="56D2021C" w:rsidR="007F5B1A" w:rsidRPr="00D52991" w:rsidRDefault="007F5B1A" w:rsidP="007F5B1A">
      <w:pPr>
        <w:autoSpaceDE w:val="0"/>
        <w:autoSpaceDN w:val="0"/>
        <w:adjustRightInd w:val="0"/>
        <w:spacing w:line="276" w:lineRule="auto"/>
        <w:jc w:val="both"/>
        <w:rPr>
          <w:rFonts w:ascii="Arial" w:hAnsi="Arial" w:cs="Arial"/>
          <w:b/>
          <w:bCs/>
        </w:rPr>
      </w:pPr>
      <w:r w:rsidRPr="00D52991">
        <w:rPr>
          <w:rFonts w:ascii="Arial" w:hAnsi="Arial" w:cs="Arial"/>
          <w:b/>
          <w:bCs/>
        </w:rPr>
        <w:t xml:space="preserve">A P R O B A D O  </w:t>
      </w:r>
    </w:p>
    <w:p w14:paraId="4D72C764" w14:textId="74E689EF" w:rsidR="00FC0970" w:rsidRPr="00D52991" w:rsidRDefault="007F5B1A" w:rsidP="007F5B1A">
      <w:pPr>
        <w:autoSpaceDE w:val="0"/>
        <w:autoSpaceDN w:val="0"/>
        <w:adjustRightInd w:val="0"/>
        <w:spacing w:line="276" w:lineRule="auto"/>
        <w:jc w:val="both"/>
        <w:rPr>
          <w:rFonts w:ascii="Arial" w:hAnsi="Arial" w:cs="Arial"/>
        </w:rPr>
      </w:pPr>
      <w:r w:rsidRPr="00D52991">
        <w:rPr>
          <w:rFonts w:ascii="Arial" w:hAnsi="Arial" w:cs="Arial"/>
        </w:rPr>
        <w:t xml:space="preserve">Continúe, </w:t>
      </w:r>
      <w:r w:rsidR="00FC0970" w:rsidRPr="00D52991">
        <w:rPr>
          <w:rFonts w:ascii="Arial" w:hAnsi="Arial" w:cs="Arial"/>
        </w:rPr>
        <w:t>Secretario,</w:t>
      </w:r>
      <w:r w:rsidRPr="00D52991">
        <w:rPr>
          <w:rFonts w:ascii="Arial" w:hAnsi="Arial" w:cs="Arial"/>
        </w:rPr>
        <w:t xml:space="preserve"> con el desahogo de la Sesión.</w:t>
      </w:r>
    </w:p>
    <w:p w14:paraId="2D6DC5FB" w14:textId="2A7DCEC8" w:rsidR="00FC0970" w:rsidRPr="00D52991" w:rsidRDefault="007F5B1A" w:rsidP="00FC0970">
      <w:pPr>
        <w:autoSpaceDE w:val="0"/>
        <w:autoSpaceDN w:val="0"/>
        <w:adjustRightInd w:val="0"/>
        <w:spacing w:line="276" w:lineRule="auto"/>
        <w:jc w:val="both"/>
        <w:rPr>
          <w:rFonts w:ascii="Arial" w:hAnsi="Arial" w:cs="Arial"/>
          <w:b/>
          <w:bCs/>
        </w:rPr>
      </w:pPr>
      <w:r w:rsidRPr="00D52991">
        <w:rPr>
          <w:rFonts w:ascii="Arial" w:hAnsi="Arial" w:cs="Arial"/>
          <w:b/>
          <w:bCs/>
        </w:rPr>
        <w:t xml:space="preserve">Secretario: </w:t>
      </w:r>
      <w:r w:rsidR="00FC0970" w:rsidRPr="00D52991">
        <w:rPr>
          <w:rFonts w:ascii="Arial" w:hAnsi="Arial" w:cs="Arial"/>
        </w:rPr>
        <w:t>Como indica Presidente…</w:t>
      </w:r>
    </w:p>
    <w:p w14:paraId="2D29F9B0" w14:textId="6C8294F9" w:rsidR="00FC0970" w:rsidRPr="00D52991" w:rsidRDefault="00FC0970" w:rsidP="00FC0970">
      <w:pPr>
        <w:autoSpaceDE w:val="0"/>
        <w:autoSpaceDN w:val="0"/>
        <w:adjustRightInd w:val="0"/>
        <w:spacing w:line="276" w:lineRule="auto"/>
        <w:jc w:val="both"/>
        <w:rPr>
          <w:rFonts w:ascii="Arial" w:hAnsi="Arial" w:cs="Arial"/>
          <w:b/>
          <w:bCs/>
        </w:rPr>
      </w:pPr>
      <w:r w:rsidRPr="00D52991">
        <w:rPr>
          <w:rFonts w:ascii="Arial" w:hAnsi="Arial" w:cs="Arial"/>
          <w:b/>
          <w:bCs/>
        </w:rPr>
        <w:t>CUARTO. - TURNOS Y/O COMUNICACIONES RECIBIDAS.</w:t>
      </w:r>
    </w:p>
    <w:p w14:paraId="3E5C8F9B" w14:textId="4DA6265B" w:rsidR="00FC0970" w:rsidRPr="00D52991" w:rsidRDefault="00712D15" w:rsidP="00FC0970">
      <w:pPr>
        <w:autoSpaceDE w:val="0"/>
        <w:autoSpaceDN w:val="0"/>
        <w:adjustRightInd w:val="0"/>
        <w:spacing w:line="276" w:lineRule="auto"/>
        <w:jc w:val="both"/>
        <w:rPr>
          <w:rFonts w:ascii="Arial" w:hAnsi="Arial" w:cs="Arial"/>
        </w:rPr>
      </w:pPr>
      <w:r w:rsidRPr="00712D15">
        <w:rPr>
          <w:rFonts w:ascii="Arial" w:hAnsi="Arial" w:cs="Arial"/>
        </w:rPr>
        <w:t xml:space="preserve">Señor presidente, doy cuenta que no hay turnos y/o </w:t>
      </w:r>
      <w:proofErr w:type="gramStart"/>
      <w:r w:rsidRPr="00712D15">
        <w:rPr>
          <w:rFonts w:ascii="Arial" w:hAnsi="Arial" w:cs="Arial"/>
        </w:rPr>
        <w:t>comunicaciones agendados</w:t>
      </w:r>
      <w:proofErr w:type="gramEnd"/>
      <w:r w:rsidRPr="00712D15">
        <w:rPr>
          <w:rFonts w:ascii="Arial" w:hAnsi="Arial" w:cs="Arial"/>
        </w:rPr>
        <w:t xml:space="preserve"> para esta sesión extraordinaria.</w:t>
      </w:r>
    </w:p>
    <w:p w14:paraId="7FFE0FC3" w14:textId="77777777" w:rsidR="00FC0970" w:rsidRPr="00D52991" w:rsidRDefault="00FC0970" w:rsidP="00FC0970">
      <w:pPr>
        <w:autoSpaceDE w:val="0"/>
        <w:autoSpaceDN w:val="0"/>
        <w:adjustRightInd w:val="0"/>
        <w:spacing w:line="276" w:lineRule="auto"/>
        <w:jc w:val="both"/>
        <w:rPr>
          <w:rFonts w:ascii="Arial" w:hAnsi="Arial" w:cs="Arial"/>
        </w:rPr>
      </w:pPr>
      <w:r w:rsidRPr="00D52991">
        <w:rPr>
          <w:rFonts w:ascii="Arial" w:hAnsi="Arial" w:cs="Arial"/>
          <w:b/>
          <w:bCs/>
        </w:rPr>
        <w:t>QUINTO. - DICTÁMENES A DISCUSIÓN</w:t>
      </w:r>
      <w:r w:rsidRPr="00D52991">
        <w:rPr>
          <w:rFonts w:ascii="Arial" w:hAnsi="Arial" w:cs="Arial"/>
        </w:rPr>
        <w:t>.</w:t>
      </w:r>
    </w:p>
    <w:p w14:paraId="1DEBC159" w14:textId="2665615B" w:rsidR="00D52991" w:rsidRPr="00D52991" w:rsidRDefault="0014611E" w:rsidP="00D52991">
      <w:pPr>
        <w:spacing w:line="276" w:lineRule="auto"/>
        <w:jc w:val="both"/>
        <w:rPr>
          <w:rFonts w:ascii="Arial" w:eastAsia="Times New Roman" w:hAnsi="Arial" w:cs="Arial"/>
          <w:bCs/>
          <w:lang w:val="es-ES" w:eastAsia="es-ES_tradnl"/>
        </w:rPr>
      </w:pPr>
      <w:r>
        <w:rPr>
          <w:rFonts w:ascii="Arial" w:eastAsia="Times New Roman" w:hAnsi="Arial" w:cs="Arial"/>
          <w:bCs/>
          <w:lang w:val="es-ES" w:eastAsia="es-ES_tradnl"/>
        </w:rPr>
        <w:t xml:space="preserve">UNO. </w:t>
      </w:r>
      <w:r w:rsidR="00D52991" w:rsidRPr="00D52991">
        <w:rPr>
          <w:rFonts w:ascii="Arial" w:eastAsia="Times New Roman" w:hAnsi="Arial" w:cs="Arial"/>
          <w:bCs/>
          <w:lang w:val="es-ES" w:eastAsia="es-ES_tradnl"/>
        </w:rPr>
        <w:t>PRIMERO. - Se autoriza al gobierno municipal de El Salto, Jalisco, a participar en el programa Estrategia ALE para el ejercicio fiscal 2022</w:t>
      </w:r>
    </w:p>
    <w:p w14:paraId="61D8765E" w14:textId="4D084887" w:rsidR="000F0564" w:rsidRPr="00D52991" w:rsidRDefault="00D52991" w:rsidP="00D52991">
      <w:pPr>
        <w:autoSpaceDE w:val="0"/>
        <w:autoSpaceDN w:val="0"/>
        <w:adjustRightInd w:val="0"/>
        <w:spacing w:line="276" w:lineRule="auto"/>
        <w:jc w:val="both"/>
        <w:rPr>
          <w:rFonts w:ascii="Arial" w:eastAsia="Times New Roman" w:hAnsi="Arial" w:cs="Arial"/>
          <w:bCs/>
          <w:lang w:val="es-ES" w:eastAsia="es-ES_tradnl"/>
        </w:rPr>
      </w:pPr>
      <w:r w:rsidRPr="00D52991">
        <w:rPr>
          <w:rFonts w:ascii="Arial" w:eastAsia="Times New Roman" w:hAnsi="Arial" w:cs="Arial"/>
          <w:bCs/>
          <w:lang w:val="es-ES" w:eastAsia="es-ES_tradnl"/>
        </w:rPr>
        <w:t>SEGUNDO. – Se autoriza la suscripción del convenio y su anexo técnico respectivo al Presidente Municipal, Lic. Ricardo Zaid Santillán Cortés; Síndico Municipal, C. Héctor Acosta Negrete; Secretario General, Lic. Eduardo Alfonso López Villalvazo y al Encargado de la Hacienda Municipal Lic. Ismael Díaz Brambila.</w:t>
      </w:r>
    </w:p>
    <w:p w14:paraId="51D332D7" w14:textId="033200D9" w:rsidR="00D52991" w:rsidRPr="00D52991" w:rsidRDefault="00D52991" w:rsidP="00D52991">
      <w:pPr>
        <w:autoSpaceDE w:val="0"/>
        <w:autoSpaceDN w:val="0"/>
        <w:adjustRightInd w:val="0"/>
        <w:spacing w:line="276" w:lineRule="auto"/>
        <w:jc w:val="both"/>
        <w:rPr>
          <w:rFonts w:ascii="Arial" w:hAnsi="Arial" w:cs="Arial"/>
        </w:rPr>
      </w:pPr>
      <w:r w:rsidRPr="00D52991">
        <w:rPr>
          <w:rFonts w:ascii="Arial" w:eastAsia="Times New Roman" w:hAnsi="Arial" w:cs="Arial"/>
          <w:bCs/>
          <w:lang w:val="es-ES" w:eastAsia="es-ES_tradnl"/>
        </w:rPr>
        <w:lastRenderedPageBreak/>
        <w:t>TERCERO. – En caso de incumplimiento por parte del gobierno municipal de El Salto al convenio y su anexo técnico, se autoriza al gobierno del Estado de Jalisco por conducto de la Secretaría de Hacienda Pública, para que descuente al municipio de sus participaciones federales, el monto económico que corresponda al incumplimiento, el cual será determinado por la SISEMH de acuerdo con los procedimientos establecidos en la ROP.</w:t>
      </w:r>
    </w:p>
    <w:p w14:paraId="7B4C646B" w14:textId="4E998A53" w:rsidR="000F0564" w:rsidRPr="00D52991" w:rsidRDefault="000F0564" w:rsidP="00FC0970">
      <w:pPr>
        <w:autoSpaceDE w:val="0"/>
        <w:autoSpaceDN w:val="0"/>
        <w:adjustRightInd w:val="0"/>
        <w:spacing w:line="276" w:lineRule="auto"/>
        <w:jc w:val="both"/>
        <w:rPr>
          <w:rFonts w:ascii="Arial" w:hAnsi="Arial" w:cs="Arial"/>
        </w:rPr>
      </w:pPr>
      <w:r w:rsidRPr="00D52991">
        <w:rPr>
          <w:rFonts w:ascii="Arial" w:hAnsi="Arial" w:cs="Arial"/>
        </w:rPr>
        <w:t>Es cuanto, señor presidente…</w:t>
      </w:r>
    </w:p>
    <w:p w14:paraId="1BEAEF79" w14:textId="77777777" w:rsidR="00712D15" w:rsidRPr="00712D15" w:rsidRDefault="00EE260E" w:rsidP="00712D15">
      <w:pPr>
        <w:autoSpaceDE w:val="0"/>
        <w:autoSpaceDN w:val="0"/>
        <w:adjustRightInd w:val="0"/>
        <w:spacing w:line="276" w:lineRule="auto"/>
        <w:jc w:val="both"/>
        <w:rPr>
          <w:rFonts w:ascii="Arial" w:hAnsi="Arial" w:cs="Arial"/>
        </w:rPr>
      </w:pPr>
      <w:r w:rsidRPr="00D52991">
        <w:rPr>
          <w:rFonts w:ascii="Arial" w:hAnsi="Arial" w:cs="Arial"/>
          <w:b/>
          <w:bCs/>
        </w:rPr>
        <w:t xml:space="preserve">Presidente: </w:t>
      </w:r>
      <w:r w:rsidR="00712D15" w:rsidRPr="00712D15">
        <w:rPr>
          <w:rFonts w:ascii="Arial" w:hAnsi="Arial" w:cs="Arial"/>
        </w:rPr>
        <w:t>En este punto compañeras, compañeros regidores, síndico municipal si me lo permiten previo a concederles el uso de la voz me gustaría exponer la importancia de aprobar este punto de dictamen…</w:t>
      </w:r>
    </w:p>
    <w:p w14:paraId="3CAB8463" w14:textId="77777777" w:rsidR="00712D15" w:rsidRPr="00712D15" w:rsidRDefault="00712D15" w:rsidP="00712D15">
      <w:pPr>
        <w:autoSpaceDE w:val="0"/>
        <w:autoSpaceDN w:val="0"/>
        <w:adjustRightInd w:val="0"/>
        <w:spacing w:line="276" w:lineRule="auto"/>
        <w:jc w:val="both"/>
        <w:rPr>
          <w:rFonts w:ascii="Arial" w:hAnsi="Arial" w:cs="Arial"/>
        </w:rPr>
      </w:pPr>
      <w:r w:rsidRPr="00712D15">
        <w:rPr>
          <w:rFonts w:ascii="Arial" w:hAnsi="Arial" w:cs="Arial"/>
        </w:rPr>
        <w:t xml:space="preserve">Como ya es de su conocimiento el programa estrategia ALE orquestado por la Secretaria de Igualdad Sustantiva entre Mujeres y Hombres del Gobierno del Estado de Jalisco es uno de los más importantes que recibe nuestro municipio ya que tiene como finalidad principal el fortalecer las capacidades materiales y humanas de la Unidad Especializada Policial para la Atención Integral a Mujeres Víctimas de Violencia, la cual todos los días trabaja arduamente para velar por el cuidado y la integridad física y psicológica de nuestras niñas, adolescentes y mujeres </w:t>
      </w:r>
      <w:proofErr w:type="spellStart"/>
      <w:r w:rsidRPr="00712D15">
        <w:rPr>
          <w:rFonts w:ascii="Arial" w:hAnsi="Arial" w:cs="Arial"/>
        </w:rPr>
        <w:t>saltenses</w:t>
      </w:r>
      <w:proofErr w:type="spellEnd"/>
      <w:r w:rsidRPr="00712D15">
        <w:rPr>
          <w:rFonts w:ascii="Arial" w:hAnsi="Arial" w:cs="Arial"/>
        </w:rPr>
        <w:t xml:space="preserve"> sin miramientos ni descanso, atendiendo las denuncias de una manera pronta, oportuna y profesional., Es por ello que nuestro municipio ha sido seleccionado por cuarta ocasión con el beneficio económico de dicho programa el cual asciende a la cantidad de $928,200.00 (Novecientos veintiocho mil doscientos pesos 00/100 M.N.). Ocupando El Salto, el sexto lugar a nivel estatal en cuanto a montos otorgados, estando por encima incluso de muchos municipios que integran el AMG.</w:t>
      </w:r>
    </w:p>
    <w:p w14:paraId="4E27F4F5" w14:textId="62CF09AD" w:rsidR="00712D15" w:rsidRPr="00712D15" w:rsidRDefault="00712D15" w:rsidP="00712D15">
      <w:pPr>
        <w:autoSpaceDE w:val="0"/>
        <w:autoSpaceDN w:val="0"/>
        <w:adjustRightInd w:val="0"/>
        <w:spacing w:line="276" w:lineRule="auto"/>
        <w:jc w:val="both"/>
        <w:rPr>
          <w:rFonts w:ascii="Arial" w:hAnsi="Arial" w:cs="Arial"/>
        </w:rPr>
      </w:pPr>
      <w:r w:rsidRPr="00712D15">
        <w:rPr>
          <w:rFonts w:ascii="Arial" w:hAnsi="Arial" w:cs="Arial"/>
        </w:rPr>
        <w:t xml:space="preserve">Este numerario se traducirá en la adquisición de una patrulla nueva, la rehabilitación de otra más, la contratación de personal </w:t>
      </w:r>
      <w:r w:rsidR="00477C04" w:rsidRPr="00712D15">
        <w:rPr>
          <w:rFonts w:ascii="Arial" w:hAnsi="Arial" w:cs="Arial"/>
        </w:rPr>
        <w:t>operativo</w:t>
      </w:r>
      <w:r w:rsidRPr="00712D15">
        <w:rPr>
          <w:rFonts w:ascii="Arial" w:hAnsi="Arial" w:cs="Arial"/>
        </w:rPr>
        <w:t xml:space="preserve"> compra de material de difusión, compra de uniformes y mobiliario en coinversión con el municipio el cual participará con la cantidad de $363,967.00 (Trescientos sesenta y tres mil novecientos sesenta y siete pesos 00/100 M.N.)  atendiendo las reglas de operación del multicitado programa., Con esto podremos seguir haciendo frente a la violencia de género disminuyendo y evitando dichas conductas en el municipio.</w:t>
      </w:r>
    </w:p>
    <w:p w14:paraId="735C7FC5" w14:textId="40FCC989" w:rsidR="0014611E" w:rsidRPr="00712D15" w:rsidRDefault="00712D15" w:rsidP="00712D15">
      <w:pPr>
        <w:autoSpaceDE w:val="0"/>
        <w:autoSpaceDN w:val="0"/>
        <w:adjustRightInd w:val="0"/>
        <w:spacing w:line="276" w:lineRule="auto"/>
        <w:jc w:val="both"/>
        <w:rPr>
          <w:rFonts w:ascii="Arial" w:eastAsia="Times New Roman" w:hAnsi="Arial" w:cs="Arial"/>
          <w:highlight w:val="yellow"/>
          <w:lang w:eastAsia="es-MX"/>
        </w:rPr>
      </w:pPr>
      <w:r w:rsidRPr="00712D15">
        <w:rPr>
          <w:rFonts w:ascii="Arial" w:hAnsi="Arial" w:cs="Arial"/>
        </w:rPr>
        <w:t>Dicho lo anterior Regidores, Regidoras, síndico municipal les pregunto si alguno de ustedes tiene alguna aportación o comentario respecto a lo expuesto y de ser así concederles el uso de la voz…</w:t>
      </w:r>
    </w:p>
    <w:p w14:paraId="455CEB59" w14:textId="46592B8C" w:rsidR="000F0564" w:rsidRPr="00D52991" w:rsidRDefault="00477C04" w:rsidP="000F0564">
      <w:pPr>
        <w:autoSpaceDE w:val="0"/>
        <w:autoSpaceDN w:val="0"/>
        <w:adjustRightInd w:val="0"/>
        <w:spacing w:line="276" w:lineRule="auto"/>
        <w:jc w:val="both"/>
        <w:rPr>
          <w:rFonts w:ascii="Arial" w:hAnsi="Arial" w:cs="Arial"/>
        </w:rPr>
      </w:pPr>
      <w:r w:rsidRPr="00477C04">
        <w:rPr>
          <w:rFonts w:ascii="Arial" w:eastAsia="Times New Roman" w:hAnsi="Arial" w:cs="Arial"/>
          <w:lang w:eastAsia="es-MX"/>
        </w:rPr>
        <w:t>Por lo antes expuesto compañeras y compañeros regidores, síndico municipal en votación económica les pregunto ¿sí es de aprobarse?</w:t>
      </w:r>
    </w:p>
    <w:p w14:paraId="396F7A8A" w14:textId="77777777" w:rsidR="0014611E" w:rsidRDefault="00ED29F8" w:rsidP="000F0564">
      <w:pPr>
        <w:autoSpaceDE w:val="0"/>
        <w:autoSpaceDN w:val="0"/>
        <w:adjustRightInd w:val="0"/>
        <w:spacing w:line="276" w:lineRule="auto"/>
        <w:jc w:val="both"/>
        <w:rPr>
          <w:rFonts w:ascii="Arial" w:hAnsi="Arial" w:cs="Arial"/>
          <w:b/>
          <w:bCs/>
        </w:rPr>
      </w:pPr>
      <w:r w:rsidRPr="00D52991">
        <w:rPr>
          <w:rFonts w:ascii="Arial" w:hAnsi="Arial" w:cs="Arial"/>
          <w:b/>
          <w:bCs/>
        </w:rPr>
        <w:t xml:space="preserve">A P R O B A D O  </w:t>
      </w:r>
    </w:p>
    <w:p w14:paraId="3C8844EF" w14:textId="691B9946" w:rsidR="00ED29F8" w:rsidRDefault="0014611E" w:rsidP="000F0564">
      <w:pPr>
        <w:autoSpaceDE w:val="0"/>
        <w:autoSpaceDN w:val="0"/>
        <w:adjustRightInd w:val="0"/>
        <w:spacing w:line="276" w:lineRule="auto"/>
        <w:jc w:val="both"/>
        <w:rPr>
          <w:rFonts w:ascii="Arial" w:hAnsi="Arial" w:cs="Arial"/>
        </w:rPr>
      </w:pPr>
      <w:r w:rsidRPr="0014611E">
        <w:rPr>
          <w:rFonts w:ascii="Arial" w:hAnsi="Arial" w:cs="Arial"/>
        </w:rPr>
        <w:t>P</w:t>
      </w:r>
      <w:r w:rsidR="00ED29F8" w:rsidRPr="0014611E">
        <w:rPr>
          <w:rFonts w:ascii="Arial" w:hAnsi="Arial" w:cs="Arial"/>
        </w:rPr>
        <w:t>or unanimidad</w:t>
      </w:r>
      <w:r>
        <w:rPr>
          <w:rFonts w:ascii="Arial" w:hAnsi="Arial" w:cs="Arial"/>
        </w:rPr>
        <w:t>. Recayendo el siguiente</w:t>
      </w:r>
    </w:p>
    <w:p w14:paraId="62D409DD" w14:textId="290BAB5E" w:rsidR="0014611E" w:rsidRDefault="0014611E" w:rsidP="0014611E">
      <w:pPr>
        <w:autoSpaceDE w:val="0"/>
        <w:autoSpaceDN w:val="0"/>
        <w:adjustRightInd w:val="0"/>
        <w:spacing w:line="276" w:lineRule="auto"/>
        <w:jc w:val="center"/>
        <w:rPr>
          <w:rFonts w:ascii="Arial" w:hAnsi="Arial" w:cs="Arial"/>
          <w:b/>
          <w:bCs/>
        </w:rPr>
      </w:pPr>
      <w:r>
        <w:rPr>
          <w:rFonts w:ascii="Arial" w:hAnsi="Arial" w:cs="Arial"/>
          <w:b/>
          <w:bCs/>
        </w:rPr>
        <w:t>ACUERDO AES-SG-AA-015/2022</w:t>
      </w:r>
    </w:p>
    <w:p w14:paraId="5405D1D2" w14:textId="77777777" w:rsidR="0014611E" w:rsidRPr="0014611E" w:rsidRDefault="0014611E" w:rsidP="0014611E">
      <w:pPr>
        <w:spacing w:line="276" w:lineRule="auto"/>
        <w:jc w:val="both"/>
        <w:rPr>
          <w:rFonts w:ascii="Arial" w:eastAsia="Times New Roman" w:hAnsi="Arial" w:cs="Arial"/>
          <w:b/>
          <w:lang w:val="es-ES" w:eastAsia="es-ES_tradnl"/>
        </w:rPr>
      </w:pPr>
      <w:r w:rsidRPr="0014611E">
        <w:rPr>
          <w:rFonts w:ascii="Arial" w:eastAsia="Times New Roman" w:hAnsi="Arial" w:cs="Arial"/>
          <w:b/>
          <w:lang w:val="es-ES" w:eastAsia="es-ES_tradnl"/>
        </w:rPr>
        <w:t>PRIMERO. - Se autoriza al gobierno municipal de El Salto, Jalisco, a participar en el programa Estrategia ALE para el ejercicio fiscal 2022</w:t>
      </w:r>
    </w:p>
    <w:p w14:paraId="7E4F5767" w14:textId="77777777" w:rsidR="0014611E" w:rsidRPr="0014611E" w:rsidRDefault="0014611E" w:rsidP="0014611E">
      <w:pPr>
        <w:autoSpaceDE w:val="0"/>
        <w:autoSpaceDN w:val="0"/>
        <w:adjustRightInd w:val="0"/>
        <w:spacing w:line="276" w:lineRule="auto"/>
        <w:jc w:val="both"/>
        <w:rPr>
          <w:rFonts w:ascii="Arial" w:eastAsia="Times New Roman" w:hAnsi="Arial" w:cs="Arial"/>
          <w:b/>
          <w:lang w:val="es-ES" w:eastAsia="es-ES_tradnl"/>
        </w:rPr>
      </w:pPr>
      <w:r w:rsidRPr="0014611E">
        <w:rPr>
          <w:rFonts w:ascii="Arial" w:eastAsia="Times New Roman" w:hAnsi="Arial" w:cs="Arial"/>
          <w:b/>
          <w:lang w:val="es-ES" w:eastAsia="es-ES_tradnl"/>
        </w:rPr>
        <w:t>SEGUNDO. – Se autoriza la suscripción del convenio y su anexo técnico respectivo al Presidente Municipal, Lic. Ricardo Zaid Santillán Cortés; Síndico Municipal, C. Héctor Acosta Negrete; Secretario General, Lic. Eduardo Alfonso López Villalvazo y al Encargado de la Hacienda Municipal Lic. Ismael Díaz Brambila.</w:t>
      </w:r>
    </w:p>
    <w:p w14:paraId="3FBA04F3" w14:textId="44D8FCC2" w:rsidR="0014611E" w:rsidRPr="0014611E" w:rsidRDefault="0014611E" w:rsidP="0014611E">
      <w:pPr>
        <w:autoSpaceDE w:val="0"/>
        <w:autoSpaceDN w:val="0"/>
        <w:adjustRightInd w:val="0"/>
        <w:spacing w:line="276" w:lineRule="auto"/>
        <w:jc w:val="both"/>
        <w:rPr>
          <w:rFonts w:ascii="Arial" w:hAnsi="Arial" w:cs="Arial"/>
          <w:b/>
          <w:bCs/>
        </w:rPr>
      </w:pPr>
      <w:r w:rsidRPr="0014611E">
        <w:rPr>
          <w:rFonts w:ascii="Arial" w:eastAsia="Times New Roman" w:hAnsi="Arial" w:cs="Arial"/>
          <w:b/>
          <w:lang w:val="es-ES" w:eastAsia="es-ES_tradnl"/>
        </w:rPr>
        <w:t xml:space="preserve">TERCERO. – En caso de incumplimiento por parte del gobierno municipal de El Salto al convenio y su anexo técnico, se autoriza al gobierno del Estado de Jalisco por conducto de la Secretaría de Hacienda Pública, para que descuente al municipio de sus participaciones federales, el monto </w:t>
      </w:r>
      <w:r w:rsidRPr="0014611E">
        <w:rPr>
          <w:rFonts w:ascii="Arial" w:eastAsia="Times New Roman" w:hAnsi="Arial" w:cs="Arial"/>
          <w:b/>
          <w:lang w:val="es-ES" w:eastAsia="es-ES_tradnl"/>
        </w:rPr>
        <w:lastRenderedPageBreak/>
        <w:t>económico que corresponda al incumplimiento, el cual será determinado por la SISEMH de acuerdo con los procedimientos establecidos en la ROP.</w:t>
      </w:r>
    </w:p>
    <w:p w14:paraId="09EC79E8" w14:textId="7412AED1" w:rsidR="000F0564" w:rsidRPr="00D52991" w:rsidRDefault="0014611E" w:rsidP="000F0564">
      <w:pPr>
        <w:autoSpaceDE w:val="0"/>
        <w:autoSpaceDN w:val="0"/>
        <w:adjustRightInd w:val="0"/>
        <w:spacing w:line="276" w:lineRule="auto"/>
        <w:jc w:val="both"/>
        <w:rPr>
          <w:rFonts w:ascii="Arial" w:hAnsi="Arial" w:cs="Arial"/>
        </w:rPr>
      </w:pPr>
      <w:r>
        <w:rPr>
          <w:rFonts w:ascii="Arial" w:hAnsi="Arial" w:cs="Arial"/>
          <w:b/>
          <w:bCs/>
        </w:rPr>
        <w:t xml:space="preserve">Presidente: </w:t>
      </w:r>
      <w:r w:rsidR="000F0564" w:rsidRPr="00D52991">
        <w:rPr>
          <w:rFonts w:ascii="Arial" w:hAnsi="Arial" w:cs="Arial"/>
        </w:rPr>
        <w:t>Instruyo de nueva cuenta al Secretario General para que continúe con el desahogo de</w:t>
      </w:r>
      <w:r w:rsidR="007C3F4B" w:rsidRPr="00D52991">
        <w:rPr>
          <w:rFonts w:ascii="Arial" w:hAnsi="Arial" w:cs="Arial"/>
        </w:rPr>
        <w:t xml:space="preserve"> esta S</w:t>
      </w:r>
      <w:r w:rsidR="000F0564" w:rsidRPr="00D52991">
        <w:rPr>
          <w:rFonts w:ascii="Arial" w:hAnsi="Arial" w:cs="Arial"/>
        </w:rPr>
        <w:t>esió</w:t>
      </w:r>
      <w:r w:rsidR="007C3F4B" w:rsidRPr="00D52991">
        <w:rPr>
          <w:rFonts w:ascii="Arial" w:hAnsi="Arial" w:cs="Arial"/>
        </w:rPr>
        <w:t>n, adelante, Secretario.</w:t>
      </w:r>
    </w:p>
    <w:p w14:paraId="73481529" w14:textId="45208A07" w:rsidR="001B5EBD" w:rsidRPr="00D52991" w:rsidRDefault="001B5EBD" w:rsidP="001B5EBD">
      <w:pPr>
        <w:autoSpaceDE w:val="0"/>
        <w:autoSpaceDN w:val="0"/>
        <w:adjustRightInd w:val="0"/>
        <w:spacing w:line="276" w:lineRule="auto"/>
        <w:jc w:val="both"/>
        <w:rPr>
          <w:rFonts w:ascii="Arial" w:hAnsi="Arial" w:cs="Arial"/>
        </w:rPr>
      </w:pPr>
      <w:r w:rsidRPr="00D52991">
        <w:rPr>
          <w:rFonts w:ascii="Arial" w:hAnsi="Arial" w:cs="Arial"/>
          <w:b/>
        </w:rPr>
        <w:t>Secretario:</w:t>
      </w:r>
      <w:r w:rsidRPr="00D52991">
        <w:rPr>
          <w:rFonts w:ascii="Arial" w:hAnsi="Arial" w:cs="Arial"/>
        </w:rPr>
        <w:t xml:space="preserve"> Como in</w:t>
      </w:r>
      <w:r w:rsidR="00715256" w:rsidRPr="00D52991">
        <w:rPr>
          <w:rFonts w:ascii="Arial" w:hAnsi="Arial" w:cs="Arial"/>
        </w:rPr>
        <w:t>dica</w:t>
      </w:r>
      <w:r w:rsidRPr="00D52991">
        <w:rPr>
          <w:rFonts w:ascii="Arial" w:hAnsi="Arial" w:cs="Arial"/>
        </w:rPr>
        <w:t>, Presidente…</w:t>
      </w:r>
    </w:p>
    <w:p w14:paraId="33DBAA81" w14:textId="0D28E3F8" w:rsidR="00D7268B" w:rsidRPr="00D52991" w:rsidRDefault="000F0564" w:rsidP="000F0564">
      <w:pPr>
        <w:autoSpaceDE w:val="0"/>
        <w:autoSpaceDN w:val="0"/>
        <w:adjustRightInd w:val="0"/>
        <w:spacing w:line="276" w:lineRule="auto"/>
        <w:jc w:val="both"/>
        <w:rPr>
          <w:rFonts w:ascii="Arial" w:hAnsi="Arial" w:cs="Arial"/>
          <w:b/>
          <w:bCs/>
        </w:rPr>
      </w:pPr>
      <w:r w:rsidRPr="00D52991">
        <w:rPr>
          <w:rFonts w:ascii="Arial" w:hAnsi="Arial" w:cs="Arial"/>
          <w:b/>
          <w:bCs/>
        </w:rPr>
        <w:t xml:space="preserve">SEXTO. - CLAUSURA. </w:t>
      </w:r>
    </w:p>
    <w:p w14:paraId="0C5C1AF8" w14:textId="7A0B52BC" w:rsidR="000F0564" w:rsidRPr="00D52991" w:rsidRDefault="000F0564" w:rsidP="000F0564">
      <w:pPr>
        <w:autoSpaceDE w:val="0"/>
        <w:autoSpaceDN w:val="0"/>
        <w:adjustRightInd w:val="0"/>
        <w:spacing w:line="276" w:lineRule="auto"/>
        <w:jc w:val="both"/>
        <w:rPr>
          <w:rFonts w:ascii="Arial" w:hAnsi="Arial" w:cs="Arial"/>
        </w:rPr>
      </w:pPr>
      <w:r w:rsidRPr="00D52991">
        <w:rPr>
          <w:rFonts w:ascii="Arial" w:hAnsi="Arial" w:cs="Arial"/>
        </w:rPr>
        <w:t>Es cuanto</w:t>
      </w:r>
      <w:r w:rsidR="00F23D7D" w:rsidRPr="00D52991">
        <w:rPr>
          <w:rFonts w:ascii="Arial" w:hAnsi="Arial" w:cs="Arial"/>
        </w:rPr>
        <w:t>, señor P</w:t>
      </w:r>
      <w:r w:rsidRPr="00D52991">
        <w:rPr>
          <w:rFonts w:ascii="Arial" w:hAnsi="Arial" w:cs="Arial"/>
        </w:rPr>
        <w:t>residente…</w:t>
      </w:r>
    </w:p>
    <w:p w14:paraId="44381CCA" w14:textId="3F47BED2" w:rsidR="00D7268B" w:rsidRPr="00D52991" w:rsidRDefault="00D7268B" w:rsidP="000F0564">
      <w:pPr>
        <w:autoSpaceDE w:val="0"/>
        <w:autoSpaceDN w:val="0"/>
        <w:adjustRightInd w:val="0"/>
        <w:spacing w:line="276" w:lineRule="auto"/>
        <w:jc w:val="both"/>
        <w:rPr>
          <w:rFonts w:ascii="Arial" w:hAnsi="Arial" w:cs="Arial"/>
        </w:rPr>
      </w:pPr>
      <w:r w:rsidRPr="00D52991">
        <w:rPr>
          <w:rFonts w:ascii="Arial" w:hAnsi="Arial" w:cs="Arial"/>
          <w:b/>
          <w:bCs/>
        </w:rPr>
        <w:t xml:space="preserve">Presidente: </w:t>
      </w:r>
      <w:r w:rsidR="00F23D7D" w:rsidRPr="00D52991">
        <w:rPr>
          <w:rFonts w:ascii="Arial" w:hAnsi="Arial" w:cs="Arial"/>
        </w:rPr>
        <w:t>Gracias, Secretario, h</w:t>
      </w:r>
      <w:r w:rsidRPr="00D52991">
        <w:rPr>
          <w:rFonts w:ascii="Arial" w:hAnsi="Arial" w:cs="Arial"/>
        </w:rPr>
        <w:t xml:space="preserve">abiendo agotado </w:t>
      </w:r>
      <w:r w:rsidR="00F23D7D" w:rsidRPr="00D52991">
        <w:rPr>
          <w:rFonts w:ascii="Arial" w:hAnsi="Arial" w:cs="Arial"/>
        </w:rPr>
        <w:t xml:space="preserve">todos </w:t>
      </w:r>
      <w:r w:rsidRPr="00D52991">
        <w:rPr>
          <w:rFonts w:ascii="Arial" w:hAnsi="Arial" w:cs="Arial"/>
        </w:rPr>
        <w:t>los puntos del orden del día y no existiendo algún otro asunto a tratar</w:t>
      </w:r>
      <w:r w:rsidR="00F23D7D" w:rsidRPr="00D52991">
        <w:rPr>
          <w:rFonts w:ascii="Arial" w:hAnsi="Arial" w:cs="Arial"/>
        </w:rPr>
        <w:t>,</w:t>
      </w:r>
      <w:r w:rsidRPr="00D52991">
        <w:rPr>
          <w:rFonts w:ascii="Arial" w:hAnsi="Arial" w:cs="Arial"/>
        </w:rPr>
        <w:t xml:space="preserve"> siendo las </w:t>
      </w:r>
      <w:r w:rsidR="00F23D7D" w:rsidRPr="00477C04">
        <w:rPr>
          <w:rFonts w:ascii="Arial" w:hAnsi="Arial" w:cs="Arial"/>
          <w:highlight w:val="yellow"/>
        </w:rPr>
        <w:t>1</w:t>
      </w:r>
      <w:r w:rsidR="00477C04" w:rsidRPr="00477C04">
        <w:rPr>
          <w:rFonts w:ascii="Arial" w:hAnsi="Arial" w:cs="Arial"/>
          <w:highlight w:val="yellow"/>
        </w:rPr>
        <w:t>5</w:t>
      </w:r>
      <w:r w:rsidR="00F23D7D" w:rsidRPr="00477C04">
        <w:rPr>
          <w:rFonts w:ascii="Arial" w:hAnsi="Arial" w:cs="Arial"/>
          <w:highlight w:val="yellow"/>
        </w:rPr>
        <w:t>:4</w:t>
      </w:r>
      <w:r w:rsidR="00632412" w:rsidRPr="00477C04">
        <w:rPr>
          <w:rFonts w:ascii="Arial" w:hAnsi="Arial" w:cs="Arial"/>
          <w:highlight w:val="yellow"/>
        </w:rPr>
        <w:t xml:space="preserve">6 </w:t>
      </w:r>
      <w:r w:rsidR="00E17955" w:rsidRPr="00477C04">
        <w:rPr>
          <w:rFonts w:ascii="Arial" w:hAnsi="Arial" w:cs="Arial"/>
          <w:highlight w:val="yellow"/>
        </w:rPr>
        <w:t>(</w:t>
      </w:r>
      <w:r w:rsidR="00477C04" w:rsidRPr="00477C04">
        <w:rPr>
          <w:rFonts w:ascii="Arial" w:hAnsi="Arial" w:cs="Arial"/>
          <w:highlight w:val="yellow"/>
        </w:rPr>
        <w:t>quince</w:t>
      </w:r>
      <w:r w:rsidR="002712A6" w:rsidRPr="00477C04">
        <w:rPr>
          <w:rFonts w:ascii="Arial" w:hAnsi="Arial" w:cs="Arial"/>
          <w:highlight w:val="yellow"/>
        </w:rPr>
        <w:t xml:space="preserve"> </w:t>
      </w:r>
      <w:r w:rsidRPr="00477C04">
        <w:rPr>
          <w:rFonts w:ascii="Arial" w:hAnsi="Arial" w:cs="Arial"/>
          <w:highlight w:val="yellow"/>
        </w:rPr>
        <w:t>horas con</w:t>
      </w:r>
      <w:r w:rsidR="002712A6" w:rsidRPr="00477C04">
        <w:rPr>
          <w:rFonts w:ascii="Arial" w:hAnsi="Arial" w:cs="Arial"/>
          <w:highlight w:val="yellow"/>
        </w:rPr>
        <w:t xml:space="preserve"> cuarenta y seis </w:t>
      </w:r>
      <w:r w:rsidRPr="00477C04">
        <w:rPr>
          <w:rFonts w:ascii="Arial" w:hAnsi="Arial" w:cs="Arial"/>
          <w:highlight w:val="yellow"/>
        </w:rPr>
        <w:t>minutos</w:t>
      </w:r>
      <w:r w:rsidR="002712A6" w:rsidRPr="00477C04">
        <w:rPr>
          <w:rFonts w:ascii="Arial" w:hAnsi="Arial" w:cs="Arial"/>
          <w:highlight w:val="yellow"/>
        </w:rPr>
        <w:t>)</w:t>
      </w:r>
      <w:r w:rsidRPr="00D52991">
        <w:rPr>
          <w:rFonts w:ascii="Arial" w:hAnsi="Arial" w:cs="Arial"/>
        </w:rPr>
        <w:t xml:space="preserve">, se </w:t>
      </w:r>
      <w:r w:rsidR="006653F8" w:rsidRPr="00D52991">
        <w:rPr>
          <w:rFonts w:ascii="Arial" w:hAnsi="Arial" w:cs="Arial"/>
        </w:rPr>
        <w:t xml:space="preserve">declara formalmente clausurada </w:t>
      </w:r>
      <w:r w:rsidRPr="00D52991">
        <w:rPr>
          <w:rFonts w:ascii="Arial" w:hAnsi="Arial" w:cs="Arial"/>
        </w:rPr>
        <w:t xml:space="preserve">la presente </w:t>
      </w:r>
      <w:r w:rsidR="007C5589" w:rsidRPr="00D52991">
        <w:rPr>
          <w:rFonts w:ascii="Arial" w:hAnsi="Arial" w:cs="Arial"/>
        </w:rPr>
        <w:t>S</w:t>
      </w:r>
      <w:r w:rsidRPr="00D52991">
        <w:rPr>
          <w:rFonts w:ascii="Arial" w:hAnsi="Arial" w:cs="Arial"/>
        </w:rPr>
        <w:t>esión y se</w:t>
      </w:r>
      <w:r w:rsidR="00A62491" w:rsidRPr="00D52991">
        <w:rPr>
          <w:rFonts w:ascii="Arial" w:hAnsi="Arial" w:cs="Arial"/>
        </w:rPr>
        <w:t xml:space="preserve"> les </w:t>
      </w:r>
      <w:r w:rsidRPr="00D52991">
        <w:rPr>
          <w:rFonts w:ascii="Arial" w:hAnsi="Arial" w:cs="Arial"/>
        </w:rPr>
        <w:t>cita</w:t>
      </w:r>
      <w:r w:rsidR="00A62491" w:rsidRPr="00D52991">
        <w:rPr>
          <w:rFonts w:ascii="Arial" w:hAnsi="Arial" w:cs="Arial"/>
        </w:rPr>
        <w:t>rá de manera</w:t>
      </w:r>
      <w:r w:rsidRPr="00D52991">
        <w:rPr>
          <w:rFonts w:ascii="Arial" w:hAnsi="Arial" w:cs="Arial"/>
        </w:rPr>
        <w:t xml:space="preserve"> oportun</w:t>
      </w:r>
      <w:r w:rsidR="00752396" w:rsidRPr="00D52991">
        <w:rPr>
          <w:rFonts w:ascii="Arial" w:hAnsi="Arial" w:cs="Arial"/>
        </w:rPr>
        <w:t>a</w:t>
      </w:r>
      <w:r w:rsidRPr="00D52991">
        <w:rPr>
          <w:rFonts w:ascii="Arial" w:hAnsi="Arial" w:cs="Arial"/>
        </w:rPr>
        <w:t xml:space="preserve"> para la siguiente. Muchas </w:t>
      </w:r>
      <w:r w:rsidR="00752396" w:rsidRPr="00D52991">
        <w:rPr>
          <w:rFonts w:ascii="Arial" w:hAnsi="Arial" w:cs="Arial"/>
        </w:rPr>
        <w:t>g</w:t>
      </w:r>
      <w:r w:rsidRPr="00D52991">
        <w:rPr>
          <w:rFonts w:ascii="Arial" w:hAnsi="Arial" w:cs="Arial"/>
        </w:rPr>
        <w:t>racias por su asistencia, y muy buenas tardes.</w:t>
      </w:r>
    </w:p>
    <w:p w14:paraId="7B660906" w14:textId="77777777" w:rsidR="0021464E" w:rsidRPr="00D52991" w:rsidRDefault="0021464E" w:rsidP="001B5EBD">
      <w:pPr>
        <w:spacing w:line="276" w:lineRule="auto"/>
        <w:jc w:val="both"/>
        <w:rPr>
          <w:rFonts w:ascii="Arial" w:hAnsi="Arial" w:cs="Arial"/>
        </w:rPr>
      </w:pPr>
    </w:p>
    <w:p w14:paraId="79080D8E" w14:textId="77777777" w:rsidR="001B5EBD" w:rsidRPr="00D52991" w:rsidRDefault="001B5EBD" w:rsidP="001B5EBD">
      <w:pPr>
        <w:pStyle w:val="Default"/>
        <w:spacing w:line="276" w:lineRule="auto"/>
        <w:jc w:val="center"/>
        <w:rPr>
          <w:b/>
          <w:bCs/>
          <w:color w:val="000000" w:themeColor="text1"/>
          <w:sz w:val="22"/>
          <w:szCs w:val="22"/>
        </w:rPr>
      </w:pPr>
      <w:r w:rsidRPr="00D52991">
        <w:rPr>
          <w:b/>
          <w:bCs/>
          <w:color w:val="000000" w:themeColor="text1"/>
          <w:sz w:val="22"/>
          <w:szCs w:val="22"/>
        </w:rPr>
        <w:t>A T E N T A M E N T E</w:t>
      </w:r>
    </w:p>
    <w:p w14:paraId="370EAE69" w14:textId="3434A777" w:rsidR="001B5EBD" w:rsidRPr="00D52991" w:rsidRDefault="001B5EBD" w:rsidP="001B5EBD">
      <w:pPr>
        <w:spacing w:after="0" w:line="276" w:lineRule="auto"/>
        <w:jc w:val="center"/>
        <w:rPr>
          <w:rFonts w:ascii="Arial" w:eastAsia="Times New Roman" w:hAnsi="Arial" w:cs="Arial"/>
          <w:b/>
          <w:bCs/>
          <w:color w:val="000000" w:themeColor="text1"/>
          <w:lang w:val="es-ES" w:eastAsia="es-ES"/>
        </w:rPr>
      </w:pPr>
      <w:r w:rsidRPr="00D52991">
        <w:rPr>
          <w:rFonts w:ascii="Arial" w:eastAsia="Times New Roman" w:hAnsi="Arial" w:cs="Arial"/>
          <w:b/>
          <w:bCs/>
          <w:color w:val="000000" w:themeColor="text1"/>
          <w:lang w:val="es-ES" w:eastAsia="es-ES"/>
        </w:rPr>
        <w:t>“202</w:t>
      </w:r>
      <w:r w:rsidR="0014611E">
        <w:rPr>
          <w:rFonts w:ascii="Arial" w:eastAsia="Times New Roman" w:hAnsi="Arial" w:cs="Arial"/>
          <w:b/>
          <w:bCs/>
          <w:color w:val="000000" w:themeColor="text1"/>
          <w:lang w:val="es-ES" w:eastAsia="es-ES"/>
        </w:rPr>
        <w:t>2</w:t>
      </w:r>
      <w:r w:rsidRPr="00D52991">
        <w:rPr>
          <w:rFonts w:ascii="Arial" w:eastAsia="Times New Roman" w:hAnsi="Arial" w:cs="Arial"/>
          <w:b/>
          <w:bCs/>
          <w:color w:val="000000" w:themeColor="text1"/>
          <w:lang w:val="es-ES" w:eastAsia="es-ES"/>
        </w:rPr>
        <w:t>, AÑO DE LA</w:t>
      </w:r>
      <w:r w:rsidR="0014611E">
        <w:rPr>
          <w:rFonts w:ascii="Arial" w:eastAsia="Times New Roman" w:hAnsi="Arial" w:cs="Arial"/>
          <w:b/>
          <w:bCs/>
          <w:color w:val="000000" w:themeColor="text1"/>
          <w:lang w:val="es-ES" w:eastAsia="es-ES"/>
        </w:rPr>
        <w:t xml:space="preserve"> ATENCIÓN INTEGRAL A NIÑAS, NIÑOS Y ADOLESCENTES CON CÁNCER EN JALISCO</w:t>
      </w:r>
      <w:r w:rsidRPr="00D52991">
        <w:rPr>
          <w:rFonts w:ascii="Arial" w:eastAsia="Times New Roman" w:hAnsi="Arial" w:cs="Arial"/>
          <w:b/>
          <w:bCs/>
          <w:color w:val="000000" w:themeColor="text1"/>
          <w:lang w:val="es-ES" w:eastAsia="es-ES"/>
        </w:rPr>
        <w:t>”</w:t>
      </w:r>
    </w:p>
    <w:p w14:paraId="4945B907" w14:textId="77777777" w:rsidR="001B5EBD" w:rsidRPr="00D52991" w:rsidRDefault="001B5EBD" w:rsidP="001B5EBD">
      <w:pPr>
        <w:spacing w:after="0" w:line="276" w:lineRule="auto"/>
        <w:jc w:val="center"/>
        <w:rPr>
          <w:rFonts w:ascii="Arial" w:hAnsi="Arial" w:cs="Arial"/>
          <w:b/>
          <w:bCs/>
          <w:color w:val="000000" w:themeColor="text1"/>
        </w:rPr>
      </w:pPr>
    </w:p>
    <w:p w14:paraId="12D814F1" w14:textId="77777777" w:rsidR="001B5EBD" w:rsidRPr="00D52991" w:rsidRDefault="001B5EBD" w:rsidP="001B5EBD">
      <w:pPr>
        <w:spacing w:before="240" w:after="0" w:line="276" w:lineRule="auto"/>
        <w:contextualSpacing/>
        <w:jc w:val="both"/>
        <w:rPr>
          <w:rFonts w:ascii="Arial" w:eastAsia="Times New Roman" w:hAnsi="Arial" w:cs="Arial"/>
          <w:color w:val="000000" w:themeColor="text1"/>
          <w:lang w:eastAsia="es-MX"/>
        </w:rPr>
      </w:pPr>
    </w:p>
    <w:tbl>
      <w:tblPr>
        <w:tblpPr w:leftFromText="141" w:rightFromText="141" w:bottomFromText="160" w:vertAnchor="text" w:horzAnchor="page" w:tblpX="2431" w:tblpY="349"/>
        <w:tblW w:w="9210" w:type="dxa"/>
        <w:tblLayout w:type="fixed"/>
        <w:tblCellMar>
          <w:left w:w="70" w:type="dxa"/>
          <w:right w:w="70" w:type="dxa"/>
        </w:tblCellMar>
        <w:tblLook w:val="04A0" w:firstRow="1" w:lastRow="0" w:firstColumn="1" w:lastColumn="0" w:noHBand="0" w:noVBand="1"/>
      </w:tblPr>
      <w:tblGrid>
        <w:gridCol w:w="2410"/>
        <w:gridCol w:w="3540"/>
        <w:gridCol w:w="3260"/>
      </w:tblGrid>
      <w:tr w:rsidR="001B5EBD" w:rsidRPr="00D52991" w14:paraId="08FEBE20" w14:textId="77777777" w:rsidTr="000B055D">
        <w:trPr>
          <w:trHeight w:val="241"/>
        </w:trPr>
        <w:tc>
          <w:tcPr>
            <w:tcW w:w="2410" w:type="dxa"/>
            <w:noWrap/>
            <w:vAlign w:val="bottom"/>
            <w:hideMark/>
          </w:tcPr>
          <w:p w14:paraId="06A81B66" w14:textId="77777777" w:rsidR="001B5EBD" w:rsidRPr="00D52991" w:rsidRDefault="001B5EBD" w:rsidP="000B055D">
            <w:pPr>
              <w:rPr>
                <w:rFonts w:ascii="Arial" w:eastAsia="Times New Roman" w:hAnsi="Arial" w:cs="Arial"/>
                <w:color w:val="000000" w:themeColor="text1"/>
                <w:lang w:eastAsia="es-MX"/>
              </w:rPr>
            </w:pPr>
          </w:p>
        </w:tc>
        <w:tc>
          <w:tcPr>
            <w:tcW w:w="3540" w:type="dxa"/>
            <w:noWrap/>
            <w:vAlign w:val="center"/>
            <w:hideMark/>
          </w:tcPr>
          <w:p w14:paraId="7A2FD438" w14:textId="77777777" w:rsidR="001B5EBD" w:rsidRPr="00D52991" w:rsidRDefault="001B5EBD" w:rsidP="000B055D">
            <w:pPr>
              <w:spacing w:after="0" w:line="276" w:lineRule="auto"/>
              <w:jc w:val="center"/>
              <w:rPr>
                <w:rFonts w:ascii="Arial" w:eastAsia="Times New Roman" w:hAnsi="Arial" w:cs="Arial"/>
                <w:color w:val="000000"/>
                <w:lang w:eastAsia="es-MX"/>
              </w:rPr>
            </w:pPr>
            <w:r w:rsidRPr="00D52991">
              <w:rPr>
                <w:rFonts w:ascii="Arial" w:eastAsia="Times New Roman" w:hAnsi="Arial" w:cs="Arial"/>
                <w:color w:val="000000"/>
                <w:lang w:eastAsia="es-MX"/>
              </w:rPr>
              <w:t xml:space="preserve"> Ricardo Zaid Santillán Cortés</w:t>
            </w:r>
          </w:p>
        </w:tc>
        <w:tc>
          <w:tcPr>
            <w:tcW w:w="3260" w:type="dxa"/>
            <w:noWrap/>
            <w:vAlign w:val="bottom"/>
            <w:hideMark/>
          </w:tcPr>
          <w:p w14:paraId="17ED6314" w14:textId="77777777" w:rsidR="001B5EBD" w:rsidRPr="00D52991" w:rsidRDefault="001B5EBD" w:rsidP="000B055D">
            <w:pPr>
              <w:rPr>
                <w:rFonts w:ascii="Arial" w:eastAsia="Times New Roman" w:hAnsi="Arial" w:cs="Arial"/>
                <w:color w:val="000000"/>
                <w:lang w:eastAsia="es-MX"/>
              </w:rPr>
            </w:pPr>
          </w:p>
        </w:tc>
      </w:tr>
      <w:tr w:rsidR="001B5EBD" w:rsidRPr="00D52991" w14:paraId="602D292E" w14:textId="77777777" w:rsidTr="000B055D">
        <w:trPr>
          <w:trHeight w:val="241"/>
        </w:trPr>
        <w:tc>
          <w:tcPr>
            <w:tcW w:w="2410" w:type="dxa"/>
            <w:noWrap/>
            <w:vAlign w:val="bottom"/>
            <w:hideMark/>
          </w:tcPr>
          <w:p w14:paraId="2FD08C85" w14:textId="77777777" w:rsidR="001B5EBD" w:rsidRPr="00D52991" w:rsidRDefault="001B5EBD" w:rsidP="000B055D">
            <w:pPr>
              <w:spacing w:after="0" w:line="256" w:lineRule="auto"/>
              <w:rPr>
                <w:rFonts w:ascii="Arial" w:hAnsi="Arial" w:cs="Arial"/>
                <w:lang w:eastAsia="es-MX"/>
              </w:rPr>
            </w:pPr>
          </w:p>
        </w:tc>
        <w:tc>
          <w:tcPr>
            <w:tcW w:w="3540" w:type="dxa"/>
            <w:noWrap/>
            <w:vAlign w:val="center"/>
            <w:hideMark/>
          </w:tcPr>
          <w:p w14:paraId="6EAB9B50" w14:textId="77777777" w:rsidR="001B5EBD" w:rsidRPr="00D52991" w:rsidRDefault="001B5EBD" w:rsidP="000B055D">
            <w:pPr>
              <w:spacing w:after="0" w:line="276" w:lineRule="auto"/>
              <w:jc w:val="center"/>
              <w:rPr>
                <w:rFonts w:ascii="Arial" w:eastAsia="Times New Roman" w:hAnsi="Arial" w:cs="Arial"/>
                <w:color w:val="000000"/>
                <w:lang w:eastAsia="es-MX"/>
              </w:rPr>
            </w:pPr>
            <w:r w:rsidRPr="00D52991">
              <w:rPr>
                <w:rFonts w:ascii="Arial" w:eastAsia="Times New Roman" w:hAnsi="Arial" w:cs="Arial"/>
                <w:color w:val="000000"/>
                <w:lang w:eastAsia="es-MX"/>
              </w:rPr>
              <w:t>Presidente Municipal</w:t>
            </w:r>
          </w:p>
        </w:tc>
        <w:tc>
          <w:tcPr>
            <w:tcW w:w="3260" w:type="dxa"/>
            <w:noWrap/>
            <w:vAlign w:val="bottom"/>
            <w:hideMark/>
          </w:tcPr>
          <w:p w14:paraId="48723377" w14:textId="77777777" w:rsidR="001B5EBD" w:rsidRPr="00D52991" w:rsidRDefault="001B5EBD" w:rsidP="000B055D">
            <w:pPr>
              <w:rPr>
                <w:rFonts w:ascii="Arial" w:eastAsia="Times New Roman" w:hAnsi="Arial" w:cs="Arial"/>
                <w:color w:val="000000"/>
                <w:lang w:eastAsia="es-MX"/>
              </w:rPr>
            </w:pPr>
          </w:p>
        </w:tc>
      </w:tr>
      <w:tr w:rsidR="001B5EBD" w:rsidRPr="00D52991" w14:paraId="2DCCFC1C" w14:textId="77777777" w:rsidTr="000B055D">
        <w:trPr>
          <w:trHeight w:val="241"/>
        </w:trPr>
        <w:tc>
          <w:tcPr>
            <w:tcW w:w="2410" w:type="dxa"/>
            <w:noWrap/>
            <w:vAlign w:val="bottom"/>
            <w:hideMark/>
          </w:tcPr>
          <w:p w14:paraId="3F91B875" w14:textId="77777777" w:rsidR="001B5EBD" w:rsidRPr="00D52991" w:rsidRDefault="001B5EBD" w:rsidP="000B055D">
            <w:pPr>
              <w:spacing w:after="0" w:line="256" w:lineRule="auto"/>
              <w:rPr>
                <w:rFonts w:ascii="Arial" w:hAnsi="Arial" w:cs="Arial"/>
                <w:lang w:eastAsia="es-MX"/>
              </w:rPr>
            </w:pPr>
          </w:p>
        </w:tc>
        <w:tc>
          <w:tcPr>
            <w:tcW w:w="3540" w:type="dxa"/>
            <w:noWrap/>
            <w:vAlign w:val="center"/>
            <w:hideMark/>
          </w:tcPr>
          <w:p w14:paraId="545E25D0" w14:textId="77777777" w:rsidR="001B5EBD" w:rsidRPr="00D52991" w:rsidRDefault="001B5EBD" w:rsidP="000B055D">
            <w:pPr>
              <w:spacing w:after="0" w:line="256" w:lineRule="auto"/>
              <w:rPr>
                <w:rFonts w:ascii="Arial" w:hAnsi="Arial" w:cs="Arial"/>
                <w:lang w:eastAsia="es-MX"/>
              </w:rPr>
            </w:pPr>
          </w:p>
          <w:p w14:paraId="5D2DFDED" w14:textId="77777777" w:rsidR="001B5EBD" w:rsidRPr="00D52991" w:rsidRDefault="001B5EBD" w:rsidP="000B055D">
            <w:pPr>
              <w:spacing w:after="0" w:line="256" w:lineRule="auto"/>
              <w:rPr>
                <w:rFonts w:ascii="Arial" w:hAnsi="Arial" w:cs="Arial"/>
                <w:lang w:eastAsia="es-MX"/>
              </w:rPr>
            </w:pPr>
          </w:p>
          <w:p w14:paraId="487347C3" w14:textId="77777777" w:rsidR="001B5EBD" w:rsidRPr="00D52991" w:rsidRDefault="001B5EBD" w:rsidP="000B055D">
            <w:pPr>
              <w:spacing w:after="0" w:line="256" w:lineRule="auto"/>
              <w:rPr>
                <w:rFonts w:ascii="Arial" w:hAnsi="Arial" w:cs="Arial"/>
                <w:lang w:eastAsia="es-MX"/>
              </w:rPr>
            </w:pPr>
          </w:p>
        </w:tc>
        <w:tc>
          <w:tcPr>
            <w:tcW w:w="3260" w:type="dxa"/>
            <w:noWrap/>
            <w:vAlign w:val="bottom"/>
            <w:hideMark/>
          </w:tcPr>
          <w:p w14:paraId="0994D571" w14:textId="77777777" w:rsidR="001B5EBD" w:rsidRPr="00D52991" w:rsidRDefault="001B5EBD" w:rsidP="000B055D">
            <w:pPr>
              <w:spacing w:after="0" w:line="256" w:lineRule="auto"/>
              <w:rPr>
                <w:rFonts w:ascii="Arial" w:hAnsi="Arial" w:cs="Arial"/>
                <w:lang w:eastAsia="es-MX"/>
              </w:rPr>
            </w:pPr>
          </w:p>
        </w:tc>
      </w:tr>
      <w:tr w:rsidR="001B5EBD" w:rsidRPr="00D52991" w14:paraId="4D4C3762" w14:textId="77777777" w:rsidTr="000B055D">
        <w:trPr>
          <w:trHeight w:val="241"/>
        </w:trPr>
        <w:tc>
          <w:tcPr>
            <w:tcW w:w="2410" w:type="dxa"/>
            <w:noWrap/>
            <w:vAlign w:val="bottom"/>
          </w:tcPr>
          <w:p w14:paraId="2BF09085" w14:textId="77777777" w:rsidR="001B5EBD" w:rsidRPr="00D52991" w:rsidRDefault="001B5EBD" w:rsidP="000B055D">
            <w:pPr>
              <w:spacing w:after="0" w:line="276" w:lineRule="auto"/>
              <w:rPr>
                <w:rFonts w:ascii="Arial" w:eastAsia="Times New Roman" w:hAnsi="Arial" w:cs="Arial"/>
                <w:lang w:eastAsia="es-MX"/>
              </w:rPr>
            </w:pPr>
          </w:p>
        </w:tc>
        <w:tc>
          <w:tcPr>
            <w:tcW w:w="3540" w:type="dxa"/>
            <w:noWrap/>
            <w:vAlign w:val="center"/>
            <w:hideMark/>
          </w:tcPr>
          <w:p w14:paraId="46E509B2" w14:textId="77777777" w:rsidR="001B5EBD" w:rsidRPr="00D52991" w:rsidRDefault="001B5EBD" w:rsidP="000B055D">
            <w:pPr>
              <w:rPr>
                <w:rFonts w:ascii="Arial" w:eastAsia="Times New Roman" w:hAnsi="Arial" w:cs="Arial"/>
                <w:lang w:eastAsia="es-MX"/>
              </w:rPr>
            </w:pPr>
          </w:p>
        </w:tc>
        <w:tc>
          <w:tcPr>
            <w:tcW w:w="3260" w:type="dxa"/>
            <w:noWrap/>
            <w:vAlign w:val="bottom"/>
            <w:hideMark/>
          </w:tcPr>
          <w:p w14:paraId="5BB1C129" w14:textId="77777777" w:rsidR="001B5EBD" w:rsidRPr="00D52991" w:rsidRDefault="001B5EBD" w:rsidP="000B055D">
            <w:pPr>
              <w:spacing w:after="0" w:line="256" w:lineRule="auto"/>
              <w:rPr>
                <w:rFonts w:ascii="Arial" w:hAnsi="Arial" w:cs="Arial"/>
                <w:lang w:eastAsia="es-MX"/>
              </w:rPr>
            </w:pPr>
          </w:p>
        </w:tc>
      </w:tr>
      <w:tr w:rsidR="001B5EBD" w:rsidRPr="00D52991" w14:paraId="36F81702" w14:textId="77777777" w:rsidTr="000B055D">
        <w:trPr>
          <w:trHeight w:val="241"/>
        </w:trPr>
        <w:tc>
          <w:tcPr>
            <w:tcW w:w="2410" w:type="dxa"/>
            <w:vAlign w:val="center"/>
            <w:hideMark/>
          </w:tcPr>
          <w:p w14:paraId="7FF57D3E" w14:textId="77777777" w:rsidR="001B5EBD" w:rsidRPr="00D52991" w:rsidRDefault="001B5EBD" w:rsidP="000B055D">
            <w:pPr>
              <w:spacing w:after="0" w:line="276" w:lineRule="auto"/>
              <w:jc w:val="center"/>
              <w:rPr>
                <w:rFonts w:ascii="Arial" w:eastAsia="Times New Roman" w:hAnsi="Arial" w:cs="Arial"/>
                <w:color w:val="000000"/>
                <w:lang w:eastAsia="es-MX"/>
              </w:rPr>
            </w:pPr>
          </w:p>
          <w:p w14:paraId="07D2C124" w14:textId="77777777" w:rsidR="001B5EBD" w:rsidRPr="00D52991" w:rsidRDefault="001B5EBD" w:rsidP="000B055D">
            <w:pPr>
              <w:spacing w:after="0" w:line="276" w:lineRule="auto"/>
              <w:jc w:val="center"/>
              <w:rPr>
                <w:rFonts w:ascii="Arial" w:eastAsia="Times New Roman" w:hAnsi="Arial" w:cs="Arial"/>
                <w:color w:val="000000"/>
                <w:lang w:eastAsia="es-MX"/>
              </w:rPr>
            </w:pPr>
            <w:r w:rsidRPr="00D52991">
              <w:rPr>
                <w:rFonts w:ascii="Arial" w:eastAsia="Times New Roman" w:hAnsi="Arial" w:cs="Arial"/>
                <w:color w:val="000000"/>
                <w:lang w:eastAsia="es-MX"/>
              </w:rPr>
              <w:t>Héctor Acosta Negrete</w:t>
            </w:r>
          </w:p>
        </w:tc>
        <w:tc>
          <w:tcPr>
            <w:tcW w:w="3540" w:type="dxa"/>
            <w:hideMark/>
          </w:tcPr>
          <w:p w14:paraId="3B48413E" w14:textId="77777777" w:rsidR="001B5EBD" w:rsidRPr="00D52991" w:rsidRDefault="001B5EBD" w:rsidP="000B055D">
            <w:pPr>
              <w:spacing w:after="0" w:line="276" w:lineRule="auto"/>
              <w:jc w:val="center"/>
              <w:rPr>
                <w:rFonts w:ascii="Arial" w:eastAsia="Times New Roman" w:hAnsi="Arial" w:cs="Arial"/>
                <w:lang w:eastAsia="es-MX"/>
              </w:rPr>
            </w:pPr>
          </w:p>
          <w:p w14:paraId="5DFBC615" w14:textId="77777777" w:rsidR="001B5EBD" w:rsidRPr="00D52991" w:rsidRDefault="001B5EBD" w:rsidP="000B055D">
            <w:pPr>
              <w:spacing w:after="0" w:line="276" w:lineRule="auto"/>
              <w:jc w:val="center"/>
              <w:rPr>
                <w:rFonts w:ascii="Arial" w:eastAsia="Times New Roman" w:hAnsi="Arial" w:cs="Arial"/>
                <w:color w:val="000000"/>
                <w:lang w:eastAsia="es-MX"/>
              </w:rPr>
            </w:pPr>
            <w:r w:rsidRPr="00D52991">
              <w:rPr>
                <w:rFonts w:ascii="Arial" w:eastAsia="Times New Roman" w:hAnsi="Arial" w:cs="Arial"/>
                <w:lang w:eastAsia="es-MX"/>
              </w:rPr>
              <w:t>Alma Leticia Ochoa Gómez</w:t>
            </w:r>
          </w:p>
        </w:tc>
        <w:tc>
          <w:tcPr>
            <w:tcW w:w="3260" w:type="dxa"/>
            <w:hideMark/>
          </w:tcPr>
          <w:p w14:paraId="1EEAF650" w14:textId="77777777" w:rsidR="001B5EBD" w:rsidRPr="00D52991" w:rsidRDefault="001B5EBD" w:rsidP="000B055D">
            <w:pPr>
              <w:spacing w:after="0" w:line="276" w:lineRule="auto"/>
              <w:jc w:val="center"/>
              <w:rPr>
                <w:rFonts w:ascii="Arial" w:eastAsia="Times New Roman" w:hAnsi="Arial" w:cs="Arial"/>
                <w:color w:val="000000"/>
                <w:lang w:eastAsia="es-MX"/>
              </w:rPr>
            </w:pPr>
            <w:r w:rsidRPr="00D52991">
              <w:rPr>
                <w:rFonts w:ascii="Arial" w:eastAsia="Times New Roman" w:hAnsi="Arial" w:cs="Arial"/>
                <w:lang w:eastAsia="es-MX"/>
              </w:rPr>
              <w:t>Adrián Guadalupe Flores Gutiérrez</w:t>
            </w:r>
          </w:p>
        </w:tc>
      </w:tr>
      <w:tr w:rsidR="001B5EBD" w:rsidRPr="00D52991" w14:paraId="41F0C40F" w14:textId="77777777" w:rsidTr="000B055D">
        <w:trPr>
          <w:trHeight w:val="241"/>
        </w:trPr>
        <w:tc>
          <w:tcPr>
            <w:tcW w:w="2410" w:type="dxa"/>
            <w:vAlign w:val="center"/>
            <w:hideMark/>
          </w:tcPr>
          <w:p w14:paraId="66976730" w14:textId="77777777" w:rsidR="001B5EBD" w:rsidRPr="00D52991" w:rsidRDefault="001B5EBD" w:rsidP="000B055D">
            <w:pPr>
              <w:spacing w:after="0" w:line="276" w:lineRule="auto"/>
              <w:jc w:val="center"/>
              <w:rPr>
                <w:rFonts w:ascii="Arial" w:eastAsia="Times New Roman" w:hAnsi="Arial" w:cs="Arial"/>
                <w:color w:val="000000"/>
                <w:lang w:eastAsia="es-MX"/>
              </w:rPr>
            </w:pPr>
            <w:r w:rsidRPr="00D52991">
              <w:rPr>
                <w:rFonts w:ascii="Arial" w:eastAsia="Times New Roman" w:hAnsi="Arial" w:cs="Arial"/>
                <w:color w:val="000000"/>
                <w:lang w:eastAsia="es-MX"/>
              </w:rPr>
              <w:t>Síndico Municipal</w:t>
            </w:r>
          </w:p>
        </w:tc>
        <w:tc>
          <w:tcPr>
            <w:tcW w:w="3540" w:type="dxa"/>
            <w:vAlign w:val="center"/>
            <w:hideMark/>
          </w:tcPr>
          <w:p w14:paraId="595E96DE" w14:textId="77777777" w:rsidR="001B5EBD" w:rsidRPr="00D52991" w:rsidRDefault="001B5EBD" w:rsidP="000B055D">
            <w:pPr>
              <w:spacing w:after="0" w:line="276" w:lineRule="auto"/>
              <w:jc w:val="center"/>
              <w:rPr>
                <w:rFonts w:ascii="Arial" w:eastAsia="Times New Roman" w:hAnsi="Arial" w:cs="Arial"/>
                <w:color w:val="000000"/>
                <w:lang w:eastAsia="es-MX"/>
              </w:rPr>
            </w:pPr>
            <w:r w:rsidRPr="00D52991">
              <w:rPr>
                <w:rFonts w:ascii="Arial" w:eastAsia="Times New Roman" w:hAnsi="Arial" w:cs="Arial"/>
                <w:color w:val="000000"/>
                <w:lang w:eastAsia="es-MX"/>
              </w:rPr>
              <w:t xml:space="preserve">Regidora </w:t>
            </w:r>
          </w:p>
        </w:tc>
        <w:tc>
          <w:tcPr>
            <w:tcW w:w="3260" w:type="dxa"/>
            <w:vAlign w:val="center"/>
            <w:hideMark/>
          </w:tcPr>
          <w:p w14:paraId="1CCEBB36" w14:textId="77777777" w:rsidR="001B5EBD" w:rsidRPr="00D52991" w:rsidRDefault="001B5EBD" w:rsidP="000B055D">
            <w:pPr>
              <w:spacing w:after="0" w:line="276" w:lineRule="auto"/>
              <w:jc w:val="center"/>
              <w:rPr>
                <w:rFonts w:ascii="Arial" w:eastAsia="Times New Roman" w:hAnsi="Arial" w:cs="Arial"/>
                <w:color w:val="000000"/>
                <w:lang w:eastAsia="es-MX"/>
              </w:rPr>
            </w:pPr>
            <w:r w:rsidRPr="00D52991">
              <w:rPr>
                <w:rFonts w:ascii="Arial" w:eastAsia="Times New Roman" w:hAnsi="Arial" w:cs="Arial"/>
                <w:color w:val="000000"/>
                <w:lang w:eastAsia="es-MX"/>
              </w:rPr>
              <w:t>Regidor</w:t>
            </w:r>
          </w:p>
        </w:tc>
      </w:tr>
      <w:tr w:rsidR="001B5EBD" w:rsidRPr="00D52991" w14:paraId="728E0059" w14:textId="77777777" w:rsidTr="000B055D">
        <w:trPr>
          <w:trHeight w:val="241"/>
        </w:trPr>
        <w:tc>
          <w:tcPr>
            <w:tcW w:w="2410" w:type="dxa"/>
            <w:vAlign w:val="center"/>
          </w:tcPr>
          <w:p w14:paraId="4C9E4B31" w14:textId="77777777" w:rsidR="001B5EBD" w:rsidRPr="00D52991" w:rsidRDefault="001B5EBD" w:rsidP="000B055D">
            <w:pPr>
              <w:rPr>
                <w:rFonts w:ascii="Arial" w:eastAsia="Times New Roman" w:hAnsi="Arial" w:cs="Arial"/>
                <w:color w:val="000000"/>
                <w:lang w:eastAsia="es-MX"/>
              </w:rPr>
            </w:pPr>
          </w:p>
        </w:tc>
        <w:tc>
          <w:tcPr>
            <w:tcW w:w="3540" w:type="dxa"/>
            <w:vAlign w:val="center"/>
            <w:hideMark/>
          </w:tcPr>
          <w:p w14:paraId="6FB7652C" w14:textId="77777777" w:rsidR="001B5EBD" w:rsidRPr="00D52991" w:rsidRDefault="001B5EBD" w:rsidP="000B055D">
            <w:pPr>
              <w:spacing w:after="0" w:line="256" w:lineRule="auto"/>
              <w:rPr>
                <w:rFonts w:ascii="Arial" w:hAnsi="Arial" w:cs="Arial"/>
                <w:lang w:eastAsia="es-MX"/>
              </w:rPr>
            </w:pPr>
          </w:p>
          <w:p w14:paraId="69B14909" w14:textId="77777777" w:rsidR="001B5EBD" w:rsidRPr="00D52991" w:rsidRDefault="001B5EBD" w:rsidP="000B055D">
            <w:pPr>
              <w:spacing w:after="0" w:line="256" w:lineRule="auto"/>
              <w:rPr>
                <w:rFonts w:ascii="Arial" w:hAnsi="Arial" w:cs="Arial"/>
                <w:lang w:eastAsia="es-MX"/>
              </w:rPr>
            </w:pPr>
          </w:p>
          <w:p w14:paraId="514BC871" w14:textId="77777777" w:rsidR="001B5EBD" w:rsidRPr="00D52991" w:rsidRDefault="001B5EBD" w:rsidP="000B055D">
            <w:pPr>
              <w:spacing w:after="0" w:line="256" w:lineRule="auto"/>
              <w:rPr>
                <w:rFonts w:ascii="Arial" w:hAnsi="Arial" w:cs="Arial"/>
                <w:lang w:eastAsia="es-MX"/>
              </w:rPr>
            </w:pPr>
          </w:p>
          <w:p w14:paraId="63557FA6" w14:textId="77777777" w:rsidR="001B5EBD" w:rsidRPr="00D52991" w:rsidRDefault="001B5EBD" w:rsidP="000B055D">
            <w:pPr>
              <w:spacing w:after="0" w:line="256" w:lineRule="auto"/>
              <w:rPr>
                <w:rFonts w:ascii="Arial" w:hAnsi="Arial" w:cs="Arial"/>
                <w:lang w:eastAsia="es-MX"/>
              </w:rPr>
            </w:pPr>
          </w:p>
        </w:tc>
        <w:tc>
          <w:tcPr>
            <w:tcW w:w="3260" w:type="dxa"/>
            <w:vAlign w:val="center"/>
            <w:hideMark/>
          </w:tcPr>
          <w:p w14:paraId="620EF305" w14:textId="77777777" w:rsidR="001B5EBD" w:rsidRPr="00D52991" w:rsidRDefault="001B5EBD" w:rsidP="000B055D">
            <w:pPr>
              <w:spacing w:after="0" w:line="256" w:lineRule="auto"/>
              <w:rPr>
                <w:rFonts w:ascii="Arial" w:hAnsi="Arial" w:cs="Arial"/>
                <w:lang w:eastAsia="es-MX"/>
              </w:rPr>
            </w:pPr>
          </w:p>
        </w:tc>
      </w:tr>
      <w:tr w:rsidR="001B5EBD" w:rsidRPr="00D52991" w14:paraId="469696D4" w14:textId="77777777" w:rsidTr="000B055D">
        <w:trPr>
          <w:trHeight w:val="241"/>
        </w:trPr>
        <w:tc>
          <w:tcPr>
            <w:tcW w:w="2410" w:type="dxa"/>
            <w:vAlign w:val="center"/>
          </w:tcPr>
          <w:p w14:paraId="4CB047FF" w14:textId="77777777" w:rsidR="001B5EBD" w:rsidRPr="00D52991" w:rsidRDefault="001B5EBD" w:rsidP="000B055D">
            <w:pPr>
              <w:spacing w:after="0" w:line="256" w:lineRule="auto"/>
              <w:rPr>
                <w:rFonts w:ascii="Arial" w:hAnsi="Arial" w:cs="Arial"/>
                <w:lang w:eastAsia="es-MX"/>
              </w:rPr>
            </w:pPr>
          </w:p>
        </w:tc>
        <w:tc>
          <w:tcPr>
            <w:tcW w:w="3540" w:type="dxa"/>
            <w:vAlign w:val="center"/>
          </w:tcPr>
          <w:p w14:paraId="21C6F09C" w14:textId="77777777" w:rsidR="001B5EBD" w:rsidRPr="00D52991" w:rsidRDefault="001B5EBD" w:rsidP="000B055D">
            <w:pPr>
              <w:spacing w:after="0" w:line="276" w:lineRule="auto"/>
              <w:jc w:val="center"/>
              <w:rPr>
                <w:rFonts w:ascii="Arial" w:eastAsia="Times New Roman" w:hAnsi="Arial" w:cs="Arial"/>
                <w:lang w:eastAsia="es-MX"/>
              </w:rPr>
            </w:pPr>
          </w:p>
        </w:tc>
        <w:tc>
          <w:tcPr>
            <w:tcW w:w="3260" w:type="dxa"/>
            <w:noWrap/>
            <w:vAlign w:val="bottom"/>
            <w:hideMark/>
          </w:tcPr>
          <w:p w14:paraId="68094485" w14:textId="77777777" w:rsidR="001B5EBD" w:rsidRPr="00D52991" w:rsidRDefault="001B5EBD" w:rsidP="000B055D">
            <w:pPr>
              <w:rPr>
                <w:rFonts w:ascii="Arial" w:eastAsia="Times New Roman" w:hAnsi="Arial" w:cs="Arial"/>
                <w:lang w:eastAsia="es-MX"/>
              </w:rPr>
            </w:pPr>
          </w:p>
        </w:tc>
      </w:tr>
      <w:tr w:rsidR="001B5EBD" w:rsidRPr="00D52991" w14:paraId="5DCF42B7" w14:textId="77777777" w:rsidTr="000B055D">
        <w:trPr>
          <w:trHeight w:val="241"/>
        </w:trPr>
        <w:tc>
          <w:tcPr>
            <w:tcW w:w="2410" w:type="dxa"/>
            <w:vAlign w:val="center"/>
            <w:hideMark/>
          </w:tcPr>
          <w:p w14:paraId="1A252E2A" w14:textId="77777777" w:rsidR="001B5EBD" w:rsidRPr="00D52991" w:rsidRDefault="001B5EBD" w:rsidP="000B055D">
            <w:pPr>
              <w:spacing w:after="0" w:line="276" w:lineRule="auto"/>
              <w:jc w:val="center"/>
              <w:rPr>
                <w:rFonts w:ascii="Arial" w:eastAsia="Times New Roman" w:hAnsi="Arial" w:cs="Arial"/>
                <w:color w:val="000000"/>
                <w:lang w:eastAsia="es-MX"/>
              </w:rPr>
            </w:pPr>
            <w:r w:rsidRPr="00D52991">
              <w:rPr>
                <w:rFonts w:ascii="Arial" w:eastAsia="Times New Roman" w:hAnsi="Arial" w:cs="Arial"/>
                <w:lang w:eastAsia="es-MX"/>
              </w:rPr>
              <w:t>Marizabeth Villaseñor Tapia</w:t>
            </w:r>
          </w:p>
        </w:tc>
        <w:tc>
          <w:tcPr>
            <w:tcW w:w="3540" w:type="dxa"/>
            <w:vAlign w:val="center"/>
            <w:hideMark/>
          </w:tcPr>
          <w:p w14:paraId="1F68D15C" w14:textId="77777777" w:rsidR="001B5EBD" w:rsidRPr="00D52991" w:rsidRDefault="001B5EBD" w:rsidP="000B055D">
            <w:pPr>
              <w:spacing w:after="0" w:line="276" w:lineRule="auto"/>
              <w:jc w:val="center"/>
              <w:rPr>
                <w:rFonts w:ascii="Arial" w:eastAsia="Times New Roman" w:hAnsi="Arial" w:cs="Arial"/>
                <w:color w:val="000000"/>
                <w:lang w:eastAsia="es-MX"/>
              </w:rPr>
            </w:pPr>
            <w:r w:rsidRPr="00D52991">
              <w:rPr>
                <w:rFonts w:ascii="Arial" w:eastAsia="Times New Roman" w:hAnsi="Arial" w:cs="Arial"/>
                <w:lang w:eastAsia="es-MX"/>
              </w:rPr>
              <w:t>Luis Alberto Gómez Talancón</w:t>
            </w:r>
          </w:p>
        </w:tc>
        <w:tc>
          <w:tcPr>
            <w:tcW w:w="3260" w:type="dxa"/>
            <w:noWrap/>
            <w:vAlign w:val="center"/>
            <w:hideMark/>
          </w:tcPr>
          <w:p w14:paraId="13347092" w14:textId="77777777" w:rsidR="001B5EBD" w:rsidRPr="00D52991" w:rsidRDefault="001B5EBD" w:rsidP="000B055D">
            <w:pPr>
              <w:spacing w:after="0" w:line="276" w:lineRule="auto"/>
              <w:jc w:val="center"/>
              <w:rPr>
                <w:rFonts w:ascii="Arial" w:eastAsia="Times New Roman" w:hAnsi="Arial" w:cs="Arial"/>
                <w:color w:val="000000"/>
                <w:lang w:eastAsia="es-MX"/>
              </w:rPr>
            </w:pPr>
            <w:r w:rsidRPr="00D52991">
              <w:rPr>
                <w:rFonts w:ascii="Arial" w:eastAsia="Times New Roman" w:hAnsi="Arial" w:cs="Arial"/>
                <w:lang w:eastAsia="es-MX"/>
              </w:rPr>
              <w:t>Zuri Sadai Ávalos Cuéllar</w:t>
            </w:r>
          </w:p>
        </w:tc>
      </w:tr>
      <w:tr w:rsidR="001B5EBD" w:rsidRPr="00D52991" w14:paraId="2E8B097B" w14:textId="77777777" w:rsidTr="000B055D">
        <w:trPr>
          <w:trHeight w:val="241"/>
        </w:trPr>
        <w:tc>
          <w:tcPr>
            <w:tcW w:w="2410" w:type="dxa"/>
            <w:vAlign w:val="center"/>
            <w:hideMark/>
          </w:tcPr>
          <w:p w14:paraId="733F50BA" w14:textId="77777777" w:rsidR="001B5EBD" w:rsidRPr="00D52991" w:rsidRDefault="001B5EBD" w:rsidP="000B055D">
            <w:pPr>
              <w:spacing w:after="0" w:line="276" w:lineRule="auto"/>
              <w:jc w:val="center"/>
              <w:rPr>
                <w:rFonts w:ascii="Arial" w:eastAsia="Times New Roman" w:hAnsi="Arial" w:cs="Arial"/>
                <w:color w:val="000000"/>
                <w:lang w:eastAsia="es-MX"/>
              </w:rPr>
            </w:pPr>
            <w:r w:rsidRPr="00D52991">
              <w:rPr>
                <w:rFonts w:ascii="Arial" w:eastAsia="Times New Roman" w:hAnsi="Arial" w:cs="Arial"/>
                <w:color w:val="000000"/>
                <w:lang w:eastAsia="es-MX"/>
              </w:rPr>
              <w:t xml:space="preserve">Regidora </w:t>
            </w:r>
          </w:p>
        </w:tc>
        <w:tc>
          <w:tcPr>
            <w:tcW w:w="3540" w:type="dxa"/>
            <w:vAlign w:val="center"/>
            <w:hideMark/>
          </w:tcPr>
          <w:p w14:paraId="5F08DF23" w14:textId="77777777" w:rsidR="001B5EBD" w:rsidRPr="00D52991" w:rsidRDefault="001B5EBD" w:rsidP="000B055D">
            <w:pPr>
              <w:spacing w:after="0" w:line="276" w:lineRule="auto"/>
              <w:jc w:val="center"/>
              <w:rPr>
                <w:rFonts w:ascii="Arial" w:eastAsia="Times New Roman" w:hAnsi="Arial" w:cs="Arial"/>
                <w:color w:val="000000"/>
                <w:lang w:eastAsia="es-MX"/>
              </w:rPr>
            </w:pPr>
            <w:r w:rsidRPr="00D52991">
              <w:rPr>
                <w:rFonts w:ascii="Arial" w:eastAsia="Times New Roman" w:hAnsi="Arial" w:cs="Arial"/>
                <w:color w:val="000000"/>
                <w:lang w:eastAsia="es-MX"/>
              </w:rPr>
              <w:t>Regidor</w:t>
            </w:r>
          </w:p>
        </w:tc>
        <w:tc>
          <w:tcPr>
            <w:tcW w:w="3260" w:type="dxa"/>
            <w:vAlign w:val="center"/>
            <w:hideMark/>
          </w:tcPr>
          <w:p w14:paraId="72652D62" w14:textId="77777777" w:rsidR="001B5EBD" w:rsidRPr="00D52991" w:rsidRDefault="001B5EBD" w:rsidP="000B055D">
            <w:pPr>
              <w:spacing w:after="0" w:line="276" w:lineRule="auto"/>
              <w:jc w:val="center"/>
              <w:rPr>
                <w:rFonts w:ascii="Arial" w:eastAsia="Times New Roman" w:hAnsi="Arial" w:cs="Arial"/>
                <w:color w:val="000000"/>
                <w:lang w:eastAsia="es-MX"/>
              </w:rPr>
            </w:pPr>
            <w:r w:rsidRPr="00D52991">
              <w:rPr>
                <w:rFonts w:ascii="Arial" w:eastAsia="Times New Roman" w:hAnsi="Arial" w:cs="Arial"/>
                <w:color w:val="000000"/>
                <w:lang w:eastAsia="es-MX"/>
              </w:rPr>
              <w:t xml:space="preserve">Regidora </w:t>
            </w:r>
          </w:p>
        </w:tc>
      </w:tr>
      <w:tr w:rsidR="001B5EBD" w:rsidRPr="00D52991" w14:paraId="1CC8F347" w14:textId="77777777" w:rsidTr="000B055D">
        <w:trPr>
          <w:trHeight w:val="241"/>
        </w:trPr>
        <w:tc>
          <w:tcPr>
            <w:tcW w:w="2410" w:type="dxa"/>
            <w:vAlign w:val="center"/>
            <w:hideMark/>
          </w:tcPr>
          <w:p w14:paraId="26F77758" w14:textId="77777777" w:rsidR="001B5EBD" w:rsidRPr="00D52991" w:rsidRDefault="001B5EBD" w:rsidP="000B055D">
            <w:pPr>
              <w:rPr>
                <w:rFonts w:ascii="Arial" w:eastAsia="Times New Roman" w:hAnsi="Arial" w:cs="Arial"/>
                <w:color w:val="000000"/>
                <w:lang w:eastAsia="es-MX"/>
              </w:rPr>
            </w:pPr>
          </w:p>
        </w:tc>
        <w:tc>
          <w:tcPr>
            <w:tcW w:w="3540" w:type="dxa"/>
            <w:vAlign w:val="center"/>
            <w:hideMark/>
          </w:tcPr>
          <w:p w14:paraId="7EAA45A1" w14:textId="77777777" w:rsidR="001B5EBD" w:rsidRPr="00D52991" w:rsidRDefault="001B5EBD" w:rsidP="000B055D">
            <w:pPr>
              <w:spacing w:after="0" w:line="256" w:lineRule="auto"/>
              <w:rPr>
                <w:rFonts w:ascii="Arial" w:hAnsi="Arial" w:cs="Arial"/>
                <w:lang w:eastAsia="es-MX"/>
              </w:rPr>
            </w:pPr>
          </w:p>
        </w:tc>
        <w:tc>
          <w:tcPr>
            <w:tcW w:w="3260" w:type="dxa"/>
            <w:vAlign w:val="center"/>
            <w:hideMark/>
          </w:tcPr>
          <w:p w14:paraId="653E2972" w14:textId="77777777" w:rsidR="001B5EBD" w:rsidRPr="00D52991" w:rsidRDefault="001B5EBD" w:rsidP="000B055D">
            <w:pPr>
              <w:spacing w:after="0" w:line="256" w:lineRule="auto"/>
              <w:rPr>
                <w:rFonts w:ascii="Arial" w:hAnsi="Arial" w:cs="Arial"/>
                <w:lang w:eastAsia="es-MX"/>
              </w:rPr>
            </w:pPr>
          </w:p>
        </w:tc>
      </w:tr>
      <w:tr w:rsidR="001B5EBD" w:rsidRPr="00D52991" w14:paraId="59B66472" w14:textId="77777777" w:rsidTr="000B055D">
        <w:trPr>
          <w:trHeight w:val="241"/>
        </w:trPr>
        <w:tc>
          <w:tcPr>
            <w:tcW w:w="2410" w:type="dxa"/>
            <w:vAlign w:val="center"/>
            <w:hideMark/>
          </w:tcPr>
          <w:p w14:paraId="64299DBE" w14:textId="77777777" w:rsidR="001B5EBD" w:rsidRPr="00D52991" w:rsidRDefault="001B5EBD" w:rsidP="000B055D">
            <w:pPr>
              <w:spacing w:after="0" w:line="256" w:lineRule="auto"/>
              <w:rPr>
                <w:rFonts w:ascii="Arial" w:hAnsi="Arial" w:cs="Arial"/>
                <w:lang w:eastAsia="es-MX"/>
              </w:rPr>
            </w:pPr>
          </w:p>
        </w:tc>
        <w:tc>
          <w:tcPr>
            <w:tcW w:w="3540" w:type="dxa"/>
            <w:vAlign w:val="center"/>
          </w:tcPr>
          <w:p w14:paraId="2B956FA5" w14:textId="77777777" w:rsidR="001B5EBD" w:rsidRPr="00D52991" w:rsidRDefault="001B5EBD" w:rsidP="000B055D">
            <w:pPr>
              <w:spacing w:after="0" w:line="276" w:lineRule="auto"/>
              <w:jc w:val="center"/>
              <w:rPr>
                <w:rFonts w:ascii="Arial" w:eastAsia="Times New Roman" w:hAnsi="Arial" w:cs="Arial"/>
                <w:lang w:eastAsia="es-MX"/>
              </w:rPr>
            </w:pPr>
          </w:p>
          <w:p w14:paraId="1EE8DCD1" w14:textId="77777777" w:rsidR="001B5EBD" w:rsidRPr="00D52991" w:rsidRDefault="001B5EBD" w:rsidP="00B4738A">
            <w:pPr>
              <w:spacing w:after="0" w:line="276" w:lineRule="auto"/>
              <w:rPr>
                <w:rFonts w:ascii="Arial" w:eastAsia="Times New Roman" w:hAnsi="Arial" w:cs="Arial"/>
                <w:lang w:eastAsia="es-MX"/>
              </w:rPr>
            </w:pPr>
          </w:p>
        </w:tc>
        <w:tc>
          <w:tcPr>
            <w:tcW w:w="3260" w:type="dxa"/>
            <w:noWrap/>
            <w:vAlign w:val="bottom"/>
            <w:hideMark/>
          </w:tcPr>
          <w:p w14:paraId="666C0987" w14:textId="77777777" w:rsidR="001B5EBD" w:rsidRPr="00D52991" w:rsidRDefault="001B5EBD" w:rsidP="000B055D">
            <w:pPr>
              <w:rPr>
                <w:rFonts w:ascii="Arial" w:eastAsia="Times New Roman" w:hAnsi="Arial" w:cs="Arial"/>
                <w:lang w:eastAsia="es-MX"/>
              </w:rPr>
            </w:pPr>
          </w:p>
        </w:tc>
      </w:tr>
      <w:tr w:rsidR="001B5EBD" w:rsidRPr="00D52991" w14:paraId="40343D3C" w14:textId="77777777" w:rsidTr="000B055D">
        <w:trPr>
          <w:trHeight w:val="438"/>
        </w:trPr>
        <w:tc>
          <w:tcPr>
            <w:tcW w:w="2410" w:type="dxa"/>
            <w:vAlign w:val="center"/>
            <w:hideMark/>
          </w:tcPr>
          <w:p w14:paraId="4538528A" w14:textId="77777777" w:rsidR="001B5EBD" w:rsidRPr="00D52991" w:rsidRDefault="001B5EBD" w:rsidP="000B055D">
            <w:pPr>
              <w:spacing w:after="0" w:line="256" w:lineRule="auto"/>
              <w:rPr>
                <w:rFonts w:ascii="Arial" w:hAnsi="Arial" w:cs="Arial"/>
                <w:lang w:eastAsia="es-MX"/>
              </w:rPr>
            </w:pPr>
          </w:p>
        </w:tc>
        <w:tc>
          <w:tcPr>
            <w:tcW w:w="3540" w:type="dxa"/>
            <w:vAlign w:val="center"/>
            <w:hideMark/>
          </w:tcPr>
          <w:p w14:paraId="1CC34BE8" w14:textId="77777777" w:rsidR="001B5EBD" w:rsidRPr="00D52991" w:rsidRDefault="001B5EBD" w:rsidP="000B055D">
            <w:pPr>
              <w:spacing w:after="0" w:line="256" w:lineRule="auto"/>
              <w:rPr>
                <w:rFonts w:ascii="Arial" w:hAnsi="Arial" w:cs="Arial"/>
                <w:lang w:eastAsia="es-MX"/>
              </w:rPr>
            </w:pPr>
          </w:p>
        </w:tc>
        <w:tc>
          <w:tcPr>
            <w:tcW w:w="3260" w:type="dxa"/>
            <w:noWrap/>
            <w:vAlign w:val="bottom"/>
            <w:hideMark/>
          </w:tcPr>
          <w:p w14:paraId="0B43B99C" w14:textId="77777777" w:rsidR="001B5EBD" w:rsidRPr="00D52991" w:rsidRDefault="001B5EBD" w:rsidP="000B055D">
            <w:pPr>
              <w:spacing w:after="0" w:line="256" w:lineRule="auto"/>
              <w:rPr>
                <w:rFonts w:ascii="Arial" w:hAnsi="Arial" w:cs="Arial"/>
                <w:lang w:eastAsia="es-MX"/>
              </w:rPr>
            </w:pPr>
          </w:p>
        </w:tc>
      </w:tr>
      <w:tr w:rsidR="001B5EBD" w:rsidRPr="00D52991" w14:paraId="3E4C8D0D" w14:textId="77777777" w:rsidTr="000B055D">
        <w:trPr>
          <w:trHeight w:val="241"/>
        </w:trPr>
        <w:tc>
          <w:tcPr>
            <w:tcW w:w="2410" w:type="dxa"/>
            <w:vAlign w:val="center"/>
            <w:hideMark/>
          </w:tcPr>
          <w:p w14:paraId="2F1DFD0A" w14:textId="77777777" w:rsidR="001B5EBD" w:rsidRPr="00D52991" w:rsidRDefault="001B5EBD" w:rsidP="000B055D">
            <w:pPr>
              <w:spacing w:after="0" w:line="276" w:lineRule="auto"/>
              <w:jc w:val="center"/>
              <w:rPr>
                <w:rFonts w:ascii="Arial" w:eastAsia="Times New Roman" w:hAnsi="Arial" w:cs="Arial"/>
                <w:color w:val="000000"/>
                <w:lang w:eastAsia="es-MX"/>
              </w:rPr>
            </w:pPr>
            <w:r w:rsidRPr="00D52991">
              <w:rPr>
                <w:rFonts w:ascii="Arial" w:eastAsia="Times New Roman" w:hAnsi="Arial" w:cs="Arial"/>
                <w:lang w:eastAsia="es-MX"/>
              </w:rPr>
              <w:t>Hugo Zaragoza Ibarra</w:t>
            </w:r>
          </w:p>
        </w:tc>
        <w:tc>
          <w:tcPr>
            <w:tcW w:w="3540" w:type="dxa"/>
            <w:vAlign w:val="center"/>
            <w:hideMark/>
          </w:tcPr>
          <w:p w14:paraId="2C814519" w14:textId="77777777" w:rsidR="001B5EBD" w:rsidRPr="00D52991" w:rsidRDefault="001B5EBD" w:rsidP="000B055D">
            <w:pPr>
              <w:spacing w:after="0" w:line="276" w:lineRule="auto"/>
              <w:jc w:val="center"/>
              <w:rPr>
                <w:rFonts w:ascii="Arial" w:eastAsia="Times New Roman" w:hAnsi="Arial" w:cs="Arial"/>
                <w:color w:val="000000"/>
                <w:lang w:eastAsia="es-MX"/>
              </w:rPr>
            </w:pPr>
            <w:r w:rsidRPr="00D52991">
              <w:rPr>
                <w:rFonts w:ascii="Arial" w:eastAsia="Times New Roman" w:hAnsi="Arial" w:cs="Arial"/>
                <w:lang w:eastAsia="es-MX"/>
              </w:rPr>
              <w:t>Carolina Ávila Valle</w:t>
            </w:r>
          </w:p>
        </w:tc>
        <w:tc>
          <w:tcPr>
            <w:tcW w:w="3260" w:type="dxa"/>
            <w:noWrap/>
            <w:vAlign w:val="center"/>
            <w:hideMark/>
          </w:tcPr>
          <w:p w14:paraId="76448919" w14:textId="77777777" w:rsidR="001B5EBD" w:rsidRPr="00D52991" w:rsidRDefault="001B5EBD" w:rsidP="000B055D">
            <w:pPr>
              <w:spacing w:after="0" w:line="276" w:lineRule="auto"/>
              <w:jc w:val="center"/>
              <w:rPr>
                <w:rFonts w:ascii="Arial" w:eastAsia="Times New Roman" w:hAnsi="Arial" w:cs="Arial"/>
                <w:color w:val="000000"/>
                <w:lang w:eastAsia="es-MX"/>
              </w:rPr>
            </w:pPr>
            <w:r w:rsidRPr="00D52991">
              <w:rPr>
                <w:rFonts w:ascii="Arial" w:eastAsia="Times New Roman" w:hAnsi="Arial" w:cs="Arial"/>
                <w:color w:val="000000"/>
                <w:lang w:eastAsia="es-MX"/>
              </w:rPr>
              <w:t xml:space="preserve"> </w:t>
            </w:r>
            <w:r w:rsidRPr="00D52991">
              <w:rPr>
                <w:rFonts w:ascii="Arial" w:eastAsia="Times New Roman" w:hAnsi="Arial" w:cs="Arial"/>
                <w:lang w:eastAsia="es-MX"/>
              </w:rPr>
              <w:t xml:space="preserve"> Blanca Estela Rangel Dávila</w:t>
            </w:r>
          </w:p>
        </w:tc>
      </w:tr>
      <w:tr w:rsidR="001B5EBD" w:rsidRPr="00D52991" w14:paraId="53281B78" w14:textId="77777777" w:rsidTr="000B055D">
        <w:trPr>
          <w:trHeight w:val="241"/>
        </w:trPr>
        <w:tc>
          <w:tcPr>
            <w:tcW w:w="2410" w:type="dxa"/>
            <w:vAlign w:val="center"/>
            <w:hideMark/>
          </w:tcPr>
          <w:p w14:paraId="19CC0710" w14:textId="77777777" w:rsidR="001B5EBD" w:rsidRPr="00D52991" w:rsidRDefault="001B5EBD" w:rsidP="000B055D">
            <w:pPr>
              <w:spacing w:after="0" w:line="276" w:lineRule="auto"/>
              <w:jc w:val="center"/>
              <w:rPr>
                <w:rFonts w:ascii="Arial" w:eastAsia="Times New Roman" w:hAnsi="Arial" w:cs="Arial"/>
                <w:color w:val="000000"/>
                <w:lang w:eastAsia="es-MX"/>
              </w:rPr>
            </w:pPr>
            <w:r w:rsidRPr="00D52991">
              <w:rPr>
                <w:rFonts w:ascii="Arial" w:eastAsia="Times New Roman" w:hAnsi="Arial" w:cs="Arial"/>
                <w:color w:val="000000"/>
                <w:lang w:eastAsia="es-MX"/>
              </w:rPr>
              <w:t>Regidor</w:t>
            </w:r>
          </w:p>
        </w:tc>
        <w:tc>
          <w:tcPr>
            <w:tcW w:w="3540" w:type="dxa"/>
            <w:vAlign w:val="center"/>
            <w:hideMark/>
          </w:tcPr>
          <w:p w14:paraId="4337B466" w14:textId="77777777" w:rsidR="001B5EBD" w:rsidRPr="00D52991" w:rsidRDefault="001B5EBD" w:rsidP="000B055D">
            <w:pPr>
              <w:spacing w:after="0" w:line="276" w:lineRule="auto"/>
              <w:jc w:val="center"/>
              <w:rPr>
                <w:rFonts w:ascii="Arial" w:eastAsia="Times New Roman" w:hAnsi="Arial" w:cs="Arial"/>
                <w:color w:val="000000"/>
                <w:lang w:eastAsia="es-MX"/>
              </w:rPr>
            </w:pPr>
            <w:r w:rsidRPr="00D52991">
              <w:rPr>
                <w:rFonts w:ascii="Arial" w:eastAsia="Times New Roman" w:hAnsi="Arial" w:cs="Arial"/>
                <w:color w:val="000000"/>
                <w:lang w:eastAsia="es-MX"/>
              </w:rPr>
              <w:t xml:space="preserve">Regidora </w:t>
            </w:r>
          </w:p>
        </w:tc>
        <w:tc>
          <w:tcPr>
            <w:tcW w:w="3260" w:type="dxa"/>
            <w:vAlign w:val="center"/>
            <w:hideMark/>
          </w:tcPr>
          <w:p w14:paraId="4B1080C0" w14:textId="77777777" w:rsidR="001B5EBD" w:rsidRPr="00D52991" w:rsidRDefault="001B5EBD" w:rsidP="000B055D">
            <w:pPr>
              <w:spacing w:after="0" w:line="276" w:lineRule="auto"/>
              <w:jc w:val="center"/>
              <w:rPr>
                <w:rFonts w:ascii="Arial" w:eastAsia="Times New Roman" w:hAnsi="Arial" w:cs="Arial"/>
                <w:color w:val="000000"/>
                <w:lang w:eastAsia="es-MX"/>
              </w:rPr>
            </w:pPr>
            <w:r w:rsidRPr="00D52991">
              <w:rPr>
                <w:rFonts w:ascii="Arial" w:eastAsia="Times New Roman" w:hAnsi="Arial" w:cs="Arial"/>
                <w:color w:val="000000"/>
                <w:lang w:eastAsia="es-MX"/>
              </w:rPr>
              <w:t>Regidora</w:t>
            </w:r>
          </w:p>
        </w:tc>
      </w:tr>
      <w:tr w:rsidR="001B5EBD" w:rsidRPr="00D52991" w14:paraId="229D94AF" w14:textId="77777777" w:rsidTr="000B055D">
        <w:trPr>
          <w:trHeight w:val="241"/>
        </w:trPr>
        <w:tc>
          <w:tcPr>
            <w:tcW w:w="2410" w:type="dxa"/>
            <w:vAlign w:val="center"/>
            <w:hideMark/>
          </w:tcPr>
          <w:p w14:paraId="44B29CA4" w14:textId="77777777" w:rsidR="001B5EBD" w:rsidRPr="00D52991" w:rsidRDefault="001B5EBD" w:rsidP="000B055D">
            <w:pPr>
              <w:rPr>
                <w:rFonts w:ascii="Arial" w:eastAsia="Times New Roman" w:hAnsi="Arial" w:cs="Arial"/>
                <w:color w:val="000000"/>
                <w:lang w:eastAsia="es-MX"/>
              </w:rPr>
            </w:pPr>
          </w:p>
        </w:tc>
        <w:tc>
          <w:tcPr>
            <w:tcW w:w="3540" w:type="dxa"/>
            <w:vAlign w:val="center"/>
            <w:hideMark/>
          </w:tcPr>
          <w:p w14:paraId="13301573" w14:textId="77777777" w:rsidR="001B5EBD" w:rsidRPr="00D52991" w:rsidRDefault="001B5EBD" w:rsidP="000B055D">
            <w:pPr>
              <w:spacing w:after="0" w:line="256" w:lineRule="auto"/>
              <w:rPr>
                <w:rFonts w:ascii="Arial" w:hAnsi="Arial" w:cs="Arial"/>
                <w:lang w:eastAsia="es-MX"/>
              </w:rPr>
            </w:pPr>
          </w:p>
        </w:tc>
        <w:tc>
          <w:tcPr>
            <w:tcW w:w="3260" w:type="dxa"/>
            <w:vAlign w:val="center"/>
            <w:hideMark/>
          </w:tcPr>
          <w:p w14:paraId="36B39666" w14:textId="77777777" w:rsidR="001B5EBD" w:rsidRPr="00D52991" w:rsidRDefault="001B5EBD" w:rsidP="000B055D">
            <w:pPr>
              <w:spacing w:after="0" w:line="256" w:lineRule="auto"/>
              <w:rPr>
                <w:rFonts w:ascii="Arial" w:hAnsi="Arial" w:cs="Arial"/>
                <w:lang w:eastAsia="es-MX"/>
              </w:rPr>
            </w:pPr>
          </w:p>
        </w:tc>
      </w:tr>
      <w:tr w:rsidR="001B5EBD" w:rsidRPr="00D52991" w14:paraId="12FB7B43" w14:textId="77777777" w:rsidTr="000B055D">
        <w:trPr>
          <w:trHeight w:val="241"/>
        </w:trPr>
        <w:tc>
          <w:tcPr>
            <w:tcW w:w="2410" w:type="dxa"/>
            <w:noWrap/>
            <w:vAlign w:val="bottom"/>
            <w:hideMark/>
          </w:tcPr>
          <w:p w14:paraId="125DB7F2" w14:textId="77777777" w:rsidR="001B5EBD" w:rsidRPr="00D52991" w:rsidRDefault="001B5EBD" w:rsidP="000B055D">
            <w:pPr>
              <w:spacing w:after="0" w:line="256" w:lineRule="auto"/>
              <w:rPr>
                <w:rFonts w:ascii="Arial" w:hAnsi="Arial" w:cs="Arial"/>
                <w:lang w:eastAsia="es-MX"/>
              </w:rPr>
            </w:pPr>
          </w:p>
        </w:tc>
        <w:tc>
          <w:tcPr>
            <w:tcW w:w="3540" w:type="dxa"/>
            <w:noWrap/>
            <w:vAlign w:val="center"/>
          </w:tcPr>
          <w:p w14:paraId="3066857F" w14:textId="77777777" w:rsidR="001B5EBD" w:rsidRPr="00D52991" w:rsidRDefault="001B5EBD" w:rsidP="000B055D">
            <w:pPr>
              <w:spacing w:after="0" w:line="276" w:lineRule="auto"/>
              <w:jc w:val="center"/>
              <w:rPr>
                <w:rFonts w:ascii="Arial" w:eastAsia="Times New Roman" w:hAnsi="Arial" w:cs="Arial"/>
                <w:lang w:eastAsia="es-MX"/>
              </w:rPr>
            </w:pPr>
          </w:p>
          <w:p w14:paraId="681C3705" w14:textId="77777777" w:rsidR="001B5EBD" w:rsidRPr="00D52991" w:rsidRDefault="001B5EBD" w:rsidP="000B055D">
            <w:pPr>
              <w:spacing w:after="0" w:line="276" w:lineRule="auto"/>
              <w:rPr>
                <w:rFonts w:ascii="Arial" w:eastAsia="Times New Roman" w:hAnsi="Arial" w:cs="Arial"/>
                <w:lang w:eastAsia="es-MX"/>
              </w:rPr>
            </w:pPr>
          </w:p>
        </w:tc>
        <w:tc>
          <w:tcPr>
            <w:tcW w:w="3260" w:type="dxa"/>
            <w:noWrap/>
            <w:vAlign w:val="bottom"/>
            <w:hideMark/>
          </w:tcPr>
          <w:p w14:paraId="1D77AB83" w14:textId="77777777" w:rsidR="001B5EBD" w:rsidRPr="00D52991" w:rsidRDefault="001B5EBD" w:rsidP="000B055D">
            <w:pPr>
              <w:rPr>
                <w:rFonts w:ascii="Arial" w:eastAsia="Times New Roman" w:hAnsi="Arial" w:cs="Arial"/>
                <w:lang w:eastAsia="es-MX"/>
              </w:rPr>
            </w:pPr>
          </w:p>
        </w:tc>
      </w:tr>
      <w:tr w:rsidR="001B5EBD" w:rsidRPr="00D52991" w14:paraId="6A41AB00" w14:textId="77777777" w:rsidTr="000B055D">
        <w:trPr>
          <w:trHeight w:val="468"/>
        </w:trPr>
        <w:tc>
          <w:tcPr>
            <w:tcW w:w="2410" w:type="dxa"/>
            <w:noWrap/>
            <w:vAlign w:val="bottom"/>
            <w:hideMark/>
          </w:tcPr>
          <w:p w14:paraId="54B4756E" w14:textId="77777777" w:rsidR="001B5EBD" w:rsidRPr="00D52991" w:rsidRDefault="001B5EBD" w:rsidP="000B055D">
            <w:pPr>
              <w:spacing w:after="0" w:line="256" w:lineRule="auto"/>
              <w:rPr>
                <w:rFonts w:ascii="Arial" w:hAnsi="Arial" w:cs="Arial"/>
                <w:lang w:eastAsia="es-MX"/>
              </w:rPr>
            </w:pPr>
          </w:p>
        </w:tc>
        <w:tc>
          <w:tcPr>
            <w:tcW w:w="3540" w:type="dxa"/>
            <w:noWrap/>
            <w:vAlign w:val="center"/>
            <w:hideMark/>
          </w:tcPr>
          <w:p w14:paraId="2A09F0BA" w14:textId="77777777" w:rsidR="001B5EBD" w:rsidRPr="00D52991" w:rsidRDefault="001B5EBD" w:rsidP="000B055D">
            <w:pPr>
              <w:spacing w:after="0" w:line="256" w:lineRule="auto"/>
              <w:rPr>
                <w:rFonts w:ascii="Arial" w:hAnsi="Arial" w:cs="Arial"/>
                <w:lang w:eastAsia="es-MX"/>
              </w:rPr>
            </w:pPr>
          </w:p>
        </w:tc>
        <w:tc>
          <w:tcPr>
            <w:tcW w:w="3260" w:type="dxa"/>
            <w:noWrap/>
            <w:vAlign w:val="bottom"/>
            <w:hideMark/>
          </w:tcPr>
          <w:p w14:paraId="5A64DB65" w14:textId="77777777" w:rsidR="001B5EBD" w:rsidRPr="00D52991" w:rsidRDefault="001B5EBD" w:rsidP="000B055D">
            <w:pPr>
              <w:spacing w:after="0" w:line="256" w:lineRule="auto"/>
              <w:rPr>
                <w:rFonts w:ascii="Arial" w:hAnsi="Arial" w:cs="Arial"/>
                <w:lang w:eastAsia="es-MX"/>
              </w:rPr>
            </w:pPr>
          </w:p>
        </w:tc>
      </w:tr>
      <w:tr w:rsidR="001B5EBD" w:rsidRPr="00D52991" w14:paraId="13DF2795" w14:textId="77777777" w:rsidTr="000B055D">
        <w:trPr>
          <w:trHeight w:val="241"/>
        </w:trPr>
        <w:tc>
          <w:tcPr>
            <w:tcW w:w="2410" w:type="dxa"/>
            <w:noWrap/>
            <w:vAlign w:val="center"/>
            <w:hideMark/>
          </w:tcPr>
          <w:p w14:paraId="7449FBC2" w14:textId="77777777" w:rsidR="001B5EBD" w:rsidRPr="00D52991" w:rsidRDefault="001B5EBD" w:rsidP="000B055D">
            <w:pPr>
              <w:spacing w:after="0" w:line="276" w:lineRule="auto"/>
              <w:jc w:val="center"/>
              <w:rPr>
                <w:rFonts w:ascii="Arial" w:eastAsia="Times New Roman" w:hAnsi="Arial" w:cs="Arial"/>
                <w:color w:val="000000"/>
                <w:lang w:eastAsia="es-MX"/>
              </w:rPr>
            </w:pPr>
            <w:r w:rsidRPr="00D52991">
              <w:rPr>
                <w:rFonts w:ascii="Arial" w:eastAsia="Times New Roman" w:hAnsi="Arial" w:cs="Arial"/>
                <w:color w:val="000000"/>
                <w:lang w:eastAsia="es-MX"/>
              </w:rPr>
              <w:t xml:space="preserve"> Joel González Díaz</w:t>
            </w:r>
          </w:p>
        </w:tc>
        <w:tc>
          <w:tcPr>
            <w:tcW w:w="3540" w:type="dxa"/>
            <w:noWrap/>
            <w:vAlign w:val="center"/>
            <w:hideMark/>
          </w:tcPr>
          <w:p w14:paraId="554C3CBC" w14:textId="77777777" w:rsidR="001B5EBD" w:rsidRPr="00D52991" w:rsidRDefault="001B5EBD" w:rsidP="000B055D">
            <w:pPr>
              <w:spacing w:after="0" w:line="276" w:lineRule="auto"/>
              <w:jc w:val="center"/>
              <w:rPr>
                <w:rFonts w:ascii="Arial" w:eastAsia="Times New Roman" w:hAnsi="Arial" w:cs="Arial"/>
                <w:color w:val="000000"/>
                <w:lang w:eastAsia="es-MX"/>
              </w:rPr>
            </w:pPr>
            <w:r w:rsidRPr="00D52991">
              <w:rPr>
                <w:rFonts w:ascii="Arial" w:eastAsia="Times New Roman" w:hAnsi="Arial" w:cs="Arial"/>
                <w:lang w:eastAsia="es-MX"/>
              </w:rPr>
              <w:t>Martha Leticia Salazar Contreras</w:t>
            </w:r>
          </w:p>
        </w:tc>
        <w:tc>
          <w:tcPr>
            <w:tcW w:w="3260" w:type="dxa"/>
            <w:noWrap/>
            <w:vAlign w:val="center"/>
            <w:hideMark/>
          </w:tcPr>
          <w:p w14:paraId="68C2CA7E" w14:textId="77777777" w:rsidR="001B5EBD" w:rsidRPr="00D52991" w:rsidRDefault="001B5EBD" w:rsidP="000B055D">
            <w:pPr>
              <w:spacing w:after="0" w:line="276" w:lineRule="auto"/>
              <w:jc w:val="center"/>
              <w:rPr>
                <w:rFonts w:ascii="Arial" w:eastAsia="Times New Roman" w:hAnsi="Arial" w:cs="Arial"/>
                <w:color w:val="000000"/>
                <w:lang w:eastAsia="es-MX"/>
              </w:rPr>
            </w:pPr>
            <w:r w:rsidRPr="00D52991">
              <w:rPr>
                <w:rFonts w:ascii="Arial" w:eastAsia="Times New Roman" w:hAnsi="Arial" w:cs="Arial"/>
                <w:lang w:eastAsia="es-MX"/>
              </w:rPr>
              <w:t>Ma. Elena Farías Villafán</w:t>
            </w:r>
          </w:p>
        </w:tc>
      </w:tr>
      <w:tr w:rsidR="001B5EBD" w:rsidRPr="00D52991" w14:paraId="4A1B4AB1" w14:textId="77777777" w:rsidTr="000B055D">
        <w:trPr>
          <w:trHeight w:val="241"/>
        </w:trPr>
        <w:tc>
          <w:tcPr>
            <w:tcW w:w="2410" w:type="dxa"/>
            <w:vAlign w:val="center"/>
            <w:hideMark/>
          </w:tcPr>
          <w:p w14:paraId="72FE3081" w14:textId="77777777" w:rsidR="001B5EBD" w:rsidRPr="00D52991" w:rsidRDefault="001B5EBD" w:rsidP="000B055D">
            <w:pPr>
              <w:spacing w:after="0" w:line="276" w:lineRule="auto"/>
              <w:jc w:val="center"/>
              <w:rPr>
                <w:rFonts w:ascii="Arial" w:eastAsia="Times New Roman" w:hAnsi="Arial" w:cs="Arial"/>
                <w:color w:val="000000"/>
                <w:lang w:eastAsia="es-MX"/>
              </w:rPr>
            </w:pPr>
            <w:r w:rsidRPr="00D52991">
              <w:rPr>
                <w:rFonts w:ascii="Arial" w:eastAsia="Times New Roman" w:hAnsi="Arial" w:cs="Arial"/>
                <w:color w:val="000000"/>
                <w:lang w:eastAsia="es-MX"/>
              </w:rPr>
              <w:t>Regidor</w:t>
            </w:r>
          </w:p>
        </w:tc>
        <w:tc>
          <w:tcPr>
            <w:tcW w:w="3540" w:type="dxa"/>
            <w:vAlign w:val="center"/>
            <w:hideMark/>
          </w:tcPr>
          <w:p w14:paraId="1C97B99B" w14:textId="77777777" w:rsidR="001B5EBD" w:rsidRPr="00D52991" w:rsidRDefault="001B5EBD" w:rsidP="000B055D">
            <w:pPr>
              <w:spacing w:after="0" w:line="276" w:lineRule="auto"/>
              <w:jc w:val="center"/>
              <w:rPr>
                <w:rFonts w:ascii="Arial" w:eastAsia="Times New Roman" w:hAnsi="Arial" w:cs="Arial"/>
                <w:color w:val="000000"/>
                <w:lang w:eastAsia="es-MX"/>
              </w:rPr>
            </w:pPr>
            <w:r w:rsidRPr="00D52991">
              <w:rPr>
                <w:rFonts w:ascii="Arial" w:eastAsia="Times New Roman" w:hAnsi="Arial" w:cs="Arial"/>
                <w:color w:val="000000"/>
                <w:lang w:eastAsia="es-MX"/>
              </w:rPr>
              <w:t xml:space="preserve">Regidora </w:t>
            </w:r>
          </w:p>
        </w:tc>
        <w:tc>
          <w:tcPr>
            <w:tcW w:w="3260" w:type="dxa"/>
            <w:noWrap/>
            <w:vAlign w:val="bottom"/>
            <w:hideMark/>
          </w:tcPr>
          <w:p w14:paraId="03B822CA" w14:textId="77777777" w:rsidR="001B5EBD" w:rsidRPr="00D52991" w:rsidRDefault="001B5EBD" w:rsidP="000B055D">
            <w:pPr>
              <w:spacing w:after="0" w:line="276" w:lineRule="auto"/>
              <w:jc w:val="center"/>
              <w:rPr>
                <w:rFonts w:ascii="Arial" w:eastAsia="Times New Roman" w:hAnsi="Arial" w:cs="Arial"/>
                <w:color w:val="000000"/>
                <w:lang w:eastAsia="es-MX"/>
              </w:rPr>
            </w:pPr>
            <w:r w:rsidRPr="00D52991">
              <w:rPr>
                <w:rFonts w:ascii="Arial" w:eastAsia="Times New Roman" w:hAnsi="Arial" w:cs="Arial"/>
                <w:color w:val="000000"/>
                <w:lang w:eastAsia="es-MX"/>
              </w:rPr>
              <w:t xml:space="preserve">Regidora </w:t>
            </w:r>
          </w:p>
        </w:tc>
      </w:tr>
      <w:tr w:rsidR="001B5EBD" w:rsidRPr="00D52991" w14:paraId="35FDC516" w14:textId="77777777" w:rsidTr="000B055D">
        <w:trPr>
          <w:trHeight w:val="241"/>
        </w:trPr>
        <w:tc>
          <w:tcPr>
            <w:tcW w:w="2410" w:type="dxa"/>
            <w:vAlign w:val="center"/>
            <w:hideMark/>
          </w:tcPr>
          <w:p w14:paraId="140D41B1" w14:textId="77777777" w:rsidR="001B5EBD" w:rsidRPr="00D52991" w:rsidRDefault="001B5EBD" w:rsidP="000B055D">
            <w:pPr>
              <w:rPr>
                <w:rFonts w:ascii="Arial" w:eastAsia="Times New Roman" w:hAnsi="Arial" w:cs="Arial"/>
                <w:color w:val="000000"/>
                <w:lang w:eastAsia="es-MX"/>
              </w:rPr>
            </w:pPr>
          </w:p>
        </w:tc>
        <w:tc>
          <w:tcPr>
            <w:tcW w:w="3540" w:type="dxa"/>
            <w:vAlign w:val="center"/>
            <w:hideMark/>
          </w:tcPr>
          <w:p w14:paraId="5B9DF186" w14:textId="77777777" w:rsidR="001B5EBD" w:rsidRPr="00D52991" w:rsidRDefault="001B5EBD" w:rsidP="000B055D">
            <w:pPr>
              <w:spacing w:after="0" w:line="256" w:lineRule="auto"/>
              <w:rPr>
                <w:rFonts w:ascii="Arial" w:hAnsi="Arial" w:cs="Arial"/>
                <w:lang w:eastAsia="es-MX"/>
              </w:rPr>
            </w:pPr>
          </w:p>
        </w:tc>
        <w:tc>
          <w:tcPr>
            <w:tcW w:w="3260" w:type="dxa"/>
            <w:vAlign w:val="center"/>
          </w:tcPr>
          <w:p w14:paraId="554793CB" w14:textId="77777777" w:rsidR="001B5EBD" w:rsidRPr="00D52991" w:rsidRDefault="001B5EBD" w:rsidP="000B055D">
            <w:pPr>
              <w:spacing w:after="0" w:line="276" w:lineRule="auto"/>
              <w:jc w:val="center"/>
              <w:rPr>
                <w:rFonts w:ascii="Arial" w:eastAsia="Times New Roman" w:hAnsi="Arial" w:cs="Arial"/>
                <w:lang w:eastAsia="es-MX"/>
              </w:rPr>
            </w:pPr>
          </w:p>
        </w:tc>
      </w:tr>
      <w:tr w:rsidR="001B5EBD" w:rsidRPr="00D52991" w14:paraId="77423566" w14:textId="77777777" w:rsidTr="000B055D">
        <w:trPr>
          <w:trHeight w:val="241"/>
        </w:trPr>
        <w:tc>
          <w:tcPr>
            <w:tcW w:w="2410" w:type="dxa"/>
            <w:noWrap/>
            <w:vAlign w:val="bottom"/>
            <w:hideMark/>
          </w:tcPr>
          <w:p w14:paraId="637EBDDF" w14:textId="77777777" w:rsidR="001B5EBD" w:rsidRPr="00D52991" w:rsidRDefault="001B5EBD" w:rsidP="000B055D">
            <w:pPr>
              <w:rPr>
                <w:rFonts w:ascii="Arial" w:eastAsia="Times New Roman" w:hAnsi="Arial" w:cs="Arial"/>
                <w:lang w:eastAsia="es-MX"/>
              </w:rPr>
            </w:pPr>
          </w:p>
        </w:tc>
        <w:tc>
          <w:tcPr>
            <w:tcW w:w="3540" w:type="dxa"/>
            <w:noWrap/>
            <w:vAlign w:val="center"/>
            <w:hideMark/>
          </w:tcPr>
          <w:p w14:paraId="10470EE6" w14:textId="77777777" w:rsidR="001B5EBD" w:rsidRPr="00D52991" w:rsidRDefault="001B5EBD" w:rsidP="000B055D">
            <w:pPr>
              <w:spacing w:after="0" w:line="256" w:lineRule="auto"/>
              <w:rPr>
                <w:rFonts w:ascii="Arial" w:hAnsi="Arial" w:cs="Arial"/>
                <w:lang w:eastAsia="es-MX"/>
              </w:rPr>
            </w:pPr>
          </w:p>
          <w:p w14:paraId="11133CD6" w14:textId="77777777" w:rsidR="001B5EBD" w:rsidRPr="00D52991" w:rsidRDefault="001B5EBD" w:rsidP="000B055D">
            <w:pPr>
              <w:spacing w:after="0" w:line="256" w:lineRule="auto"/>
              <w:rPr>
                <w:rFonts w:ascii="Arial" w:hAnsi="Arial" w:cs="Arial"/>
                <w:lang w:eastAsia="es-MX"/>
              </w:rPr>
            </w:pPr>
          </w:p>
          <w:p w14:paraId="2A11A8D2" w14:textId="77777777" w:rsidR="001B5EBD" w:rsidRPr="00D52991" w:rsidRDefault="001B5EBD" w:rsidP="000B055D">
            <w:pPr>
              <w:spacing w:after="0" w:line="256" w:lineRule="auto"/>
              <w:rPr>
                <w:rFonts w:ascii="Arial" w:hAnsi="Arial" w:cs="Arial"/>
                <w:lang w:eastAsia="es-MX"/>
              </w:rPr>
            </w:pPr>
          </w:p>
        </w:tc>
        <w:tc>
          <w:tcPr>
            <w:tcW w:w="3260" w:type="dxa"/>
            <w:noWrap/>
            <w:vAlign w:val="bottom"/>
            <w:hideMark/>
          </w:tcPr>
          <w:p w14:paraId="02865A48" w14:textId="77777777" w:rsidR="001B5EBD" w:rsidRPr="00D52991" w:rsidRDefault="001B5EBD" w:rsidP="000B055D">
            <w:pPr>
              <w:spacing w:after="0" w:line="256" w:lineRule="auto"/>
              <w:rPr>
                <w:rFonts w:ascii="Arial" w:hAnsi="Arial" w:cs="Arial"/>
                <w:lang w:eastAsia="es-MX"/>
              </w:rPr>
            </w:pPr>
          </w:p>
        </w:tc>
      </w:tr>
      <w:tr w:rsidR="001B5EBD" w:rsidRPr="00D52991" w14:paraId="509923CD" w14:textId="77777777" w:rsidTr="000B055D">
        <w:trPr>
          <w:trHeight w:val="89"/>
        </w:trPr>
        <w:tc>
          <w:tcPr>
            <w:tcW w:w="2410" w:type="dxa"/>
            <w:noWrap/>
            <w:vAlign w:val="bottom"/>
            <w:hideMark/>
          </w:tcPr>
          <w:p w14:paraId="42078191" w14:textId="77777777" w:rsidR="001B5EBD" w:rsidRPr="00D52991" w:rsidRDefault="001B5EBD" w:rsidP="000B055D">
            <w:pPr>
              <w:spacing w:after="0" w:line="256" w:lineRule="auto"/>
              <w:rPr>
                <w:rFonts w:ascii="Arial" w:hAnsi="Arial" w:cs="Arial"/>
                <w:lang w:eastAsia="es-MX"/>
              </w:rPr>
            </w:pPr>
          </w:p>
        </w:tc>
        <w:tc>
          <w:tcPr>
            <w:tcW w:w="3540" w:type="dxa"/>
            <w:noWrap/>
            <w:vAlign w:val="center"/>
          </w:tcPr>
          <w:p w14:paraId="35027DA7" w14:textId="77777777" w:rsidR="001B5EBD" w:rsidRPr="00D52991" w:rsidRDefault="001B5EBD" w:rsidP="000B055D">
            <w:pPr>
              <w:spacing w:after="0" w:line="276" w:lineRule="auto"/>
              <w:rPr>
                <w:rFonts w:ascii="Arial" w:eastAsia="Times New Roman" w:hAnsi="Arial" w:cs="Arial"/>
                <w:lang w:eastAsia="es-MX"/>
              </w:rPr>
            </w:pPr>
          </w:p>
        </w:tc>
        <w:tc>
          <w:tcPr>
            <w:tcW w:w="3260" w:type="dxa"/>
            <w:noWrap/>
            <w:vAlign w:val="bottom"/>
            <w:hideMark/>
          </w:tcPr>
          <w:p w14:paraId="3B9B51AD" w14:textId="77777777" w:rsidR="001B5EBD" w:rsidRPr="00D52991" w:rsidRDefault="001B5EBD" w:rsidP="000B055D">
            <w:pPr>
              <w:rPr>
                <w:rFonts w:ascii="Arial" w:eastAsia="Times New Roman" w:hAnsi="Arial" w:cs="Arial"/>
                <w:lang w:eastAsia="es-MX"/>
              </w:rPr>
            </w:pPr>
          </w:p>
        </w:tc>
      </w:tr>
      <w:tr w:rsidR="001B5EBD" w:rsidRPr="00D52991" w14:paraId="6200F728" w14:textId="77777777" w:rsidTr="000B055D">
        <w:trPr>
          <w:trHeight w:val="241"/>
        </w:trPr>
        <w:tc>
          <w:tcPr>
            <w:tcW w:w="2410" w:type="dxa"/>
            <w:noWrap/>
            <w:vAlign w:val="center"/>
            <w:hideMark/>
          </w:tcPr>
          <w:p w14:paraId="1DFF5407" w14:textId="77777777" w:rsidR="001B5EBD" w:rsidRPr="00D52991" w:rsidRDefault="001B5EBD" w:rsidP="000B055D">
            <w:pPr>
              <w:spacing w:after="0" w:line="276" w:lineRule="auto"/>
              <w:jc w:val="center"/>
              <w:rPr>
                <w:rFonts w:ascii="Arial" w:eastAsia="Times New Roman" w:hAnsi="Arial" w:cs="Arial"/>
                <w:color w:val="000000"/>
                <w:lang w:eastAsia="es-MX"/>
              </w:rPr>
            </w:pPr>
            <w:r w:rsidRPr="00D52991">
              <w:rPr>
                <w:rFonts w:ascii="Arial" w:eastAsia="Times New Roman" w:hAnsi="Arial" w:cs="Arial"/>
                <w:color w:val="000000"/>
                <w:lang w:eastAsia="es-MX"/>
              </w:rPr>
              <w:t xml:space="preserve"> </w:t>
            </w:r>
            <w:r w:rsidRPr="00D52991">
              <w:rPr>
                <w:rFonts w:ascii="Arial" w:eastAsia="Times New Roman" w:hAnsi="Arial" w:cs="Arial"/>
                <w:lang w:eastAsia="es-MX"/>
              </w:rPr>
              <w:t xml:space="preserve"> Adrián Alejandro Flores Vélez</w:t>
            </w:r>
          </w:p>
        </w:tc>
        <w:tc>
          <w:tcPr>
            <w:tcW w:w="3540" w:type="dxa"/>
            <w:noWrap/>
            <w:vAlign w:val="center"/>
            <w:hideMark/>
          </w:tcPr>
          <w:p w14:paraId="6747613D" w14:textId="77777777" w:rsidR="001B5EBD" w:rsidRPr="00D52991" w:rsidRDefault="001B5EBD" w:rsidP="000B055D">
            <w:pPr>
              <w:spacing w:after="0" w:line="276" w:lineRule="auto"/>
              <w:jc w:val="center"/>
              <w:rPr>
                <w:rFonts w:ascii="Arial" w:eastAsia="Times New Roman" w:hAnsi="Arial" w:cs="Arial"/>
                <w:color w:val="000000"/>
                <w:lang w:eastAsia="es-MX"/>
              </w:rPr>
            </w:pPr>
            <w:r w:rsidRPr="00D52991">
              <w:rPr>
                <w:rFonts w:ascii="Arial" w:eastAsia="Times New Roman" w:hAnsi="Arial" w:cs="Arial"/>
                <w:lang w:eastAsia="es-MX"/>
              </w:rPr>
              <w:t>Clemente Espinoza Alvarado</w:t>
            </w:r>
          </w:p>
        </w:tc>
        <w:tc>
          <w:tcPr>
            <w:tcW w:w="3260" w:type="dxa"/>
            <w:noWrap/>
            <w:vAlign w:val="center"/>
            <w:hideMark/>
          </w:tcPr>
          <w:p w14:paraId="386A530D" w14:textId="77777777" w:rsidR="001B5EBD" w:rsidRPr="00D52991" w:rsidRDefault="001B5EBD" w:rsidP="000B055D">
            <w:pPr>
              <w:spacing w:after="0" w:line="276" w:lineRule="auto"/>
              <w:jc w:val="center"/>
              <w:rPr>
                <w:rFonts w:ascii="Arial" w:eastAsia="Times New Roman" w:hAnsi="Arial" w:cs="Arial"/>
                <w:color w:val="000000"/>
                <w:lang w:eastAsia="es-MX"/>
              </w:rPr>
            </w:pPr>
            <w:r w:rsidRPr="00D52991">
              <w:rPr>
                <w:rFonts w:ascii="Arial" w:eastAsia="Times New Roman" w:hAnsi="Arial" w:cs="Arial"/>
                <w:lang w:eastAsia="es-MX"/>
              </w:rPr>
              <w:t>María de los Ángeles Dávila de la Torre</w:t>
            </w:r>
          </w:p>
        </w:tc>
      </w:tr>
      <w:tr w:rsidR="001B5EBD" w:rsidRPr="00D52991" w14:paraId="7D4278F8" w14:textId="77777777" w:rsidTr="000B055D">
        <w:trPr>
          <w:trHeight w:val="241"/>
        </w:trPr>
        <w:tc>
          <w:tcPr>
            <w:tcW w:w="2410" w:type="dxa"/>
            <w:vAlign w:val="center"/>
            <w:hideMark/>
          </w:tcPr>
          <w:p w14:paraId="5A16A6C7" w14:textId="77777777" w:rsidR="001B5EBD" w:rsidRPr="00D52991" w:rsidRDefault="001B5EBD" w:rsidP="000B055D">
            <w:pPr>
              <w:spacing w:after="0" w:line="276" w:lineRule="auto"/>
              <w:jc w:val="center"/>
              <w:rPr>
                <w:rFonts w:ascii="Arial" w:eastAsia="Times New Roman" w:hAnsi="Arial" w:cs="Arial"/>
                <w:color w:val="000000"/>
                <w:lang w:eastAsia="es-MX"/>
              </w:rPr>
            </w:pPr>
            <w:r w:rsidRPr="00D52991">
              <w:rPr>
                <w:rFonts w:ascii="Arial" w:eastAsia="Times New Roman" w:hAnsi="Arial" w:cs="Arial"/>
                <w:color w:val="000000"/>
                <w:lang w:eastAsia="es-MX"/>
              </w:rPr>
              <w:t>Regidor</w:t>
            </w:r>
          </w:p>
        </w:tc>
        <w:tc>
          <w:tcPr>
            <w:tcW w:w="3540" w:type="dxa"/>
            <w:vAlign w:val="center"/>
            <w:hideMark/>
          </w:tcPr>
          <w:p w14:paraId="3208F3B0" w14:textId="77777777" w:rsidR="001B5EBD" w:rsidRPr="00D52991" w:rsidRDefault="001B5EBD" w:rsidP="000B055D">
            <w:pPr>
              <w:spacing w:after="0" w:line="276" w:lineRule="auto"/>
              <w:jc w:val="center"/>
              <w:rPr>
                <w:rFonts w:ascii="Arial" w:eastAsia="Times New Roman" w:hAnsi="Arial" w:cs="Arial"/>
                <w:color w:val="000000"/>
                <w:lang w:eastAsia="es-MX"/>
              </w:rPr>
            </w:pPr>
            <w:r w:rsidRPr="00D52991">
              <w:rPr>
                <w:rFonts w:ascii="Arial" w:eastAsia="Times New Roman" w:hAnsi="Arial" w:cs="Arial"/>
                <w:color w:val="000000"/>
                <w:lang w:eastAsia="es-MX"/>
              </w:rPr>
              <w:t>Regidor</w:t>
            </w:r>
          </w:p>
        </w:tc>
        <w:tc>
          <w:tcPr>
            <w:tcW w:w="3260" w:type="dxa"/>
            <w:vAlign w:val="center"/>
            <w:hideMark/>
          </w:tcPr>
          <w:p w14:paraId="1C798726" w14:textId="77777777" w:rsidR="001B5EBD" w:rsidRPr="00D52991" w:rsidRDefault="001B5EBD" w:rsidP="000B055D">
            <w:pPr>
              <w:spacing w:after="0" w:line="276" w:lineRule="auto"/>
              <w:jc w:val="center"/>
              <w:rPr>
                <w:rFonts w:ascii="Arial" w:eastAsia="Times New Roman" w:hAnsi="Arial" w:cs="Arial"/>
                <w:color w:val="000000"/>
                <w:lang w:eastAsia="es-MX"/>
              </w:rPr>
            </w:pPr>
            <w:r w:rsidRPr="00D52991">
              <w:rPr>
                <w:rFonts w:ascii="Arial" w:eastAsia="Times New Roman" w:hAnsi="Arial" w:cs="Arial"/>
                <w:color w:val="000000"/>
                <w:lang w:eastAsia="es-MX"/>
              </w:rPr>
              <w:t>Regidora</w:t>
            </w:r>
          </w:p>
        </w:tc>
      </w:tr>
      <w:tr w:rsidR="001B5EBD" w:rsidRPr="00D52991" w14:paraId="69303BEF" w14:textId="77777777" w:rsidTr="000B055D">
        <w:trPr>
          <w:trHeight w:val="241"/>
        </w:trPr>
        <w:tc>
          <w:tcPr>
            <w:tcW w:w="2410" w:type="dxa"/>
            <w:noWrap/>
            <w:vAlign w:val="bottom"/>
            <w:hideMark/>
          </w:tcPr>
          <w:p w14:paraId="7A27BCD3" w14:textId="77777777" w:rsidR="001B5EBD" w:rsidRPr="00D52991" w:rsidRDefault="001B5EBD" w:rsidP="000B055D">
            <w:pPr>
              <w:rPr>
                <w:rFonts w:ascii="Arial" w:eastAsia="Times New Roman" w:hAnsi="Arial" w:cs="Arial"/>
                <w:color w:val="000000"/>
                <w:lang w:eastAsia="es-MX"/>
              </w:rPr>
            </w:pPr>
          </w:p>
        </w:tc>
        <w:tc>
          <w:tcPr>
            <w:tcW w:w="3540" w:type="dxa"/>
            <w:noWrap/>
            <w:vAlign w:val="center"/>
            <w:hideMark/>
          </w:tcPr>
          <w:p w14:paraId="6183D8DF" w14:textId="77777777" w:rsidR="001B5EBD" w:rsidRPr="00D52991" w:rsidRDefault="001B5EBD" w:rsidP="000B055D">
            <w:pPr>
              <w:spacing w:after="0" w:line="256" w:lineRule="auto"/>
              <w:rPr>
                <w:rFonts w:ascii="Arial" w:hAnsi="Arial" w:cs="Arial"/>
                <w:lang w:eastAsia="es-MX"/>
              </w:rPr>
            </w:pPr>
          </w:p>
        </w:tc>
        <w:tc>
          <w:tcPr>
            <w:tcW w:w="3260" w:type="dxa"/>
            <w:noWrap/>
            <w:vAlign w:val="bottom"/>
            <w:hideMark/>
          </w:tcPr>
          <w:p w14:paraId="1A23C459" w14:textId="77777777" w:rsidR="001B5EBD" w:rsidRPr="00D52991" w:rsidRDefault="001B5EBD" w:rsidP="000B055D">
            <w:pPr>
              <w:spacing w:after="0" w:line="256" w:lineRule="auto"/>
              <w:rPr>
                <w:rFonts w:ascii="Arial" w:hAnsi="Arial" w:cs="Arial"/>
                <w:lang w:eastAsia="es-MX"/>
              </w:rPr>
            </w:pPr>
          </w:p>
        </w:tc>
      </w:tr>
      <w:tr w:rsidR="001B5EBD" w:rsidRPr="00D52991" w14:paraId="1D8BE77E" w14:textId="77777777" w:rsidTr="000B055D">
        <w:trPr>
          <w:trHeight w:val="528"/>
        </w:trPr>
        <w:tc>
          <w:tcPr>
            <w:tcW w:w="2410" w:type="dxa"/>
            <w:noWrap/>
            <w:vAlign w:val="bottom"/>
            <w:hideMark/>
          </w:tcPr>
          <w:p w14:paraId="7A78231A" w14:textId="77777777" w:rsidR="001B5EBD" w:rsidRPr="00D52991" w:rsidRDefault="001B5EBD" w:rsidP="000B055D">
            <w:pPr>
              <w:spacing w:after="0" w:line="256" w:lineRule="auto"/>
              <w:rPr>
                <w:rFonts w:ascii="Arial" w:hAnsi="Arial" w:cs="Arial"/>
                <w:lang w:eastAsia="es-MX"/>
              </w:rPr>
            </w:pPr>
          </w:p>
        </w:tc>
        <w:tc>
          <w:tcPr>
            <w:tcW w:w="3540" w:type="dxa"/>
            <w:noWrap/>
            <w:vAlign w:val="center"/>
            <w:hideMark/>
          </w:tcPr>
          <w:p w14:paraId="6DE79022" w14:textId="77777777" w:rsidR="001B5EBD" w:rsidRPr="00D52991" w:rsidRDefault="001B5EBD" w:rsidP="000B055D">
            <w:pPr>
              <w:spacing w:after="0" w:line="256" w:lineRule="auto"/>
              <w:rPr>
                <w:rFonts w:ascii="Arial" w:hAnsi="Arial" w:cs="Arial"/>
                <w:lang w:eastAsia="es-MX"/>
              </w:rPr>
            </w:pPr>
          </w:p>
          <w:p w14:paraId="67915392" w14:textId="77777777" w:rsidR="001B5EBD" w:rsidRPr="00D52991" w:rsidRDefault="001B5EBD" w:rsidP="000B055D">
            <w:pPr>
              <w:spacing w:after="0" w:line="256" w:lineRule="auto"/>
              <w:rPr>
                <w:rFonts w:ascii="Arial" w:hAnsi="Arial" w:cs="Arial"/>
                <w:lang w:eastAsia="es-MX"/>
              </w:rPr>
            </w:pPr>
          </w:p>
          <w:p w14:paraId="4D40058B" w14:textId="77777777" w:rsidR="001B5EBD" w:rsidRPr="00D52991" w:rsidRDefault="001B5EBD" w:rsidP="000B055D">
            <w:pPr>
              <w:spacing w:after="0" w:line="256" w:lineRule="auto"/>
              <w:rPr>
                <w:rFonts w:ascii="Arial" w:hAnsi="Arial" w:cs="Arial"/>
                <w:lang w:eastAsia="es-MX"/>
              </w:rPr>
            </w:pPr>
          </w:p>
        </w:tc>
        <w:tc>
          <w:tcPr>
            <w:tcW w:w="3260" w:type="dxa"/>
            <w:noWrap/>
            <w:vAlign w:val="bottom"/>
            <w:hideMark/>
          </w:tcPr>
          <w:p w14:paraId="2C2188DA" w14:textId="77777777" w:rsidR="001B5EBD" w:rsidRPr="00D52991" w:rsidRDefault="001B5EBD" w:rsidP="000B055D">
            <w:pPr>
              <w:spacing w:after="0" w:line="256" w:lineRule="auto"/>
              <w:rPr>
                <w:rFonts w:ascii="Arial" w:hAnsi="Arial" w:cs="Arial"/>
                <w:lang w:eastAsia="es-MX"/>
              </w:rPr>
            </w:pPr>
          </w:p>
        </w:tc>
      </w:tr>
      <w:tr w:rsidR="001B5EBD" w:rsidRPr="00D52991" w14:paraId="1F1130E4" w14:textId="77777777" w:rsidTr="000B055D">
        <w:trPr>
          <w:trHeight w:val="241"/>
        </w:trPr>
        <w:tc>
          <w:tcPr>
            <w:tcW w:w="2410" w:type="dxa"/>
            <w:noWrap/>
            <w:vAlign w:val="bottom"/>
            <w:hideMark/>
          </w:tcPr>
          <w:p w14:paraId="1B3C8D84" w14:textId="77777777" w:rsidR="001B5EBD" w:rsidRPr="00D52991" w:rsidRDefault="001B5EBD" w:rsidP="000B055D">
            <w:pPr>
              <w:spacing w:after="0" w:line="256" w:lineRule="auto"/>
              <w:rPr>
                <w:rFonts w:ascii="Arial" w:hAnsi="Arial" w:cs="Arial"/>
                <w:lang w:eastAsia="es-MX"/>
              </w:rPr>
            </w:pPr>
          </w:p>
        </w:tc>
        <w:tc>
          <w:tcPr>
            <w:tcW w:w="3540" w:type="dxa"/>
            <w:noWrap/>
            <w:vAlign w:val="center"/>
            <w:hideMark/>
          </w:tcPr>
          <w:p w14:paraId="7D0DB207" w14:textId="77777777" w:rsidR="001B5EBD" w:rsidRPr="00D52991" w:rsidRDefault="001B5EBD" w:rsidP="000B055D">
            <w:pPr>
              <w:spacing w:after="0" w:line="256" w:lineRule="auto"/>
              <w:rPr>
                <w:rFonts w:ascii="Arial" w:hAnsi="Arial" w:cs="Arial"/>
                <w:lang w:eastAsia="es-MX"/>
              </w:rPr>
            </w:pPr>
          </w:p>
        </w:tc>
        <w:tc>
          <w:tcPr>
            <w:tcW w:w="3260" w:type="dxa"/>
            <w:noWrap/>
            <w:vAlign w:val="bottom"/>
            <w:hideMark/>
          </w:tcPr>
          <w:p w14:paraId="1173B5C6" w14:textId="77777777" w:rsidR="001B5EBD" w:rsidRPr="00D52991" w:rsidRDefault="001B5EBD" w:rsidP="000B055D">
            <w:pPr>
              <w:spacing w:after="0" w:line="256" w:lineRule="auto"/>
              <w:rPr>
                <w:rFonts w:ascii="Arial" w:hAnsi="Arial" w:cs="Arial"/>
                <w:lang w:eastAsia="es-MX"/>
              </w:rPr>
            </w:pPr>
          </w:p>
        </w:tc>
      </w:tr>
      <w:tr w:rsidR="001B5EBD" w:rsidRPr="00D52991" w14:paraId="1DFD2496" w14:textId="77777777" w:rsidTr="000B055D">
        <w:trPr>
          <w:trHeight w:val="483"/>
        </w:trPr>
        <w:tc>
          <w:tcPr>
            <w:tcW w:w="9210" w:type="dxa"/>
            <w:gridSpan w:val="3"/>
            <w:noWrap/>
            <w:vAlign w:val="center"/>
            <w:hideMark/>
          </w:tcPr>
          <w:tbl>
            <w:tblPr>
              <w:tblW w:w="8205" w:type="dxa"/>
              <w:tblLayout w:type="fixed"/>
              <w:tblCellMar>
                <w:left w:w="70" w:type="dxa"/>
                <w:right w:w="70" w:type="dxa"/>
              </w:tblCellMar>
              <w:tblLook w:val="04A0" w:firstRow="1" w:lastRow="0" w:firstColumn="1" w:lastColumn="0" w:noHBand="0" w:noVBand="1"/>
            </w:tblPr>
            <w:tblGrid>
              <w:gridCol w:w="8205"/>
            </w:tblGrid>
            <w:tr w:rsidR="001B5EBD" w:rsidRPr="00D52991" w14:paraId="594EC67A" w14:textId="77777777" w:rsidTr="000B055D">
              <w:trPr>
                <w:trHeight w:val="254"/>
              </w:trPr>
              <w:tc>
                <w:tcPr>
                  <w:tcW w:w="8209" w:type="dxa"/>
                  <w:noWrap/>
                  <w:vAlign w:val="center"/>
                  <w:hideMark/>
                </w:tcPr>
                <w:p w14:paraId="718D6B00" w14:textId="77777777" w:rsidR="001B5EBD" w:rsidRPr="00D52991" w:rsidRDefault="001B5EBD" w:rsidP="000B055D">
                  <w:pPr>
                    <w:framePr w:hSpace="141" w:wrap="around" w:vAnchor="text" w:hAnchor="page" w:x="2431" w:y="349"/>
                    <w:spacing w:after="0" w:line="276" w:lineRule="auto"/>
                    <w:jc w:val="center"/>
                    <w:rPr>
                      <w:rFonts w:ascii="Arial" w:eastAsia="Times New Roman" w:hAnsi="Arial" w:cs="Arial"/>
                      <w:color w:val="000000"/>
                      <w:lang w:eastAsia="es-MX"/>
                    </w:rPr>
                  </w:pPr>
                  <w:r w:rsidRPr="00D52991">
                    <w:rPr>
                      <w:rFonts w:ascii="Arial" w:eastAsia="Times New Roman" w:hAnsi="Arial" w:cs="Arial"/>
                      <w:color w:val="000000"/>
                      <w:lang w:eastAsia="es-MX"/>
                    </w:rPr>
                    <w:t xml:space="preserve">Eduardo Alfonso López Villalvazo. </w:t>
                  </w:r>
                </w:p>
              </w:tc>
            </w:tr>
            <w:tr w:rsidR="001B5EBD" w:rsidRPr="00D52991" w14:paraId="149590A8" w14:textId="77777777" w:rsidTr="000B055D">
              <w:trPr>
                <w:trHeight w:val="299"/>
              </w:trPr>
              <w:tc>
                <w:tcPr>
                  <w:tcW w:w="8209" w:type="dxa"/>
                  <w:noWrap/>
                  <w:vAlign w:val="bottom"/>
                  <w:hideMark/>
                </w:tcPr>
                <w:p w14:paraId="3E210A51" w14:textId="77777777" w:rsidR="001B5EBD" w:rsidRPr="00D52991" w:rsidRDefault="001B5EBD" w:rsidP="000B055D">
                  <w:pPr>
                    <w:framePr w:hSpace="141" w:wrap="around" w:vAnchor="text" w:hAnchor="page" w:x="2431" w:y="349"/>
                    <w:spacing w:after="0" w:line="276" w:lineRule="auto"/>
                    <w:jc w:val="center"/>
                    <w:rPr>
                      <w:rFonts w:ascii="Arial" w:eastAsia="Times New Roman" w:hAnsi="Arial" w:cs="Arial"/>
                      <w:color w:val="000000"/>
                      <w:lang w:eastAsia="es-MX"/>
                    </w:rPr>
                  </w:pPr>
                  <w:r w:rsidRPr="00D52991">
                    <w:rPr>
                      <w:rFonts w:ascii="Arial" w:eastAsia="Times New Roman" w:hAnsi="Arial" w:cs="Arial"/>
                      <w:color w:val="000000"/>
                      <w:lang w:eastAsia="es-MX"/>
                    </w:rPr>
                    <w:t>Secretario General de Ayuntamiento</w:t>
                  </w:r>
                </w:p>
              </w:tc>
            </w:tr>
          </w:tbl>
          <w:p w14:paraId="48DB3E98" w14:textId="77777777" w:rsidR="001B5EBD" w:rsidRPr="00D52991" w:rsidRDefault="001B5EBD" w:rsidP="000B055D">
            <w:pPr>
              <w:spacing w:after="0" w:line="276" w:lineRule="auto"/>
              <w:jc w:val="center"/>
              <w:rPr>
                <w:rFonts w:ascii="Arial" w:eastAsia="Times New Roman" w:hAnsi="Arial" w:cs="Arial"/>
                <w:color w:val="000000"/>
                <w:lang w:eastAsia="es-MX"/>
              </w:rPr>
            </w:pPr>
          </w:p>
        </w:tc>
      </w:tr>
    </w:tbl>
    <w:p w14:paraId="13716064" w14:textId="77777777" w:rsidR="001B5EBD" w:rsidRPr="00D52991" w:rsidRDefault="001B5EBD" w:rsidP="001B5EBD">
      <w:pPr>
        <w:tabs>
          <w:tab w:val="left" w:pos="6720"/>
        </w:tabs>
        <w:spacing w:line="276" w:lineRule="auto"/>
        <w:jc w:val="both"/>
        <w:rPr>
          <w:rFonts w:ascii="Arial" w:hAnsi="Arial" w:cs="Arial"/>
        </w:rPr>
      </w:pPr>
      <w:r w:rsidRPr="00D52991">
        <w:rPr>
          <w:rFonts w:ascii="Arial" w:hAnsi="Arial" w:cs="Arial"/>
        </w:rPr>
        <w:tab/>
      </w:r>
    </w:p>
    <w:p w14:paraId="3D7DC4AA" w14:textId="77777777" w:rsidR="00DB2F5B" w:rsidRPr="00D52991" w:rsidRDefault="00DB2F5B">
      <w:pPr>
        <w:rPr>
          <w:rFonts w:ascii="Arial" w:hAnsi="Arial" w:cs="Arial"/>
        </w:rPr>
      </w:pPr>
    </w:p>
    <w:sectPr w:rsidR="00DB2F5B" w:rsidRPr="00D52991" w:rsidSect="00D70426">
      <w:footerReference w:type="default" r:id="rId7"/>
      <w:pgSz w:w="12240" w:h="20160" w:code="5"/>
      <w:pgMar w:top="1417" w:right="1701" w:bottom="1417" w:left="283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DD63E" w14:textId="77777777" w:rsidR="00806D7F" w:rsidRDefault="00806D7F" w:rsidP="00357DEA">
      <w:pPr>
        <w:spacing w:after="0" w:line="240" w:lineRule="auto"/>
      </w:pPr>
      <w:r>
        <w:separator/>
      </w:r>
    </w:p>
  </w:endnote>
  <w:endnote w:type="continuationSeparator" w:id="0">
    <w:p w14:paraId="6FDFCBC4" w14:textId="77777777" w:rsidR="00806D7F" w:rsidRDefault="00806D7F" w:rsidP="00357DEA">
      <w:pPr>
        <w:spacing w:after="0" w:line="240" w:lineRule="auto"/>
      </w:pPr>
      <w:r>
        <w:continuationSeparator/>
      </w:r>
    </w:p>
  </w:endnote>
  <w:endnote w:type="continuationNotice" w:id="1">
    <w:p w14:paraId="4672C180" w14:textId="77777777" w:rsidR="00806D7F" w:rsidRDefault="00806D7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046980"/>
      <w:docPartObj>
        <w:docPartGallery w:val="Page Numbers (Bottom of Page)"/>
        <w:docPartUnique/>
      </w:docPartObj>
    </w:sdtPr>
    <w:sdtEndPr>
      <w:rPr>
        <w:color w:val="7F7F7F" w:themeColor="background1" w:themeShade="7F"/>
        <w:spacing w:val="60"/>
        <w:lang w:val="es-ES"/>
      </w:rPr>
    </w:sdtEndPr>
    <w:sdtContent>
      <w:p w14:paraId="7F8BA441" w14:textId="77777777" w:rsidR="00A401F9" w:rsidRDefault="00BE0918">
        <w:pPr>
          <w:pStyle w:val="Piedepgina"/>
          <w:pBdr>
            <w:top w:val="single" w:sz="4" w:space="1" w:color="D9D9D9" w:themeColor="background1" w:themeShade="D9"/>
          </w:pBdr>
          <w:jc w:val="right"/>
        </w:pPr>
        <w:r>
          <w:fldChar w:fldCharType="begin"/>
        </w:r>
        <w:r>
          <w:instrText>PAGE   \* MERGEFORMAT</w:instrText>
        </w:r>
        <w:r>
          <w:fldChar w:fldCharType="separate"/>
        </w:r>
        <w:r w:rsidR="00560FCC" w:rsidRPr="00560FCC">
          <w:rPr>
            <w:noProof/>
            <w:lang w:val="es-ES"/>
          </w:rPr>
          <w:t>11</w:t>
        </w:r>
        <w:r>
          <w:fldChar w:fldCharType="end"/>
        </w:r>
        <w:r>
          <w:rPr>
            <w:lang w:val="es-ES"/>
          </w:rPr>
          <w:t xml:space="preserve"> | </w:t>
        </w:r>
        <w:r>
          <w:rPr>
            <w:color w:val="7F7F7F" w:themeColor="background1" w:themeShade="7F"/>
            <w:spacing w:val="60"/>
            <w:lang w:val="es-ES"/>
          </w:rPr>
          <w:t>Página</w:t>
        </w:r>
      </w:p>
    </w:sdtContent>
  </w:sdt>
  <w:p w14:paraId="2B296034" w14:textId="6311EC6B" w:rsidR="00A401F9" w:rsidRDefault="00BE0918">
    <w:pPr>
      <w:pStyle w:val="Piedepgina"/>
      <w:rPr>
        <w:rFonts w:ascii="Arial" w:hAnsi="Arial" w:cs="Arial"/>
        <w:color w:val="595959" w:themeColor="text1" w:themeTint="A6"/>
        <w:sz w:val="18"/>
        <w:szCs w:val="18"/>
        <w:lang w:val="es-ES"/>
      </w:rPr>
    </w:pPr>
    <w:r w:rsidRPr="00A41CA4">
      <w:rPr>
        <w:rFonts w:ascii="Arial" w:hAnsi="Arial" w:cs="Arial"/>
        <w:color w:val="595959" w:themeColor="text1" w:themeTint="A6"/>
        <w:sz w:val="18"/>
        <w:szCs w:val="18"/>
        <w:lang w:val="es-ES"/>
      </w:rPr>
      <w:t xml:space="preserve">La presente hoja forma parte del Acta de la </w:t>
    </w:r>
    <w:r w:rsidR="00FA17CD">
      <w:rPr>
        <w:rFonts w:ascii="Arial" w:hAnsi="Arial" w:cs="Arial"/>
        <w:color w:val="595959" w:themeColor="text1" w:themeTint="A6"/>
        <w:sz w:val="18"/>
        <w:szCs w:val="18"/>
        <w:lang w:val="es-ES"/>
      </w:rPr>
      <w:t xml:space="preserve">Segunda </w:t>
    </w:r>
    <w:r>
      <w:rPr>
        <w:rFonts w:ascii="Arial" w:hAnsi="Arial" w:cs="Arial"/>
        <w:color w:val="595959" w:themeColor="text1" w:themeTint="A6"/>
        <w:sz w:val="18"/>
        <w:szCs w:val="18"/>
        <w:lang w:val="es-ES"/>
      </w:rPr>
      <w:t xml:space="preserve">Sesión </w:t>
    </w:r>
    <w:r w:rsidR="00D7268B">
      <w:rPr>
        <w:rFonts w:ascii="Arial" w:hAnsi="Arial" w:cs="Arial"/>
        <w:color w:val="595959" w:themeColor="text1" w:themeTint="A6"/>
        <w:sz w:val="18"/>
        <w:szCs w:val="18"/>
        <w:lang w:val="es-ES"/>
      </w:rPr>
      <w:t>E</w:t>
    </w:r>
    <w:r w:rsidR="00357DEA">
      <w:rPr>
        <w:rFonts w:ascii="Arial" w:hAnsi="Arial" w:cs="Arial"/>
        <w:color w:val="595959" w:themeColor="text1" w:themeTint="A6"/>
        <w:sz w:val="18"/>
        <w:szCs w:val="18"/>
        <w:lang w:val="es-ES"/>
      </w:rPr>
      <w:t>xtrao</w:t>
    </w:r>
    <w:r>
      <w:rPr>
        <w:rFonts w:ascii="Arial" w:hAnsi="Arial" w:cs="Arial"/>
        <w:color w:val="595959" w:themeColor="text1" w:themeTint="A6"/>
        <w:sz w:val="18"/>
        <w:szCs w:val="18"/>
        <w:lang w:val="es-ES"/>
      </w:rPr>
      <w:t>rdinaria celebrada por el A</w:t>
    </w:r>
    <w:r w:rsidRPr="00A41CA4">
      <w:rPr>
        <w:rFonts w:ascii="Arial" w:hAnsi="Arial" w:cs="Arial"/>
        <w:color w:val="595959" w:themeColor="text1" w:themeTint="A6"/>
        <w:sz w:val="18"/>
        <w:szCs w:val="18"/>
        <w:lang w:val="es-ES"/>
      </w:rPr>
      <w:t xml:space="preserve">yuntamiento de El Salto, Jalisco el día </w:t>
    </w:r>
    <w:r w:rsidR="00FA17CD">
      <w:rPr>
        <w:rFonts w:ascii="Arial" w:hAnsi="Arial" w:cs="Arial"/>
        <w:color w:val="595959" w:themeColor="text1" w:themeTint="A6"/>
        <w:sz w:val="18"/>
        <w:szCs w:val="18"/>
        <w:lang w:val="es-ES"/>
      </w:rPr>
      <w:t>07 de abril</w:t>
    </w:r>
    <w:r w:rsidRPr="00A41CA4">
      <w:rPr>
        <w:rFonts w:ascii="Arial" w:hAnsi="Arial" w:cs="Arial"/>
        <w:color w:val="595959" w:themeColor="text1" w:themeTint="A6"/>
        <w:sz w:val="18"/>
        <w:szCs w:val="18"/>
        <w:lang w:val="es-ES"/>
      </w:rPr>
      <w:t xml:space="preserve"> de</w:t>
    </w:r>
    <w:r>
      <w:rPr>
        <w:rFonts w:ascii="Arial" w:hAnsi="Arial" w:cs="Arial"/>
        <w:color w:val="595959" w:themeColor="text1" w:themeTint="A6"/>
        <w:sz w:val="18"/>
        <w:szCs w:val="18"/>
        <w:lang w:val="es-ES"/>
      </w:rPr>
      <w:t>l</w:t>
    </w:r>
    <w:r w:rsidRPr="00A41CA4">
      <w:rPr>
        <w:rFonts w:ascii="Arial" w:hAnsi="Arial" w:cs="Arial"/>
        <w:color w:val="595959" w:themeColor="text1" w:themeTint="A6"/>
        <w:sz w:val="18"/>
        <w:szCs w:val="18"/>
        <w:lang w:val="es-ES"/>
      </w:rPr>
      <w:t xml:space="preserve"> 20</w:t>
    </w:r>
    <w:r>
      <w:rPr>
        <w:rFonts w:ascii="Arial" w:hAnsi="Arial" w:cs="Arial"/>
        <w:color w:val="595959" w:themeColor="text1" w:themeTint="A6"/>
        <w:sz w:val="18"/>
        <w:szCs w:val="18"/>
        <w:lang w:val="es-ES"/>
      </w:rPr>
      <w:t>2</w:t>
    </w:r>
    <w:r w:rsidR="00FA17CD">
      <w:rPr>
        <w:rFonts w:ascii="Arial" w:hAnsi="Arial" w:cs="Arial"/>
        <w:color w:val="595959" w:themeColor="text1" w:themeTint="A6"/>
        <w:sz w:val="18"/>
        <w:szCs w:val="18"/>
        <w:lang w:val="es-ES"/>
      </w:rPr>
      <w:t>2</w:t>
    </w:r>
  </w:p>
  <w:p w14:paraId="3F221E75" w14:textId="77777777" w:rsidR="00E50BD7" w:rsidRDefault="00E50BD7">
    <w:pPr>
      <w:pStyle w:val="Piedepgina"/>
      <w:rPr>
        <w:rFonts w:ascii="Arial" w:hAnsi="Arial" w:cs="Arial"/>
        <w:color w:val="595959" w:themeColor="text1" w:themeTint="A6"/>
        <w:sz w:val="18"/>
        <w:szCs w:val="18"/>
        <w:lang w:val="es-ES"/>
      </w:rPr>
    </w:pPr>
  </w:p>
  <w:p w14:paraId="4D6EC5FF" w14:textId="77777777" w:rsidR="00E50BD7" w:rsidRDefault="00E50BD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A4175" w14:textId="77777777" w:rsidR="00806D7F" w:rsidRDefault="00806D7F" w:rsidP="00357DEA">
      <w:pPr>
        <w:spacing w:after="0" w:line="240" w:lineRule="auto"/>
      </w:pPr>
      <w:r>
        <w:separator/>
      </w:r>
    </w:p>
  </w:footnote>
  <w:footnote w:type="continuationSeparator" w:id="0">
    <w:p w14:paraId="69F4DDA8" w14:textId="77777777" w:rsidR="00806D7F" w:rsidRDefault="00806D7F" w:rsidP="00357DEA">
      <w:pPr>
        <w:spacing w:after="0" w:line="240" w:lineRule="auto"/>
      </w:pPr>
      <w:r>
        <w:continuationSeparator/>
      </w:r>
    </w:p>
  </w:footnote>
  <w:footnote w:type="continuationNotice" w:id="1">
    <w:p w14:paraId="7960E344" w14:textId="77777777" w:rsidR="00806D7F" w:rsidRDefault="00806D7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A63B7"/>
    <w:multiLevelType w:val="hybridMultilevel"/>
    <w:tmpl w:val="B7AA90B8"/>
    <w:lvl w:ilvl="0" w:tplc="1188CA8E">
      <w:start w:val="1"/>
      <w:numFmt w:val="upperRoman"/>
      <w:lvlText w:val="%1."/>
      <w:lvlJc w:val="righ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117C7F29"/>
    <w:multiLevelType w:val="hybridMultilevel"/>
    <w:tmpl w:val="C08EA51A"/>
    <w:lvl w:ilvl="0" w:tplc="2BB65BA2">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E166A28"/>
    <w:multiLevelType w:val="hybridMultilevel"/>
    <w:tmpl w:val="2B9E9B6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FD158A1"/>
    <w:multiLevelType w:val="hybridMultilevel"/>
    <w:tmpl w:val="B7AA90B8"/>
    <w:lvl w:ilvl="0" w:tplc="1188CA8E">
      <w:start w:val="1"/>
      <w:numFmt w:val="upperRoman"/>
      <w:lvlText w:val="%1."/>
      <w:lvlJc w:val="righ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 w15:restartNumberingAfterBreak="0">
    <w:nsid w:val="22C23828"/>
    <w:multiLevelType w:val="hybridMultilevel"/>
    <w:tmpl w:val="1F903992"/>
    <w:lvl w:ilvl="0" w:tplc="FFFFFFFF">
      <w:start w:val="1"/>
      <w:numFmt w:val="upperRoman"/>
      <w:lvlText w:val="%1."/>
      <w:lvlJc w:val="righ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 w15:restartNumberingAfterBreak="0">
    <w:nsid w:val="27093D86"/>
    <w:multiLevelType w:val="hybridMultilevel"/>
    <w:tmpl w:val="8554864A"/>
    <w:lvl w:ilvl="0" w:tplc="080A0013">
      <w:start w:val="1"/>
      <w:numFmt w:val="upperRoman"/>
      <w:lvlText w:val="%1."/>
      <w:lvlJc w:val="right"/>
      <w:pPr>
        <w:ind w:left="720" w:hanging="360"/>
      </w:pPr>
    </w:lvl>
    <w:lvl w:ilvl="1" w:tplc="E0E0B28E">
      <w:start w:val="38"/>
      <w:numFmt w:val="lowerLetter"/>
      <w:lvlText w:val="%2."/>
      <w:lvlJc w:val="left"/>
      <w:pPr>
        <w:ind w:left="1440" w:hanging="360"/>
      </w:pPr>
      <w:rPr>
        <w:rFonts w:hint="default"/>
      </w:rPr>
    </w:lvl>
    <w:lvl w:ilvl="2" w:tplc="251278C6">
      <w:numFmt w:val="bullet"/>
      <w:lvlText w:val="•"/>
      <w:lvlJc w:val="left"/>
      <w:pPr>
        <w:ind w:left="2688" w:hanging="708"/>
      </w:pPr>
      <w:rPr>
        <w:rFonts w:ascii="Arial" w:eastAsiaTheme="minorHAnsi" w:hAnsi="Arial" w:cs="Arial"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8142EF0"/>
    <w:multiLevelType w:val="hybridMultilevel"/>
    <w:tmpl w:val="2B9E9B6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0E324F1"/>
    <w:multiLevelType w:val="hybridMultilevel"/>
    <w:tmpl w:val="7A7A07B8"/>
    <w:lvl w:ilvl="0" w:tplc="978AFA64">
      <w:start w:val="1"/>
      <w:numFmt w:val="decimal"/>
      <w:lvlText w:val="%1."/>
      <w:lvlJc w:val="left"/>
      <w:pPr>
        <w:ind w:left="1353" w:hanging="360"/>
      </w:pPr>
      <w:rPr>
        <w:rFonts w:hint="default"/>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8" w15:restartNumberingAfterBreak="0">
    <w:nsid w:val="32576616"/>
    <w:multiLevelType w:val="hybridMultilevel"/>
    <w:tmpl w:val="434416A0"/>
    <w:lvl w:ilvl="0" w:tplc="54908104">
      <w:start w:val="1"/>
      <w:numFmt w:val="upperRoman"/>
      <w:lvlText w:val="%1."/>
      <w:lvlJc w:val="right"/>
      <w:pPr>
        <w:ind w:left="1259" w:hanging="360"/>
      </w:pPr>
      <w:rPr>
        <w:b/>
      </w:rPr>
    </w:lvl>
    <w:lvl w:ilvl="1" w:tplc="080A0019" w:tentative="1">
      <w:start w:val="1"/>
      <w:numFmt w:val="lowerLetter"/>
      <w:lvlText w:val="%2."/>
      <w:lvlJc w:val="left"/>
      <w:pPr>
        <w:ind w:left="1979" w:hanging="360"/>
      </w:pPr>
    </w:lvl>
    <w:lvl w:ilvl="2" w:tplc="080A001B" w:tentative="1">
      <w:start w:val="1"/>
      <w:numFmt w:val="lowerRoman"/>
      <w:lvlText w:val="%3."/>
      <w:lvlJc w:val="right"/>
      <w:pPr>
        <w:ind w:left="2699" w:hanging="180"/>
      </w:pPr>
    </w:lvl>
    <w:lvl w:ilvl="3" w:tplc="080A000F" w:tentative="1">
      <w:start w:val="1"/>
      <w:numFmt w:val="decimal"/>
      <w:lvlText w:val="%4."/>
      <w:lvlJc w:val="left"/>
      <w:pPr>
        <w:ind w:left="3419" w:hanging="360"/>
      </w:pPr>
    </w:lvl>
    <w:lvl w:ilvl="4" w:tplc="080A0019" w:tentative="1">
      <w:start w:val="1"/>
      <w:numFmt w:val="lowerLetter"/>
      <w:lvlText w:val="%5."/>
      <w:lvlJc w:val="left"/>
      <w:pPr>
        <w:ind w:left="4139" w:hanging="360"/>
      </w:pPr>
    </w:lvl>
    <w:lvl w:ilvl="5" w:tplc="080A001B" w:tentative="1">
      <w:start w:val="1"/>
      <w:numFmt w:val="lowerRoman"/>
      <w:lvlText w:val="%6."/>
      <w:lvlJc w:val="right"/>
      <w:pPr>
        <w:ind w:left="4859" w:hanging="180"/>
      </w:pPr>
    </w:lvl>
    <w:lvl w:ilvl="6" w:tplc="080A000F" w:tentative="1">
      <w:start w:val="1"/>
      <w:numFmt w:val="decimal"/>
      <w:lvlText w:val="%7."/>
      <w:lvlJc w:val="left"/>
      <w:pPr>
        <w:ind w:left="5579" w:hanging="360"/>
      </w:pPr>
    </w:lvl>
    <w:lvl w:ilvl="7" w:tplc="080A0019" w:tentative="1">
      <w:start w:val="1"/>
      <w:numFmt w:val="lowerLetter"/>
      <w:lvlText w:val="%8."/>
      <w:lvlJc w:val="left"/>
      <w:pPr>
        <w:ind w:left="6299" w:hanging="360"/>
      </w:pPr>
    </w:lvl>
    <w:lvl w:ilvl="8" w:tplc="080A001B" w:tentative="1">
      <w:start w:val="1"/>
      <w:numFmt w:val="lowerRoman"/>
      <w:lvlText w:val="%9."/>
      <w:lvlJc w:val="right"/>
      <w:pPr>
        <w:ind w:left="7019" w:hanging="180"/>
      </w:pPr>
    </w:lvl>
  </w:abstractNum>
  <w:abstractNum w:abstractNumId="9" w15:restartNumberingAfterBreak="0">
    <w:nsid w:val="3646588D"/>
    <w:multiLevelType w:val="hybridMultilevel"/>
    <w:tmpl w:val="AFDAAE0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C1D680B"/>
    <w:multiLevelType w:val="hybridMultilevel"/>
    <w:tmpl w:val="7234C5AC"/>
    <w:lvl w:ilvl="0" w:tplc="E2D4A08C">
      <w:start w:val="1"/>
      <w:numFmt w:val="decimal"/>
      <w:lvlText w:val="%1."/>
      <w:lvlJc w:val="left"/>
      <w:pPr>
        <w:ind w:left="1211" w:hanging="360"/>
      </w:pPr>
      <w:rPr>
        <w:rFonts w:hint="default"/>
        <w:b/>
        <w:bCs w:val="0"/>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1" w15:restartNumberingAfterBreak="0">
    <w:nsid w:val="3F486CC3"/>
    <w:multiLevelType w:val="hybridMultilevel"/>
    <w:tmpl w:val="7B18D508"/>
    <w:lvl w:ilvl="0" w:tplc="39F48D42">
      <w:start w:val="4"/>
      <w:numFmt w:val="upperRoman"/>
      <w:lvlText w:val="%1."/>
      <w:lvlJc w:val="righ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0924F85"/>
    <w:multiLevelType w:val="hybridMultilevel"/>
    <w:tmpl w:val="D3BC536E"/>
    <w:lvl w:ilvl="0" w:tplc="A664F0E8">
      <w:start w:val="3"/>
      <w:numFmt w:val="upperRoman"/>
      <w:lvlText w:val="%1."/>
      <w:lvlJc w:val="righ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528651E"/>
    <w:multiLevelType w:val="hybridMultilevel"/>
    <w:tmpl w:val="0C7A0A36"/>
    <w:lvl w:ilvl="0" w:tplc="861C698E">
      <w:start w:val="5"/>
      <w:numFmt w:val="bullet"/>
      <w:lvlText w:val="-"/>
      <w:lvlJc w:val="left"/>
      <w:pPr>
        <w:ind w:left="720" w:hanging="360"/>
      </w:pPr>
      <w:rPr>
        <w:rFonts w:ascii="Arial" w:eastAsiaTheme="minorHAnsi" w:hAnsi="Arial" w:cs="Arial"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6FB558B"/>
    <w:multiLevelType w:val="hybridMultilevel"/>
    <w:tmpl w:val="B7AA90B8"/>
    <w:lvl w:ilvl="0" w:tplc="1188CA8E">
      <w:start w:val="1"/>
      <w:numFmt w:val="upperRoman"/>
      <w:lvlText w:val="%1."/>
      <w:lvlJc w:val="righ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5" w15:restartNumberingAfterBreak="0">
    <w:nsid w:val="4DC96AD8"/>
    <w:multiLevelType w:val="hybridMultilevel"/>
    <w:tmpl w:val="D632F0F4"/>
    <w:lvl w:ilvl="0" w:tplc="C150C678">
      <w:start w:val="3"/>
      <w:numFmt w:val="upperRoman"/>
      <w:lvlText w:val="%1."/>
      <w:lvlJc w:val="righ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2600688"/>
    <w:multiLevelType w:val="hybridMultilevel"/>
    <w:tmpl w:val="6FA6C81A"/>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7" w15:restartNumberingAfterBreak="0">
    <w:nsid w:val="56AD735B"/>
    <w:multiLevelType w:val="hybridMultilevel"/>
    <w:tmpl w:val="B7AA90B8"/>
    <w:lvl w:ilvl="0" w:tplc="1188CA8E">
      <w:start w:val="1"/>
      <w:numFmt w:val="upperRoman"/>
      <w:lvlText w:val="%1."/>
      <w:lvlJc w:val="righ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8" w15:restartNumberingAfterBreak="0">
    <w:nsid w:val="57761F54"/>
    <w:multiLevelType w:val="hybridMultilevel"/>
    <w:tmpl w:val="2C900A0E"/>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9" w15:restartNumberingAfterBreak="0">
    <w:nsid w:val="66232C2F"/>
    <w:multiLevelType w:val="hybridMultilevel"/>
    <w:tmpl w:val="935A4B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6ACC6C6E"/>
    <w:multiLevelType w:val="hybridMultilevel"/>
    <w:tmpl w:val="1A94E9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71AA63C0"/>
    <w:multiLevelType w:val="hybridMultilevel"/>
    <w:tmpl w:val="B7AA90B8"/>
    <w:lvl w:ilvl="0" w:tplc="1188CA8E">
      <w:start w:val="1"/>
      <w:numFmt w:val="upperRoman"/>
      <w:lvlText w:val="%1."/>
      <w:lvlJc w:val="righ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2" w15:restartNumberingAfterBreak="0">
    <w:nsid w:val="749254EC"/>
    <w:multiLevelType w:val="hybridMultilevel"/>
    <w:tmpl w:val="B7AA90B8"/>
    <w:lvl w:ilvl="0" w:tplc="1188CA8E">
      <w:start w:val="1"/>
      <w:numFmt w:val="upperRoman"/>
      <w:lvlText w:val="%1."/>
      <w:lvlJc w:val="righ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3" w15:restartNumberingAfterBreak="0">
    <w:nsid w:val="76BF4D3F"/>
    <w:multiLevelType w:val="hybridMultilevel"/>
    <w:tmpl w:val="966AEEB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81D4B40"/>
    <w:multiLevelType w:val="hybridMultilevel"/>
    <w:tmpl w:val="2F7893DE"/>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5" w15:restartNumberingAfterBreak="0">
    <w:nsid w:val="7B6E7C82"/>
    <w:multiLevelType w:val="hybridMultilevel"/>
    <w:tmpl w:val="A5AE7908"/>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16cid:durableId="1352494053">
    <w:abstractNumId w:val="23"/>
  </w:num>
  <w:num w:numId="2" w16cid:durableId="514000757">
    <w:abstractNumId w:val="8"/>
  </w:num>
  <w:num w:numId="3" w16cid:durableId="1052847329">
    <w:abstractNumId w:val="24"/>
  </w:num>
  <w:num w:numId="4" w16cid:durableId="919410260">
    <w:abstractNumId w:val="17"/>
  </w:num>
  <w:num w:numId="5" w16cid:durableId="306907770">
    <w:abstractNumId w:val="25"/>
  </w:num>
  <w:num w:numId="6" w16cid:durableId="1957909738">
    <w:abstractNumId w:val="18"/>
  </w:num>
  <w:num w:numId="7" w16cid:durableId="338311437">
    <w:abstractNumId w:val="21"/>
  </w:num>
  <w:num w:numId="8" w16cid:durableId="327636539">
    <w:abstractNumId w:val="0"/>
  </w:num>
  <w:num w:numId="9" w16cid:durableId="770323409">
    <w:abstractNumId w:val="3"/>
  </w:num>
  <w:num w:numId="10" w16cid:durableId="669721071">
    <w:abstractNumId w:val="11"/>
  </w:num>
  <w:num w:numId="11" w16cid:durableId="1597202348">
    <w:abstractNumId w:val="12"/>
  </w:num>
  <w:num w:numId="12" w16cid:durableId="147093958">
    <w:abstractNumId w:val="9"/>
  </w:num>
  <w:num w:numId="13" w16cid:durableId="2024091651">
    <w:abstractNumId w:val="5"/>
  </w:num>
  <w:num w:numId="14" w16cid:durableId="1965035367">
    <w:abstractNumId w:val="14"/>
  </w:num>
  <w:num w:numId="15" w16cid:durableId="861749788">
    <w:abstractNumId w:val="22"/>
  </w:num>
  <w:num w:numId="16" w16cid:durableId="1919514391">
    <w:abstractNumId w:val="16"/>
  </w:num>
  <w:num w:numId="17" w16cid:durableId="1877162541">
    <w:abstractNumId w:val="4"/>
  </w:num>
  <w:num w:numId="18" w16cid:durableId="2027058396">
    <w:abstractNumId w:val="15"/>
  </w:num>
  <w:num w:numId="19" w16cid:durableId="1939100222">
    <w:abstractNumId w:val="20"/>
  </w:num>
  <w:num w:numId="20" w16cid:durableId="1042095460">
    <w:abstractNumId w:val="19"/>
  </w:num>
  <w:num w:numId="21" w16cid:durableId="328336078">
    <w:abstractNumId w:val="1"/>
  </w:num>
  <w:num w:numId="22" w16cid:durableId="577715903">
    <w:abstractNumId w:val="13"/>
  </w:num>
  <w:num w:numId="23" w16cid:durableId="1948390963">
    <w:abstractNumId w:val="10"/>
  </w:num>
  <w:num w:numId="24" w16cid:durableId="1758743447">
    <w:abstractNumId w:val="7"/>
  </w:num>
  <w:num w:numId="25" w16cid:durableId="1628966399">
    <w:abstractNumId w:val="6"/>
  </w:num>
  <w:num w:numId="26" w16cid:durableId="15056278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5EBD"/>
    <w:rsid w:val="00003AA2"/>
    <w:rsid w:val="0001480A"/>
    <w:rsid w:val="000179E2"/>
    <w:rsid w:val="00023D68"/>
    <w:rsid w:val="00025BAA"/>
    <w:rsid w:val="00032184"/>
    <w:rsid w:val="00035FBD"/>
    <w:rsid w:val="000409CE"/>
    <w:rsid w:val="00040D42"/>
    <w:rsid w:val="00042AC4"/>
    <w:rsid w:val="000468FE"/>
    <w:rsid w:val="00053B96"/>
    <w:rsid w:val="0005574B"/>
    <w:rsid w:val="0006276B"/>
    <w:rsid w:val="00064732"/>
    <w:rsid w:val="00066CA3"/>
    <w:rsid w:val="00067234"/>
    <w:rsid w:val="00072E4E"/>
    <w:rsid w:val="000806D8"/>
    <w:rsid w:val="0008223F"/>
    <w:rsid w:val="00084A50"/>
    <w:rsid w:val="00092341"/>
    <w:rsid w:val="00096E27"/>
    <w:rsid w:val="000A04BA"/>
    <w:rsid w:val="000A7D67"/>
    <w:rsid w:val="000B30D4"/>
    <w:rsid w:val="000B38C9"/>
    <w:rsid w:val="000B461B"/>
    <w:rsid w:val="000B4B08"/>
    <w:rsid w:val="000B7F35"/>
    <w:rsid w:val="000C6B46"/>
    <w:rsid w:val="000E3587"/>
    <w:rsid w:val="000E64F7"/>
    <w:rsid w:val="000F0564"/>
    <w:rsid w:val="000F61A9"/>
    <w:rsid w:val="001126B3"/>
    <w:rsid w:val="00113CD0"/>
    <w:rsid w:val="0011629C"/>
    <w:rsid w:val="00140E61"/>
    <w:rsid w:val="00141A8C"/>
    <w:rsid w:val="00144A8B"/>
    <w:rsid w:val="0014611E"/>
    <w:rsid w:val="0016032B"/>
    <w:rsid w:val="00163E4C"/>
    <w:rsid w:val="00184C89"/>
    <w:rsid w:val="00190D4D"/>
    <w:rsid w:val="00192200"/>
    <w:rsid w:val="001922DF"/>
    <w:rsid w:val="0019642A"/>
    <w:rsid w:val="001A3A35"/>
    <w:rsid w:val="001A4E14"/>
    <w:rsid w:val="001B5EBD"/>
    <w:rsid w:val="001B72CD"/>
    <w:rsid w:val="001C2969"/>
    <w:rsid w:val="001C63A8"/>
    <w:rsid w:val="001D04F7"/>
    <w:rsid w:val="001D4FC7"/>
    <w:rsid w:val="001D583B"/>
    <w:rsid w:val="001D70A6"/>
    <w:rsid w:val="001E2C0A"/>
    <w:rsid w:val="001F610D"/>
    <w:rsid w:val="00206119"/>
    <w:rsid w:val="00207D19"/>
    <w:rsid w:val="0021464E"/>
    <w:rsid w:val="00222708"/>
    <w:rsid w:val="00222EDE"/>
    <w:rsid w:val="00224513"/>
    <w:rsid w:val="00224C56"/>
    <w:rsid w:val="002519D9"/>
    <w:rsid w:val="00251DD0"/>
    <w:rsid w:val="0025290B"/>
    <w:rsid w:val="002576AB"/>
    <w:rsid w:val="00263AB3"/>
    <w:rsid w:val="00263D17"/>
    <w:rsid w:val="00265F99"/>
    <w:rsid w:val="00267198"/>
    <w:rsid w:val="002712A6"/>
    <w:rsid w:val="002771EE"/>
    <w:rsid w:val="00283614"/>
    <w:rsid w:val="00293BEB"/>
    <w:rsid w:val="002A02ED"/>
    <w:rsid w:val="002B060F"/>
    <w:rsid w:val="002B151D"/>
    <w:rsid w:val="002B4B66"/>
    <w:rsid w:val="002B7596"/>
    <w:rsid w:val="002C1738"/>
    <w:rsid w:val="002C3D67"/>
    <w:rsid w:val="002C5996"/>
    <w:rsid w:val="002C71BB"/>
    <w:rsid w:val="002D16DA"/>
    <w:rsid w:val="002D291E"/>
    <w:rsid w:val="002D4584"/>
    <w:rsid w:val="002D689E"/>
    <w:rsid w:val="002E38E6"/>
    <w:rsid w:val="002E4677"/>
    <w:rsid w:val="002F0EAE"/>
    <w:rsid w:val="002F7665"/>
    <w:rsid w:val="0032037B"/>
    <w:rsid w:val="00321A18"/>
    <w:rsid w:val="00322B33"/>
    <w:rsid w:val="00326200"/>
    <w:rsid w:val="00335679"/>
    <w:rsid w:val="003377E0"/>
    <w:rsid w:val="00350DFD"/>
    <w:rsid w:val="00352ECB"/>
    <w:rsid w:val="00357DEA"/>
    <w:rsid w:val="00365C70"/>
    <w:rsid w:val="00371165"/>
    <w:rsid w:val="00371393"/>
    <w:rsid w:val="003851AB"/>
    <w:rsid w:val="003913A9"/>
    <w:rsid w:val="00394E26"/>
    <w:rsid w:val="003959F9"/>
    <w:rsid w:val="003974D7"/>
    <w:rsid w:val="003A5546"/>
    <w:rsid w:val="003B7F56"/>
    <w:rsid w:val="003C22C3"/>
    <w:rsid w:val="003C3255"/>
    <w:rsid w:val="003C7F60"/>
    <w:rsid w:val="003D4571"/>
    <w:rsid w:val="003D5C91"/>
    <w:rsid w:val="003D7D4C"/>
    <w:rsid w:val="003E0923"/>
    <w:rsid w:val="003E4BD2"/>
    <w:rsid w:val="003F23BB"/>
    <w:rsid w:val="003F2FAD"/>
    <w:rsid w:val="003F410B"/>
    <w:rsid w:val="0040483B"/>
    <w:rsid w:val="004117F3"/>
    <w:rsid w:val="0042278C"/>
    <w:rsid w:val="0043078E"/>
    <w:rsid w:val="00430D03"/>
    <w:rsid w:val="004313CE"/>
    <w:rsid w:val="00431C23"/>
    <w:rsid w:val="0044070C"/>
    <w:rsid w:val="0045318F"/>
    <w:rsid w:val="00456FD8"/>
    <w:rsid w:val="00457601"/>
    <w:rsid w:val="00474C23"/>
    <w:rsid w:val="00476A21"/>
    <w:rsid w:val="00477C04"/>
    <w:rsid w:val="00480F2D"/>
    <w:rsid w:val="004875D1"/>
    <w:rsid w:val="004B0063"/>
    <w:rsid w:val="004B11AF"/>
    <w:rsid w:val="004B4FE4"/>
    <w:rsid w:val="004C241F"/>
    <w:rsid w:val="004D1B06"/>
    <w:rsid w:val="004D646E"/>
    <w:rsid w:val="004E1A10"/>
    <w:rsid w:val="004E618D"/>
    <w:rsid w:val="004F0254"/>
    <w:rsid w:val="004F3CC0"/>
    <w:rsid w:val="0052415C"/>
    <w:rsid w:val="005533DD"/>
    <w:rsid w:val="00560EF6"/>
    <w:rsid w:val="00560FCC"/>
    <w:rsid w:val="00563958"/>
    <w:rsid w:val="00570BE0"/>
    <w:rsid w:val="00570E7B"/>
    <w:rsid w:val="00570EE0"/>
    <w:rsid w:val="00573DB1"/>
    <w:rsid w:val="0057717A"/>
    <w:rsid w:val="0057723B"/>
    <w:rsid w:val="00581696"/>
    <w:rsid w:val="00583BD6"/>
    <w:rsid w:val="0058518F"/>
    <w:rsid w:val="00593F54"/>
    <w:rsid w:val="0059622B"/>
    <w:rsid w:val="005C7703"/>
    <w:rsid w:val="005D1BA7"/>
    <w:rsid w:val="005E52E3"/>
    <w:rsid w:val="005F290A"/>
    <w:rsid w:val="005F5717"/>
    <w:rsid w:val="006146FA"/>
    <w:rsid w:val="00624495"/>
    <w:rsid w:val="00630668"/>
    <w:rsid w:val="00632412"/>
    <w:rsid w:val="00640C7D"/>
    <w:rsid w:val="006500C2"/>
    <w:rsid w:val="00652D56"/>
    <w:rsid w:val="00664F0D"/>
    <w:rsid w:val="006653F8"/>
    <w:rsid w:val="0067059D"/>
    <w:rsid w:val="00672E6B"/>
    <w:rsid w:val="00673F11"/>
    <w:rsid w:val="00690C14"/>
    <w:rsid w:val="006A62DA"/>
    <w:rsid w:val="006E1D87"/>
    <w:rsid w:val="00705C0D"/>
    <w:rsid w:val="00712D15"/>
    <w:rsid w:val="0071386F"/>
    <w:rsid w:val="00715256"/>
    <w:rsid w:val="00720E1A"/>
    <w:rsid w:val="007406B0"/>
    <w:rsid w:val="00744CAC"/>
    <w:rsid w:val="00744CB9"/>
    <w:rsid w:val="00752396"/>
    <w:rsid w:val="007537A0"/>
    <w:rsid w:val="00756973"/>
    <w:rsid w:val="00762F18"/>
    <w:rsid w:val="007633F1"/>
    <w:rsid w:val="00777470"/>
    <w:rsid w:val="007872E1"/>
    <w:rsid w:val="007A2DDE"/>
    <w:rsid w:val="007A3E39"/>
    <w:rsid w:val="007A44FF"/>
    <w:rsid w:val="007A7055"/>
    <w:rsid w:val="007C1556"/>
    <w:rsid w:val="007C3F4B"/>
    <w:rsid w:val="007C5589"/>
    <w:rsid w:val="007E5A96"/>
    <w:rsid w:val="007F5B1A"/>
    <w:rsid w:val="007F5C13"/>
    <w:rsid w:val="007F7F5B"/>
    <w:rsid w:val="00801966"/>
    <w:rsid w:val="00801C8D"/>
    <w:rsid w:val="00806D7F"/>
    <w:rsid w:val="0082250E"/>
    <w:rsid w:val="008257DE"/>
    <w:rsid w:val="00831541"/>
    <w:rsid w:val="00831AC5"/>
    <w:rsid w:val="00841F37"/>
    <w:rsid w:val="0084417B"/>
    <w:rsid w:val="00845D1B"/>
    <w:rsid w:val="00855F04"/>
    <w:rsid w:val="00867A8B"/>
    <w:rsid w:val="00871B03"/>
    <w:rsid w:val="00873334"/>
    <w:rsid w:val="008838F1"/>
    <w:rsid w:val="008A0BC4"/>
    <w:rsid w:val="008A1A2C"/>
    <w:rsid w:val="008A3A90"/>
    <w:rsid w:val="008A4A76"/>
    <w:rsid w:val="008B1BEF"/>
    <w:rsid w:val="008B68E3"/>
    <w:rsid w:val="008D2123"/>
    <w:rsid w:val="009007FE"/>
    <w:rsid w:val="0091489F"/>
    <w:rsid w:val="00916B66"/>
    <w:rsid w:val="00924AFB"/>
    <w:rsid w:val="0092564F"/>
    <w:rsid w:val="00935633"/>
    <w:rsid w:val="00946846"/>
    <w:rsid w:val="0095374F"/>
    <w:rsid w:val="0096210B"/>
    <w:rsid w:val="0098047D"/>
    <w:rsid w:val="0098100A"/>
    <w:rsid w:val="00997E24"/>
    <w:rsid w:val="009A63C5"/>
    <w:rsid w:val="009A7DB2"/>
    <w:rsid w:val="009B5B50"/>
    <w:rsid w:val="009C0584"/>
    <w:rsid w:val="009C09D0"/>
    <w:rsid w:val="009D0C43"/>
    <w:rsid w:val="009D42C9"/>
    <w:rsid w:val="009F279E"/>
    <w:rsid w:val="009F2B2D"/>
    <w:rsid w:val="00A00055"/>
    <w:rsid w:val="00A01EE3"/>
    <w:rsid w:val="00A04E4F"/>
    <w:rsid w:val="00A04F4A"/>
    <w:rsid w:val="00A067E7"/>
    <w:rsid w:val="00A07AB1"/>
    <w:rsid w:val="00A24DBB"/>
    <w:rsid w:val="00A268AD"/>
    <w:rsid w:val="00A37229"/>
    <w:rsid w:val="00A41BD8"/>
    <w:rsid w:val="00A51E42"/>
    <w:rsid w:val="00A52EE1"/>
    <w:rsid w:val="00A62111"/>
    <w:rsid w:val="00A62491"/>
    <w:rsid w:val="00A70DA4"/>
    <w:rsid w:val="00A71621"/>
    <w:rsid w:val="00A72D38"/>
    <w:rsid w:val="00A732A6"/>
    <w:rsid w:val="00A74BC9"/>
    <w:rsid w:val="00A7528D"/>
    <w:rsid w:val="00A85AB4"/>
    <w:rsid w:val="00A908CC"/>
    <w:rsid w:val="00A946A3"/>
    <w:rsid w:val="00A972FC"/>
    <w:rsid w:val="00AA3853"/>
    <w:rsid w:val="00AA624B"/>
    <w:rsid w:val="00AB3F05"/>
    <w:rsid w:val="00AC1499"/>
    <w:rsid w:val="00AC4B43"/>
    <w:rsid w:val="00AD0801"/>
    <w:rsid w:val="00AD3C4C"/>
    <w:rsid w:val="00AE668D"/>
    <w:rsid w:val="00AF4D98"/>
    <w:rsid w:val="00AF5B3F"/>
    <w:rsid w:val="00B12D34"/>
    <w:rsid w:val="00B15531"/>
    <w:rsid w:val="00B1784D"/>
    <w:rsid w:val="00B21A2D"/>
    <w:rsid w:val="00B22392"/>
    <w:rsid w:val="00B25A73"/>
    <w:rsid w:val="00B375F9"/>
    <w:rsid w:val="00B46828"/>
    <w:rsid w:val="00B4738A"/>
    <w:rsid w:val="00B4763B"/>
    <w:rsid w:val="00B500DC"/>
    <w:rsid w:val="00B77AF2"/>
    <w:rsid w:val="00B86A15"/>
    <w:rsid w:val="00B905BF"/>
    <w:rsid w:val="00B94EE9"/>
    <w:rsid w:val="00BA10F2"/>
    <w:rsid w:val="00BA2CC2"/>
    <w:rsid w:val="00BA2EF5"/>
    <w:rsid w:val="00BA3EBB"/>
    <w:rsid w:val="00BA5878"/>
    <w:rsid w:val="00BA71C8"/>
    <w:rsid w:val="00BD7DCD"/>
    <w:rsid w:val="00BE071B"/>
    <w:rsid w:val="00BE0918"/>
    <w:rsid w:val="00BE4945"/>
    <w:rsid w:val="00BE4BBE"/>
    <w:rsid w:val="00BF5855"/>
    <w:rsid w:val="00BF6C68"/>
    <w:rsid w:val="00C0052D"/>
    <w:rsid w:val="00C14E13"/>
    <w:rsid w:val="00C20574"/>
    <w:rsid w:val="00C20FC1"/>
    <w:rsid w:val="00C2494A"/>
    <w:rsid w:val="00C305AA"/>
    <w:rsid w:val="00C34364"/>
    <w:rsid w:val="00C36389"/>
    <w:rsid w:val="00C36B86"/>
    <w:rsid w:val="00C44FF4"/>
    <w:rsid w:val="00C502EF"/>
    <w:rsid w:val="00C55B2D"/>
    <w:rsid w:val="00C56FA1"/>
    <w:rsid w:val="00C5775E"/>
    <w:rsid w:val="00C65CBA"/>
    <w:rsid w:val="00C83FFC"/>
    <w:rsid w:val="00C95222"/>
    <w:rsid w:val="00C97DDF"/>
    <w:rsid w:val="00CB2D11"/>
    <w:rsid w:val="00CB4572"/>
    <w:rsid w:val="00CB4731"/>
    <w:rsid w:val="00CB50C1"/>
    <w:rsid w:val="00CC6761"/>
    <w:rsid w:val="00CC6FD4"/>
    <w:rsid w:val="00CD0F2F"/>
    <w:rsid w:val="00CD7A5A"/>
    <w:rsid w:val="00CE3B4E"/>
    <w:rsid w:val="00CF16DF"/>
    <w:rsid w:val="00CF51CD"/>
    <w:rsid w:val="00D03826"/>
    <w:rsid w:val="00D046E5"/>
    <w:rsid w:val="00D052F0"/>
    <w:rsid w:val="00D14556"/>
    <w:rsid w:val="00D160D4"/>
    <w:rsid w:val="00D2011F"/>
    <w:rsid w:val="00D2604D"/>
    <w:rsid w:val="00D36D0D"/>
    <w:rsid w:val="00D50886"/>
    <w:rsid w:val="00D51F8A"/>
    <w:rsid w:val="00D5240F"/>
    <w:rsid w:val="00D52991"/>
    <w:rsid w:val="00D56138"/>
    <w:rsid w:val="00D7268B"/>
    <w:rsid w:val="00D743CA"/>
    <w:rsid w:val="00D77466"/>
    <w:rsid w:val="00D83962"/>
    <w:rsid w:val="00D83D0E"/>
    <w:rsid w:val="00DA77DA"/>
    <w:rsid w:val="00DB29E2"/>
    <w:rsid w:val="00DB2F5B"/>
    <w:rsid w:val="00DD31D1"/>
    <w:rsid w:val="00DE1BF3"/>
    <w:rsid w:val="00DE5482"/>
    <w:rsid w:val="00DE5EA7"/>
    <w:rsid w:val="00DF2F94"/>
    <w:rsid w:val="00DF3935"/>
    <w:rsid w:val="00DF3AAC"/>
    <w:rsid w:val="00DF450C"/>
    <w:rsid w:val="00DF5AEA"/>
    <w:rsid w:val="00DF6F4B"/>
    <w:rsid w:val="00E01789"/>
    <w:rsid w:val="00E06B4D"/>
    <w:rsid w:val="00E10662"/>
    <w:rsid w:val="00E10F02"/>
    <w:rsid w:val="00E17955"/>
    <w:rsid w:val="00E30B73"/>
    <w:rsid w:val="00E35425"/>
    <w:rsid w:val="00E4112B"/>
    <w:rsid w:val="00E41E8F"/>
    <w:rsid w:val="00E503C6"/>
    <w:rsid w:val="00E50BD7"/>
    <w:rsid w:val="00E53C67"/>
    <w:rsid w:val="00E56E4B"/>
    <w:rsid w:val="00E6023F"/>
    <w:rsid w:val="00E61597"/>
    <w:rsid w:val="00E7091D"/>
    <w:rsid w:val="00E77237"/>
    <w:rsid w:val="00E80210"/>
    <w:rsid w:val="00E81ED9"/>
    <w:rsid w:val="00E82511"/>
    <w:rsid w:val="00E865D7"/>
    <w:rsid w:val="00E94991"/>
    <w:rsid w:val="00EB672C"/>
    <w:rsid w:val="00EC4555"/>
    <w:rsid w:val="00EC68E4"/>
    <w:rsid w:val="00EC738A"/>
    <w:rsid w:val="00ED29F8"/>
    <w:rsid w:val="00ED2CE5"/>
    <w:rsid w:val="00ED363A"/>
    <w:rsid w:val="00ED5D5D"/>
    <w:rsid w:val="00ED6447"/>
    <w:rsid w:val="00EE260E"/>
    <w:rsid w:val="00EE4DEF"/>
    <w:rsid w:val="00F03088"/>
    <w:rsid w:val="00F0450D"/>
    <w:rsid w:val="00F23D7D"/>
    <w:rsid w:val="00F243AC"/>
    <w:rsid w:val="00F25761"/>
    <w:rsid w:val="00F37157"/>
    <w:rsid w:val="00F46241"/>
    <w:rsid w:val="00F52B6E"/>
    <w:rsid w:val="00F63A7D"/>
    <w:rsid w:val="00F70B1F"/>
    <w:rsid w:val="00F8082D"/>
    <w:rsid w:val="00F82817"/>
    <w:rsid w:val="00FA17CD"/>
    <w:rsid w:val="00FA28C7"/>
    <w:rsid w:val="00FA366D"/>
    <w:rsid w:val="00FA70A5"/>
    <w:rsid w:val="00FB0752"/>
    <w:rsid w:val="00FB38FC"/>
    <w:rsid w:val="00FB3D2E"/>
    <w:rsid w:val="00FB58E1"/>
    <w:rsid w:val="00FB6F89"/>
    <w:rsid w:val="00FB76DC"/>
    <w:rsid w:val="00FC0970"/>
    <w:rsid w:val="00FD44D5"/>
    <w:rsid w:val="00FD5B73"/>
    <w:rsid w:val="00FD6566"/>
    <w:rsid w:val="00FD7F09"/>
    <w:rsid w:val="00FE6702"/>
    <w:rsid w:val="00FF147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12DB1"/>
  <w15:chartTrackingRefBased/>
  <w15:docId w15:val="{BF34A5B9-47E6-4B03-ABAA-62D9DFFD8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7DEA"/>
  </w:style>
  <w:style w:type="paragraph" w:styleId="Ttulo2">
    <w:name w:val="heading 2"/>
    <w:basedOn w:val="Normal"/>
    <w:next w:val="Normal"/>
    <w:link w:val="Ttulo2Car"/>
    <w:uiPriority w:val="9"/>
    <w:unhideWhenUsed/>
    <w:qFormat/>
    <w:rsid w:val="001B5EB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1B5EBD"/>
    <w:rPr>
      <w:rFonts w:asciiTheme="majorHAnsi" w:eastAsiaTheme="majorEastAsia" w:hAnsiTheme="majorHAnsi" w:cstheme="majorBidi"/>
      <w:color w:val="2F5496" w:themeColor="accent1" w:themeShade="BF"/>
      <w:sz w:val="26"/>
      <w:szCs w:val="26"/>
    </w:rPr>
  </w:style>
  <w:style w:type="paragraph" w:styleId="Prrafodelista">
    <w:name w:val="List Paragraph"/>
    <w:basedOn w:val="Normal"/>
    <w:uiPriority w:val="34"/>
    <w:qFormat/>
    <w:rsid w:val="001B5EBD"/>
    <w:pPr>
      <w:spacing w:line="254" w:lineRule="auto"/>
      <w:ind w:left="720"/>
      <w:contextualSpacing/>
    </w:pPr>
  </w:style>
  <w:style w:type="paragraph" w:customStyle="1" w:styleId="Default">
    <w:name w:val="Default"/>
    <w:rsid w:val="001B5EBD"/>
    <w:pPr>
      <w:autoSpaceDE w:val="0"/>
      <w:autoSpaceDN w:val="0"/>
      <w:adjustRightInd w:val="0"/>
      <w:spacing w:after="0" w:line="240" w:lineRule="auto"/>
    </w:pPr>
    <w:rPr>
      <w:rFonts w:ascii="Arial" w:hAnsi="Arial" w:cs="Arial"/>
      <w:color w:val="000000"/>
      <w:sz w:val="24"/>
      <w:szCs w:val="24"/>
    </w:rPr>
  </w:style>
  <w:style w:type="table" w:styleId="Tablaconcuadrcula">
    <w:name w:val="Table Grid"/>
    <w:basedOn w:val="Tablanormal"/>
    <w:uiPriority w:val="39"/>
    <w:rsid w:val="001B5E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1B5EBD"/>
    <w:pPr>
      <w:spacing w:after="0" w:line="240" w:lineRule="auto"/>
    </w:pPr>
  </w:style>
  <w:style w:type="paragraph" w:styleId="Textodeglobo">
    <w:name w:val="Balloon Text"/>
    <w:basedOn w:val="Normal"/>
    <w:link w:val="TextodegloboCar"/>
    <w:uiPriority w:val="99"/>
    <w:semiHidden/>
    <w:unhideWhenUsed/>
    <w:rsid w:val="001B5EB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B5EBD"/>
    <w:rPr>
      <w:rFonts w:ascii="Segoe UI" w:hAnsi="Segoe UI" w:cs="Segoe UI"/>
      <w:sz w:val="18"/>
      <w:szCs w:val="18"/>
    </w:rPr>
  </w:style>
  <w:style w:type="paragraph" w:styleId="Encabezado">
    <w:name w:val="header"/>
    <w:basedOn w:val="Normal"/>
    <w:link w:val="EncabezadoCar"/>
    <w:uiPriority w:val="99"/>
    <w:unhideWhenUsed/>
    <w:rsid w:val="001B5EB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B5EBD"/>
  </w:style>
  <w:style w:type="paragraph" w:styleId="Piedepgina">
    <w:name w:val="footer"/>
    <w:basedOn w:val="Normal"/>
    <w:link w:val="PiedepginaCar"/>
    <w:uiPriority w:val="99"/>
    <w:unhideWhenUsed/>
    <w:rsid w:val="001B5EB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B5EBD"/>
  </w:style>
  <w:style w:type="paragraph" w:styleId="Textonotaalfinal">
    <w:name w:val="endnote text"/>
    <w:basedOn w:val="Normal"/>
    <w:link w:val="TextonotaalfinalCar"/>
    <w:uiPriority w:val="99"/>
    <w:semiHidden/>
    <w:unhideWhenUsed/>
    <w:rsid w:val="001B5EBD"/>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1B5EBD"/>
    <w:rPr>
      <w:sz w:val="20"/>
      <w:szCs w:val="20"/>
    </w:rPr>
  </w:style>
  <w:style w:type="character" w:styleId="Refdenotaalfinal">
    <w:name w:val="endnote reference"/>
    <w:basedOn w:val="Fuentedeprrafopredeter"/>
    <w:uiPriority w:val="99"/>
    <w:semiHidden/>
    <w:unhideWhenUsed/>
    <w:rsid w:val="001B5EB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1872</Words>
  <Characters>10300</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Gallegos</dc:creator>
  <cp:keywords/>
  <dc:description/>
  <cp:lastModifiedBy>Mike Arg</cp:lastModifiedBy>
  <cp:revision>3</cp:revision>
  <cp:lastPrinted>2021-11-30T20:07:00Z</cp:lastPrinted>
  <dcterms:created xsi:type="dcterms:W3CDTF">2022-04-06T02:18:00Z</dcterms:created>
  <dcterms:modified xsi:type="dcterms:W3CDTF">2022-04-06T17:28:00Z</dcterms:modified>
</cp:coreProperties>
</file>