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B622BE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AP</w:t>
      </w:r>
      <w:r w:rsidR="004B5830">
        <w:rPr>
          <w:rFonts w:ascii="Arial" w:hAnsi="Arial" w:cs="Arial"/>
        </w:rPr>
        <w:t>-003</w:t>
      </w:r>
      <w:r w:rsidR="00A81B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740D64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B5830">
        <w:rPr>
          <w:rFonts w:ascii="Arial" w:hAnsi="Arial" w:cs="Arial"/>
        </w:rPr>
        <w:t>14</w:t>
      </w:r>
      <w:r w:rsidR="007F0480">
        <w:rPr>
          <w:rFonts w:ascii="Arial" w:hAnsi="Arial" w:cs="Arial"/>
        </w:rPr>
        <w:t xml:space="preserve"> de </w:t>
      </w:r>
      <w:proofErr w:type="gramStart"/>
      <w:r w:rsidR="004B5830">
        <w:rPr>
          <w:rFonts w:ascii="Arial" w:hAnsi="Arial" w:cs="Arial"/>
        </w:rPr>
        <w:t>Marzo</w:t>
      </w:r>
      <w:proofErr w:type="gramEnd"/>
      <w:r w:rsidR="00A81B7A">
        <w:rPr>
          <w:rFonts w:ascii="Arial" w:hAnsi="Arial" w:cs="Arial"/>
        </w:rPr>
        <w:t xml:space="preserve"> 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652C9D00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14:paraId="63330ADB" w14:textId="18F72785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ADRIÁN ALEJANDRO FLORES VÉLEZ</w:t>
      </w:r>
      <w:r w:rsidR="00985796">
        <w:rPr>
          <w:rFonts w:ascii="Arial" w:hAnsi="Arial" w:cs="Arial"/>
          <w:b/>
        </w:rPr>
        <w:t>.</w:t>
      </w:r>
    </w:p>
    <w:p w14:paraId="52978A68" w14:textId="7CCF206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375CA9A1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057798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4B5830">
        <w:rPr>
          <w:rFonts w:ascii="Arial" w:hAnsi="Arial" w:cs="Arial"/>
        </w:rPr>
        <w:t>miércoles 16</w:t>
      </w:r>
      <w:r w:rsidR="00611C97" w:rsidRPr="001B7F7E">
        <w:rPr>
          <w:rFonts w:ascii="Arial" w:hAnsi="Arial" w:cs="Arial"/>
        </w:rPr>
        <w:t xml:space="preserve"> (</w:t>
      </w:r>
      <w:r w:rsidR="004B5830">
        <w:rPr>
          <w:rFonts w:ascii="Arial" w:hAnsi="Arial" w:cs="Arial"/>
        </w:rPr>
        <w:t>dieciséis</w:t>
      </w:r>
      <w:r w:rsidR="007F0480">
        <w:rPr>
          <w:rFonts w:ascii="Arial" w:hAnsi="Arial" w:cs="Arial"/>
        </w:rPr>
        <w:t xml:space="preserve">) de </w:t>
      </w:r>
      <w:r w:rsidR="004B5830">
        <w:rPr>
          <w:rFonts w:ascii="Arial" w:hAnsi="Arial" w:cs="Arial"/>
        </w:rPr>
        <w:t>Marzo</w:t>
      </w:r>
      <w:r w:rsidR="007F0480">
        <w:rPr>
          <w:rFonts w:ascii="Arial" w:hAnsi="Arial" w:cs="Arial"/>
        </w:rPr>
        <w:t xml:space="preserve"> d</w:t>
      </w:r>
      <w:r w:rsidR="00A81B7A">
        <w:rPr>
          <w:rFonts w:ascii="Arial" w:hAnsi="Arial" w:cs="Arial"/>
        </w:rPr>
        <w:t>el año 2022</w:t>
      </w:r>
      <w:r w:rsidR="00611C97" w:rsidRPr="001B7F7E">
        <w:rPr>
          <w:rFonts w:ascii="Arial" w:hAnsi="Arial" w:cs="Arial"/>
        </w:rPr>
        <w:t xml:space="preserve"> (dos mil </w:t>
      </w:r>
      <w:r w:rsidR="00F7774A" w:rsidRPr="001B7F7E">
        <w:rPr>
          <w:rFonts w:ascii="Arial" w:hAnsi="Arial" w:cs="Arial"/>
        </w:rPr>
        <w:t>veinti</w:t>
      </w:r>
      <w:r w:rsidR="00F7774A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B14EED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4B5830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4B5830">
        <w:rPr>
          <w:rFonts w:ascii="Arial" w:hAnsi="Arial" w:cs="Arial"/>
        </w:rPr>
        <w:t>trece horas</w:t>
      </w:r>
      <w:r w:rsidR="00611C97" w:rsidRPr="001B7F7E">
        <w:rPr>
          <w:rFonts w:ascii="Arial" w:hAnsi="Arial" w:cs="Arial"/>
        </w:rPr>
        <w:t>, en la Sala del Pleno del Ayuntamien</w:t>
      </w:r>
      <w:r w:rsidR="004B5830">
        <w:rPr>
          <w:rFonts w:ascii="Arial" w:hAnsi="Arial" w:cs="Arial"/>
        </w:rPr>
        <w:t>to, a fin de celebrar la 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329EE">
        <w:rPr>
          <w:rFonts w:ascii="Arial" w:hAnsi="Arial" w:cs="Arial"/>
        </w:rPr>
        <w:t>Alumbrado Público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8EB647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5979F68E" w14:textId="33C426C9" w:rsidR="007F048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7F0480">
        <w:rPr>
          <w:rFonts w:ascii="Arial" w:hAnsi="Arial" w:cs="Arial"/>
        </w:rPr>
        <w:t xml:space="preserve"> en su caso aprobación</w:t>
      </w:r>
      <w:r w:rsidR="004B5830">
        <w:rPr>
          <w:rFonts w:ascii="Arial" w:hAnsi="Arial" w:cs="Arial"/>
        </w:rPr>
        <w:t>, y firma del acta de la Cuarta</w:t>
      </w:r>
      <w:r>
        <w:rPr>
          <w:rFonts w:ascii="Arial" w:hAnsi="Arial" w:cs="Arial"/>
        </w:rPr>
        <w:t xml:space="preserve"> Sesión Ordinaria</w:t>
      </w:r>
      <w:r w:rsidR="007F0480">
        <w:rPr>
          <w:rFonts w:ascii="Arial" w:hAnsi="Arial" w:cs="Arial"/>
        </w:rPr>
        <w:t xml:space="preserve"> de la comisión edilicia d</w:t>
      </w:r>
      <w:r w:rsidR="004B5830">
        <w:rPr>
          <w:rFonts w:ascii="Arial" w:hAnsi="Arial" w:cs="Arial"/>
        </w:rPr>
        <w:t>e Alumbrado Público, de fecha 18</w:t>
      </w:r>
      <w:r>
        <w:rPr>
          <w:rFonts w:ascii="Arial" w:hAnsi="Arial" w:cs="Arial"/>
        </w:rPr>
        <w:t xml:space="preserve"> </w:t>
      </w:r>
      <w:r w:rsidR="00B14EED">
        <w:rPr>
          <w:rFonts w:ascii="Arial" w:hAnsi="Arial" w:cs="Arial"/>
        </w:rPr>
        <w:t>dieci</w:t>
      </w:r>
      <w:r w:rsidR="004B5830">
        <w:rPr>
          <w:rFonts w:ascii="Arial" w:hAnsi="Arial" w:cs="Arial"/>
        </w:rPr>
        <w:t xml:space="preserve">ocho </w:t>
      </w:r>
      <w:r w:rsidR="00B14EED">
        <w:rPr>
          <w:rFonts w:ascii="Arial" w:hAnsi="Arial" w:cs="Arial"/>
        </w:rPr>
        <w:t xml:space="preserve">de </w:t>
      </w:r>
      <w:proofErr w:type="gramStart"/>
      <w:r w:rsidR="004B5830">
        <w:rPr>
          <w:rFonts w:ascii="Arial" w:hAnsi="Arial" w:cs="Arial"/>
        </w:rPr>
        <w:t>Febrero</w:t>
      </w:r>
      <w:proofErr w:type="gramEnd"/>
      <w:r w:rsidR="00B14EED">
        <w:rPr>
          <w:rFonts w:ascii="Arial" w:hAnsi="Arial" w:cs="Arial"/>
        </w:rPr>
        <w:t xml:space="preserve"> del año 2022 dos mil veintidós</w:t>
      </w:r>
      <w:r w:rsidR="007F0480">
        <w:rPr>
          <w:rFonts w:ascii="Arial" w:hAnsi="Arial" w:cs="Arial"/>
        </w:rPr>
        <w:t>.</w:t>
      </w:r>
    </w:p>
    <w:p w14:paraId="722A263B" w14:textId="31344C50" w:rsidR="00006581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7F0480">
        <w:rPr>
          <w:rFonts w:ascii="Arial" w:hAnsi="Arial" w:cs="Arial"/>
        </w:rPr>
        <w:t>.</w:t>
      </w:r>
    </w:p>
    <w:p w14:paraId="3E605D66" w14:textId="1A74D17F" w:rsidR="00B14EED" w:rsidRPr="007F048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866CAF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3ADF442" w:rsidR="00006581" w:rsidRPr="001B7F7E" w:rsidRDefault="00B14EE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4E7C29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329EE">
        <w:rPr>
          <w:rFonts w:ascii="Arial" w:hAnsi="Arial" w:cs="Arial"/>
          <w:b/>
        </w:rPr>
        <w:t>ALUMBRADO PÚBLICO</w:t>
      </w:r>
      <w:r w:rsidRPr="001B7F7E">
        <w:rPr>
          <w:rFonts w:ascii="Arial" w:hAnsi="Arial" w:cs="Arial"/>
          <w:b/>
        </w:rPr>
        <w:t xml:space="preserve"> DEL H. AYUNT</w:t>
      </w:r>
      <w:bookmarkStart w:id="2" w:name="_GoBack"/>
      <w:bookmarkEnd w:id="2"/>
      <w:r w:rsidRPr="001B7F7E">
        <w:rPr>
          <w:rFonts w:ascii="Arial" w:hAnsi="Arial" w:cs="Arial"/>
          <w:b/>
        </w:rPr>
        <w:t>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2329EE"/>
    <w:rsid w:val="00264BBA"/>
    <w:rsid w:val="00352809"/>
    <w:rsid w:val="003D0223"/>
    <w:rsid w:val="004B5830"/>
    <w:rsid w:val="004B6BE7"/>
    <w:rsid w:val="004E6C06"/>
    <w:rsid w:val="005738EB"/>
    <w:rsid w:val="00611C97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E35D99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2021-12-06T18:56:00Z</dcterms:created>
  <dcterms:modified xsi:type="dcterms:W3CDTF">2022-03-14T16:04:00Z</dcterms:modified>
</cp:coreProperties>
</file>