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AB" w:rsidRPr="001B7F7E" w:rsidRDefault="00E221AB" w:rsidP="00E221AB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CEP-001/2022</w:t>
      </w:r>
    </w:p>
    <w:p w:rsidR="00E221AB" w:rsidRPr="001B7F7E" w:rsidRDefault="00E221AB" w:rsidP="00E221AB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E221AB" w:rsidRPr="001B7F7E" w:rsidRDefault="00E221AB" w:rsidP="00E221AB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B11CB2">
        <w:rPr>
          <w:rFonts w:ascii="Arial" w:hAnsi="Arial" w:cs="Arial"/>
        </w:rPr>
        <w:t>a 03</w:t>
      </w:r>
      <w:r>
        <w:rPr>
          <w:rFonts w:ascii="Arial" w:hAnsi="Arial" w:cs="Arial"/>
        </w:rPr>
        <w:t xml:space="preserve"> de </w:t>
      </w:r>
      <w:r w:rsidR="00B11CB2">
        <w:rPr>
          <w:rFonts w:ascii="Arial" w:hAnsi="Arial" w:cs="Arial"/>
        </w:rPr>
        <w:t>enero del 2022</w:t>
      </w:r>
    </w:p>
    <w:p w:rsidR="00E221AB" w:rsidRPr="001B7F7E" w:rsidRDefault="00E221AB" w:rsidP="00E221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</w:t>
      </w:r>
      <w:r w:rsidRPr="001B7F7E">
        <w:rPr>
          <w:rFonts w:ascii="Arial" w:hAnsi="Arial" w:cs="Arial"/>
          <w:b/>
        </w:rPr>
        <w:t>.</w:t>
      </w:r>
    </w:p>
    <w:p w:rsidR="00E221AB" w:rsidRPr="001B7F7E" w:rsidRDefault="00E221AB" w:rsidP="00E221A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E221AB" w:rsidRDefault="00E221AB" w:rsidP="00E221A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:rsidR="00E221AB" w:rsidRPr="001B7F7E" w:rsidRDefault="00E221AB" w:rsidP="00E221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E221AB" w:rsidRPr="001B7F7E" w:rsidRDefault="00E221AB" w:rsidP="00E221A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ESTACIONAMIENTOS PÚBLICOS</w:t>
      </w:r>
      <w:r w:rsidRPr="001B7F7E">
        <w:rPr>
          <w:rFonts w:ascii="Arial" w:hAnsi="Arial" w:cs="Arial"/>
          <w:b/>
        </w:rPr>
        <w:t>.</w:t>
      </w:r>
    </w:p>
    <w:p w:rsidR="00E221AB" w:rsidRPr="001B7F7E" w:rsidRDefault="00E221AB" w:rsidP="00E221A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E221AB" w:rsidRPr="001B7F7E" w:rsidRDefault="00E221AB" w:rsidP="00E221A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 xml:space="preserve">s cita el próximo día </w:t>
      </w:r>
      <w:r w:rsidR="00B11CB2">
        <w:rPr>
          <w:rFonts w:ascii="Arial" w:hAnsi="Arial" w:cs="Arial"/>
        </w:rPr>
        <w:t>miércoles 05</w:t>
      </w:r>
      <w:r>
        <w:rPr>
          <w:rFonts w:ascii="Arial" w:hAnsi="Arial" w:cs="Arial"/>
        </w:rPr>
        <w:t xml:space="preserve"> (</w:t>
      </w:r>
      <w:r w:rsidR="00B11CB2">
        <w:rPr>
          <w:rFonts w:ascii="Arial" w:hAnsi="Arial" w:cs="Arial"/>
        </w:rPr>
        <w:t>cinco</w:t>
      </w:r>
      <w:r>
        <w:rPr>
          <w:rFonts w:ascii="Arial" w:hAnsi="Arial" w:cs="Arial"/>
        </w:rPr>
        <w:t xml:space="preserve">) de </w:t>
      </w:r>
      <w:r w:rsidR="00B11CB2">
        <w:rPr>
          <w:rFonts w:ascii="Arial" w:hAnsi="Arial" w:cs="Arial"/>
        </w:rPr>
        <w:t>enero del año 2022</w:t>
      </w:r>
      <w:r w:rsidRPr="001B7F7E">
        <w:rPr>
          <w:rFonts w:ascii="Arial" w:hAnsi="Arial" w:cs="Arial"/>
        </w:rPr>
        <w:t xml:space="preserve"> (dos mil</w:t>
      </w:r>
      <w:r>
        <w:rPr>
          <w:rFonts w:ascii="Arial" w:hAnsi="Arial" w:cs="Arial"/>
        </w:rPr>
        <w:t xml:space="preserve"> veinti</w:t>
      </w:r>
      <w:r w:rsidR="00B11CB2">
        <w:rPr>
          <w:rFonts w:ascii="Arial" w:hAnsi="Arial" w:cs="Arial"/>
        </w:rPr>
        <w:t>dós), a las 11:0</w:t>
      </w:r>
      <w:r>
        <w:rPr>
          <w:rFonts w:ascii="Arial" w:hAnsi="Arial" w:cs="Arial"/>
        </w:rPr>
        <w:t>0 (</w:t>
      </w:r>
      <w:r w:rsidR="00B11CB2">
        <w:rPr>
          <w:rFonts w:ascii="Arial" w:hAnsi="Arial" w:cs="Arial"/>
        </w:rPr>
        <w:t xml:space="preserve">once </w:t>
      </w:r>
      <w:r>
        <w:rPr>
          <w:rFonts w:ascii="Arial" w:hAnsi="Arial" w:cs="Arial"/>
        </w:rPr>
        <w:t>horas)</w:t>
      </w:r>
      <w:r w:rsidRPr="001B7F7E">
        <w:rPr>
          <w:rFonts w:ascii="Arial" w:hAnsi="Arial" w:cs="Arial"/>
        </w:rPr>
        <w:t>, en la Sala del Pleno del Ayuntam</w:t>
      </w:r>
      <w:r>
        <w:rPr>
          <w:rFonts w:ascii="Arial" w:hAnsi="Arial" w:cs="Arial"/>
        </w:rPr>
        <w:t xml:space="preserve">iento, a fin de celebrar la </w:t>
      </w:r>
      <w:r w:rsidR="00B11CB2">
        <w:rPr>
          <w:rFonts w:ascii="Arial" w:hAnsi="Arial" w:cs="Arial"/>
        </w:rPr>
        <w:t xml:space="preserve">Cuarta </w:t>
      </w:r>
      <w:r w:rsidRPr="001B7F7E">
        <w:rPr>
          <w:rFonts w:ascii="Arial" w:hAnsi="Arial" w:cs="Arial"/>
        </w:rPr>
        <w:t xml:space="preserve">Sesión Ordinaria de la Comisión Edilicia de </w:t>
      </w:r>
      <w:r>
        <w:rPr>
          <w:rFonts w:ascii="Arial" w:hAnsi="Arial" w:cs="Arial"/>
        </w:rPr>
        <w:t>Estacionamientos Públicos</w:t>
      </w:r>
      <w:r w:rsidRPr="001B7F7E">
        <w:rPr>
          <w:rFonts w:ascii="Arial" w:hAnsi="Arial" w:cs="Arial"/>
        </w:rPr>
        <w:t xml:space="preserve">. </w:t>
      </w:r>
    </w:p>
    <w:p w:rsidR="00E221AB" w:rsidRPr="00E37DA8" w:rsidRDefault="00E221AB" w:rsidP="00E221A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E221AB" w:rsidRPr="000110D5" w:rsidRDefault="00E221AB" w:rsidP="00E221AB">
      <w:pPr>
        <w:ind w:right="-516"/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E221AB" w:rsidRPr="000110D5" w:rsidRDefault="00E221AB" w:rsidP="00E221AB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E221AB" w:rsidRPr="000110D5" w:rsidRDefault="00E221AB" w:rsidP="00E221AB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E221AB" w:rsidRDefault="00E221AB" w:rsidP="00E221AB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 w:rsidR="00B11CB2">
        <w:rPr>
          <w:rFonts w:ascii="Arial" w:eastAsia="Calibri" w:hAnsi="Arial" w:cs="Arial"/>
          <w:lang w:val="es-ES"/>
        </w:rPr>
        <w:t>ción del acta de la fecha del 10 diez</w:t>
      </w:r>
      <w:r>
        <w:rPr>
          <w:rFonts w:ascii="Arial" w:eastAsia="Calibri" w:hAnsi="Arial" w:cs="Arial"/>
          <w:lang w:val="es-ES"/>
        </w:rPr>
        <w:t xml:space="preserve"> de </w:t>
      </w:r>
      <w:r w:rsidR="00B11CB2">
        <w:rPr>
          <w:rFonts w:ascii="Arial" w:eastAsia="Calibri" w:hAnsi="Arial" w:cs="Arial"/>
          <w:lang w:val="es-ES"/>
        </w:rPr>
        <w:t>diciembre del año 2021</w:t>
      </w:r>
      <w:r>
        <w:rPr>
          <w:rFonts w:ascii="Arial" w:eastAsia="Calibri" w:hAnsi="Arial" w:cs="Arial"/>
          <w:lang w:val="es-ES"/>
        </w:rPr>
        <w:t xml:space="preserve"> </w:t>
      </w:r>
      <w:proofErr w:type="gramStart"/>
      <w:r>
        <w:rPr>
          <w:rFonts w:ascii="Arial" w:eastAsia="Calibri" w:hAnsi="Arial" w:cs="Arial"/>
          <w:lang w:val="es-ES"/>
        </w:rPr>
        <w:t>dos mil</w:t>
      </w:r>
      <w:r w:rsidR="00B11CB2">
        <w:rPr>
          <w:rFonts w:ascii="Arial" w:eastAsia="Calibri" w:hAnsi="Arial" w:cs="Arial"/>
          <w:lang w:val="es-ES"/>
        </w:rPr>
        <w:t xml:space="preserve">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E221AB" w:rsidRPr="000110D5" w:rsidRDefault="00E221AB" w:rsidP="00E221AB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E221AB" w:rsidRPr="000110D5" w:rsidRDefault="00E221AB" w:rsidP="00E221AB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E221AB" w:rsidRPr="000110D5" w:rsidRDefault="00E221AB" w:rsidP="00E221AB">
      <w:pPr>
        <w:numPr>
          <w:ilvl w:val="0"/>
          <w:numId w:val="1"/>
        </w:num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E221AB" w:rsidRPr="001B7F7E" w:rsidRDefault="00E221AB" w:rsidP="00E221A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E221AB" w:rsidRPr="001B7F7E" w:rsidRDefault="00E221AB" w:rsidP="00E221A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E221AB" w:rsidRPr="001B7F7E" w:rsidRDefault="00B11CB2" w:rsidP="00E221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E221AB" w:rsidRPr="001B7F7E">
        <w:rPr>
          <w:rFonts w:ascii="Arial" w:hAnsi="Arial" w:cs="Arial"/>
          <w:b/>
        </w:rPr>
        <w:t>, AÑO</w:t>
      </w:r>
      <w:r>
        <w:rPr>
          <w:rFonts w:ascii="Arial" w:hAnsi="Arial" w:cs="Arial"/>
          <w:b/>
        </w:rPr>
        <w:t xml:space="preserve"> DE RICARDO FLORES MAGÓN</w:t>
      </w:r>
      <w:r w:rsidR="00E221AB" w:rsidRPr="001B7F7E">
        <w:rPr>
          <w:rFonts w:ascii="Arial" w:hAnsi="Arial" w:cs="Arial"/>
          <w:b/>
        </w:rPr>
        <w:t>”</w:t>
      </w:r>
    </w:p>
    <w:p w:rsidR="00E221AB" w:rsidRPr="001B7F7E" w:rsidRDefault="00E221AB" w:rsidP="00E221AB">
      <w:pPr>
        <w:spacing w:after="0"/>
        <w:jc w:val="center"/>
        <w:rPr>
          <w:rFonts w:ascii="Arial" w:hAnsi="Arial" w:cs="Arial"/>
          <w:b/>
        </w:rPr>
      </w:pPr>
    </w:p>
    <w:p w:rsidR="00E221AB" w:rsidRPr="001B7F7E" w:rsidRDefault="00E221AB" w:rsidP="00E221A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E221AB" w:rsidRPr="001B7F7E" w:rsidRDefault="00E221AB" w:rsidP="00E221A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E221AB" w:rsidRPr="0061087B" w:rsidRDefault="00E221AB" w:rsidP="00E221A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ESTACIONAMIENTOS PÚBLICOS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 JALISCO.</w:t>
      </w:r>
    </w:p>
    <w:p w:rsidR="001727D5" w:rsidRDefault="001727D5"/>
    <w:sectPr w:rsidR="001727D5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AB"/>
    <w:rsid w:val="001727D5"/>
    <w:rsid w:val="00B11CB2"/>
    <w:rsid w:val="00E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9A81"/>
  <w15:chartTrackingRefBased/>
  <w15:docId w15:val="{D0A2CE2B-4F4A-42DC-B35D-F85AE7D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2022-02-04T15:21:00Z</dcterms:created>
  <dcterms:modified xsi:type="dcterms:W3CDTF">2022-02-04T16:13:00Z</dcterms:modified>
</cp:coreProperties>
</file>